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F5E" w:rsidRPr="00762786" w:rsidRDefault="00875F5E" w:rsidP="00875F5E">
      <w:pPr>
        <w:spacing w:after="0" w:line="240" w:lineRule="auto"/>
        <w:jc w:val="center"/>
        <w:rPr>
          <w:rFonts w:ascii="Times New Roman" w:hAnsi="Times New Roman" w:cs="Times New Roman"/>
        </w:rPr>
      </w:pPr>
      <w:r w:rsidRPr="00762786">
        <w:rPr>
          <w:rFonts w:ascii="Times New Roman" w:hAnsi="Times New Roman" w:cs="Times New Roman"/>
          <w:sz w:val="24"/>
          <w:szCs w:val="24"/>
        </w:rPr>
        <w:t xml:space="preserve">ГОСУДАРСТВЕННОЕ АВТОНОМНОЕ УЧРЕЖДЕНИЕ ДОПОЛНИТЕЛЬНОГО ПРОФЕССИОНАЛЬНОГО ОБРАЗОВАНИЯ ИНСТИТУТ РАЗВИТИЯ ОБРАЗОВАНИЯ РЕСПУБЛИКИ БАШКОРТОСТАН </w:t>
      </w:r>
    </w:p>
    <w:p w:rsidR="00875F5E" w:rsidRPr="00762786" w:rsidRDefault="00875F5E" w:rsidP="00875F5E">
      <w:pPr>
        <w:spacing w:after="0" w:line="240" w:lineRule="auto"/>
        <w:jc w:val="center"/>
        <w:rPr>
          <w:rFonts w:ascii="Times New Roman" w:hAnsi="Times New Roman" w:cs="Times New Roman"/>
          <w:sz w:val="16"/>
          <w:szCs w:val="16"/>
        </w:rPr>
      </w:pPr>
    </w:p>
    <w:p w:rsidR="00875F5E" w:rsidRPr="005572B9" w:rsidRDefault="005572B9" w:rsidP="00875F5E">
      <w:pPr>
        <w:spacing w:after="0" w:line="240" w:lineRule="auto"/>
        <w:jc w:val="center"/>
        <w:rPr>
          <w:rFonts w:ascii="Times New Roman" w:hAnsi="Times New Roman" w:cs="Times New Roman"/>
          <w:sz w:val="24"/>
          <w:szCs w:val="24"/>
        </w:rPr>
      </w:pPr>
      <w:r w:rsidRPr="005572B9">
        <w:rPr>
          <w:rFonts w:ascii="Times New Roman" w:hAnsi="Times New Roman" w:cs="Times New Roman"/>
          <w:sz w:val="24"/>
          <w:szCs w:val="24"/>
        </w:rPr>
        <w:t>РЕГИОНАЛЬНЫЙ ЦЕНТР ИНФОРМАЦИОННО-АНАЛИТИЧЕСКОГО   СОПРОВОЖДЕНИЯ ОЦЕНКИ КАЧЕСТВА ОБРАЗОВАНИЯ</w:t>
      </w:r>
      <w:r w:rsidRPr="005572B9">
        <w:rPr>
          <w:rFonts w:ascii="Times New Roman" w:hAnsi="Times New Roman" w:cs="Times New Roman"/>
          <w:b/>
          <w:noProof/>
          <w:sz w:val="24"/>
          <w:szCs w:val="24"/>
          <w:lang w:eastAsia="ru-RU"/>
        </w:rPr>
        <w:t xml:space="preserve"> </w:t>
      </w:r>
    </w:p>
    <w:p w:rsidR="00875F5E" w:rsidRPr="00762786" w:rsidRDefault="00875F5E" w:rsidP="00875F5E">
      <w:pPr>
        <w:spacing w:after="0" w:line="240" w:lineRule="auto"/>
        <w:jc w:val="center"/>
        <w:rPr>
          <w:rFonts w:ascii="Times New Roman" w:hAnsi="Times New Roman" w:cs="Times New Roman"/>
          <w:sz w:val="16"/>
          <w:szCs w:val="16"/>
        </w:rPr>
      </w:pPr>
    </w:p>
    <w:p w:rsidR="00875F5E" w:rsidRPr="00762786" w:rsidRDefault="00875F5E" w:rsidP="00875F5E">
      <w:pPr>
        <w:spacing w:after="0" w:line="240" w:lineRule="auto"/>
        <w:jc w:val="center"/>
        <w:rPr>
          <w:rFonts w:ascii="Times New Roman" w:hAnsi="Times New Roman" w:cs="Times New Roman"/>
          <w:sz w:val="16"/>
          <w:szCs w:val="16"/>
        </w:rPr>
      </w:pPr>
    </w:p>
    <w:p w:rsidR="00875F5E" w:rsidRDefault="00875F5E" w:rsidP="00875F5E">
      <w:pPr>
        <w:spacing w:after="0" w:line="240" w:lineRule="auto"/>
        <w:jc w:val="center"/>
        <w:rPr>
          <w:rFonts w:ascii="Times New Roman" w:hAnsi="Times New Roman" w:cs="Times New Roman"/>
          <w:sz w:val="16"/>
          <w:szCs w:val="16"/>
        </w:rPr>
      </w:pPr>
    </w:p>
    <w:p w:rsidR="00010843" w:rsidRDefault="00010843" w:rsidP="00875F5E">
      <w:pPr>
        <w:spacing w:after="0" w:line="240" w:lineRule="auto"/>
        <w:jc w:val="center"/>
        <w:rPr>
          <w:rFonts w:ascii="Times New Roman" w:hAnsi="Times New Roman" w:cs="Times New Roman"/>
          <w:sz w:val="16"/>
          <w:szCs w:val="16"/>
        </w:rPr>
      </w:pPr>
    </w:p>
    <w:p w:rsidR="00010843" w:rsidRDefault="00010843" w:rsidP="00DC002A">
      <w:pPr>
        <w:spacing w:after="0" w:line="240" w:lineRule="auto"/>
        <w:rPr>
          <w:rFonts w:ascii="Times New Roman" w:hAnsi="Times New Roman" w:cs="Times New Roman"/>
          <w:sz w:val="16"/>
          <w:szCs w:val="16"/>
        </w:rPr>
      </w:pPr>
    </w:p>
    <w:p w:rsidR="00010843" w:rsidRDefault="00010843" w:rsidP="00875F5E">
      <w:pPr>
        <w:spacing w:after="0" w:line="240" w:lineRule="auto"/>
        <w:jc w:val="center"/>
        <w:rPr>
          <w:rFonts w:ascii="Times New Roman" w:hAnsi="Times New Roman" w:cs="Times New Roman"/>
          <w:sz w:val="16"/>
          <w:szCs w:val="16"/>
        </w:rPr>
      </w:pPr>
    </w:p>
    <w:p w:rsidR="00010843" w:rsidRDefault="00010843" w:rsidP="00875F5E">
      <w:pPr>
        <w:spacing w:after="0" w:line="240" w:lineRule="auto"/>
        <w:jc w:val="center"/>
        <w:rPr>
          <w:rFonts w:ascii="Times New Roman" w:hAnsi="Times New Roman" w:cs="Times New Roman"/>
          <w:sz w:val="16"/>
          <w:szCs w:val="16"/>
        </w:rPr>
      </w:pPr>
    </w:p>
    <w:p w:rsidR="00010843" w:rsidRDefault="00DC002A" w:rsidP="00875F5E">
      <w:pPr>
        <w:spacing w:after="0" w:line="240" w:lineRule="auto"/>
        <w:jc w:val="center"/>
        <w:rPr>
          <w:rFonts w:ascii="Times New Roman" w:hAnsi="Times New Roman" w:cs="Times New Roman"/>
          <w:sz w:val="16"/>
          <w:szCs w:val="16"/>
        </w:rPr>
      </w:pPr>
      <w:r w:rsidRPr="0016723E">
        <w:rPr>
          <w:rFonts w:ascii="Times New Roman" w:hAnsi="Times New Roman"/>
          <w:noProof/>
          <w:sz w:val="28"/>
          <w:szCs w:val="28"/>
          <w:lang w:eastAsia="ru-RU"/>
        </w:rPr>
        <w:drawing>
          <wp:inline distT="0" distB="0" distL="0" distR="0">
            <wp:extent cx="1771650" cy="1419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419225"/>
                    </a:xfrm>
                    <a:prstGeom prst="rect">
                      <a:avLst/>
                    </a:prstGeom>
                    <a:noFill/>
                    <a:ln>
                      <a:noFill/>
                    </a:ln>
                  </pic:spPr>
                </pic:pic>
              </a:graphicData>
            </a:graphic>
          </wp:inline>
        </w:drawing>
      </w:r>
    </w:p>
    <w:p w:rsidR="00010843" w:rsidRDefault="00010843" w:rsidP="00875F5E">
      <w:pPr>
        <w:spacing w:after="0" w:line="240" w:lineRule="auto"/>
        <w:jc w:val="center"/>
        <w:rPr>
          <w:rFonts w:ascii="Times New Roman" w:hAnsi="Times New Roman" w:cs="Times New Roman"/>
          <w:sz w:val="16"/>
          <w:szCs w:val="16"/>
        </w:rPr>
      </w:pPr>
    </w:p>
    <w:p w:rsidR="00010843" w:rsidRDefault="00010843" w:rsidP="00875F5E">
      <w:pPr>
        <w:spacing w:after="0" w:line="240" w:lineRule="auto"/>
        <w:jc w:val="center"/>
        <w:rPr>
          <w:rFonts w:ascii="Times New Roman" w:hAnsi="Times New Roman" w:cs="Times New Roman"/>
          <w:sz w:val="16"/>
          <w:szCs w:val="16"/>
        </w:rPr>
      </w:pPr>
    </w:p>
    <w:p w:rsidR="00010843" w:rsidRDefault="00010843" w:rsidP="00875F5E">
      <w:pPr>
        <w:spacing w:after="0" w:line="240" w:lineRule="auto"/>
        <w:jc w:val="center"/>
        <w:rPr>
          <w:rFonts w:ascii="Times New Roman" w:hAnsi="Times New Roman" w:cs="Times New Roman"/>
          <w:sz w:val="16"/>
          <w:szCs w:val="16"/>
        </w:rPr>
      </w:pPr>
    </w:p>
    <w:p w:rsidR="00010843" w:rsidRPr="00762786" w:rsidRDefault="00010843" w:rsidP="00875F5E">
      <w:pPr>
        <w:spacing w:after="0" w:line="240" w:lineRule="auto"/>
        <w:jc w:val="center"/>
        <w:rPr>
          <w:rFonts w:ascii="Times New Roman" w:hAnsi="Times New Roman" w:cs="Times New Roman"/>
          <w:sz w:val="16"/>
          <w:szCs w:val="16"/>
        </w:rPr>
      </w:pPr>
    </w:p>
    <w:p w:rsidR="005572B9" w:rsidRDefault="005572B9" w:rsidP="00DC002A">
      <w:pPr>
        <w:spacing w:after="0" w:line="240" w:lineRule="auto"/>
        <w:ind w:right="424"/>
        <w:rPr>
          <w:rFonts w:ascii="Times New Roman" w:hAnsi="Times New Roman" w:cs="Times New Roman"/>
          <w:b/>
          <w:sz w:val="28"/>
          <w:szCs w:val="28"/>
        </w:rPr>
      </w:pPr>
    </w:p>
    <w:p w:rsidR="005572B9" w:rsidRDefault="005572B9" w:rsidP="000251C7">
      <w:pPr>
        <w:spacing w:after="0" w:line="240" w:lineRule="auto"/>
        <w:ind w:right="424"/>
        <w:jc w:val="center"/>
        <w:rPr>
          <w:rFonts w:ascii="Times New Roman" w:hAnsi="Times New Roman" w:cs="Times New Roman"/>
          <w:b/>
          <w:sz w:val="28"/>
          <w:szCs w:val="28"/>
        </w:rPr>
      </w:pPr>
    </w:p>
    <w:p w:rsidR="005572B9" w:rsidRDefault="005572B9" w:rsidP="000251C7">
      <w:pPr>
        <w:spacing w:after="0" w:line="240" w:lineRule="auto"/>
        <w:ind w:right="424"/>
        <w:jc w:val="center"/>
        <w:rPr>
          <w:rFonts w:ascii="Times New Roman" w:hAnsi="Times New Roman" w:cs="Times New Roman"/>
          <w:b/>
          <w:sz w:val="28"/>
          <w:szCs w:val="28"/>
        </w:rPr>
      </w:pPr>
    </w:p>
    <w:p w:rsidR="000251C7" w:rsidRDefault="00875F5E" w:rsidP="000251C7">
      <w:pPr>
        <w:spacing w:after="0" w:line="240" w:lineRule="auto"/>
        <w:ind w:right="424"/>
        <w:jc w:val="center"/>
        <w:rPr>
          <w:rFonts w:ascii="Times New Roman" w:hAnsi="Times New Roman" w:cs="Times New Roman"/>
          <w:b/>
          <w:sz w:val="28"/>
          <w:szCs w:val="28"/>
        </w:rPr>
      </w:pPr>
      <w:r w:rsidRPr="00762786">
        <w:rPr>
          <w:rFonts w:ascii="Times New Roman" w:hAnsi="Times New Roman" w:cs="Times New Roman"/>
          <w:b/>
          <w:sz w:val="28"/>
          <w:szCs w:val="28"/>
        </w:rPr>
        <w:t>ИНФОРМАЦИОННО-АНАЛИТИЧЕСКИЙ ОТЧЁТ</w:t>
      </w:r>
      <w:r w:rsidR="000251C7">
        <w:rPr>
          <w:rFonts w:ascii="Times New Roman" w:hAnsi="Times New Roman" w:cs="Times New Roman"/>
          <w:b/>
          <w:sz w:val="28"/>
          <w:szCs w:val="28"/>
        </w:rPr>
        <w:t xml:space="preserve"> </w:t>
      </w:r>
    </w:p>
    <w:p w:rsidR="000251C7" w:rsidRDefault="00010843" w:rsidP="000251C7">
      <w:pPr>
        <w:spacing w:after="0" w:line="240" w:lineRule="auto"/>
        <w:ind w:right="424"/>
        <w:jc w:val="center"/>
        <w:rPr>
          <w:rFonts w:ascii="Times New Roman" w:hAnsi="Times New Roman" w:cs="Times New Roman"/>
          <w:b/>
          <w:sz w:val="36"/>
          <w:szCs w:val="36"/>
        </w:rPr>
      </w:pPr>
      <w:proofErr w:type="gramStart"/>
      <w:r>
        <w:rPr>
          <w:rFonts w:ascii="Times New Roman" w:hAnsi="Times New Roman" w:cs="Times New Roman"/>
          <w:b/>
          <w:sz w:val="36"/>
          <w:szCs w:val="36"/>
        </w:rPr>
        <w:t>о</w:t>
      </w:r>
      <w:r w:rsidR="00875F5E" w:rsidRPr="00762786">
        <w:rPr>
          <w:rFonts w:ascii="Times New Roman" w:hAnsi="Times New Roman" w:cs="Times New Roman"/>
          <w:b/>
          <w:sz w:val="36"/>
          <w:szCs w:val="36"/>
        </w:rPr>
        <w:t>б</w:t>
      </w:r>
      <w:proofErr w:type="gramEnd"/>
      <w:r w:rsidR="00875F5E" w:rsidRPr="00762786">
        <w:rPr>
          <w:rFonts w:ascii="Times New Roman" w:hAnsi="Times New Roman" w:cs="Times New Roman"/>
          <w:b/>
          <w:sz w:val="36"/>
          <w:szCs w:val="36"/>
        </w:rPr>
        <w:t xml:space="preserve"> итогах проведения</w:t>
      </w:r>
      <w:r w:rsidR="000251C7">
        <w:rPr>
          <w:rFonts w:ascii="Times New Roman" w:hAnsi="Times New Roman" w:cs="Times New Roman"/>
          <w:b/>
          <w:sz w:val="36"/>
          <w:szCs w:val="36"/>
        </w:rPr>
        <w:t xml:space="preserve"> в общеобразовательных организациях Республики Башкортостан </w:t>
      </w:r>
    </w:p>
    <w:p w:rsidR="00875F5E" w:rsidRPr="00762786" w:rsidRDefault="00875F5E" w:rsidP="000251C7">
      <w:pPr>
        <w:spacing w:after="0" w:line="240" w:lineRule="auto"/>
        <w:ind w:right="424"/>
        <w:jc w:val="center"/>
        <w:rPr>
          <w:rFonts w:ascii="Times New Roman" w:hAnsi="Times New Roman" w:cs="Times New Roman"/>
          <w:b/>
          <w:sz w:val="36"/>
          <w:szCs w:val="36"/>
        </w:rPr>
      </w:pPr>
      <w:r w:rsidRPr="00762786">
        <w:rPr>
          <w:rFonts w:ascii="Times New Roman" w:hAnsi="Times New Roman" w:cs="Times New Roman"/>
          <w:b/>
          <w:sz w:val="36"/>
          <w:szCs w:val="36"/>
        </w:rPr>
        <w:t>Всероссийских проверочных работ</w:t>
      </w:r>
    </w:p>
    <w:p w:rsidR="00875F5E" w:rsidRPr="00762786" w:rsidRDefault="00875F5E" w:rsidP="00875F5E">
      <w:pPr>
        <w:spacing w:after="0" w:line="240" w:lineRule="auto"/>
        <w:ind w:left="1843" w:hanging="1843"/>
        <w:jc w:val="both"/>
        <w:rPr>
          <w:rFonts w:ascii="Times New Roman" w:hAnsi="Times New Roman" w:cs="Times New Roman"/>
          <w:b/>
          <w:i/>
          <w:sz w:val="28"/>
          <w:szCs w:val="28"/>
        </w:rPr>
      </w:pPr>
    </w:p>
    <w:p w:rsidR="00875F5E" w:rsidRPr="00762786" w:rsidRDefault="00875F5E" w:rsidP="00875F5E">
      <w:pPr>
        <w:spacing w:after="0" w:line="240" w:lineRule="auto"/>
        <w:ind w:left="1843" w:hanging="1843"/>
        <w:jc w:val="both"/>
        <w:rPr>
          <w:rFonts w:ascii="Times New Roman" w:hAnsi="Times New Roman" w:cs="Times New Roman"/>
          <w:b/>
          <w:i/>
          <w:sz w:val="28"/>
          <w:szCs w:val="28"/>
        </w:rPr>
      </w:pPr>
    </w:p>
    <w:p w:rsidR="00875F5E" w:rsidRPr="00762786" w:rsidRDefault="00875F5E" w:rsidP="00875F5E">
      <w:pPr>
        <w:spacing w:after="0" w:line="240" w:lineRule="auto"/>
        <w:ind w:left="1843" w:hanging="1843"/>
        <w:jc w:val="both"/>
        <w:rPr>
          <w:rFonts w:ascii="Times New Roman" w:hAnsi="Times New Roman" w:cs="Times New Roman"/>
          <w:b/>
          <w:i/>
          <w:sz w:val="28"/>
          <w:szCs w:val="28"/>
        </w:rPr>
      </w:pPr>
    </w:p>
    <w:p w:rsidR="00875F5E" w:rsidRPr="00DA6DDF" w:rsidRDefault="00875F5E" w:rsidP="00DC002A">
      <w:pPr>
        <w:spacing w:after="0" w:line="240" w:lineRule="auto"/>
        <w:jc w:val="both"/>
        <w:rPr>
          <w:rFonts w:ascii="Times New Roman" w:hAnsi="Times New Roman" w:cs="Times New Roman"/>
          <w:i/>
          <w:sz w:val="28"/>
          <w:szCs w:val="28"/>
        </w:rPr>
      </w:pPr>
    </w:p>
    <w:p w:rsidR="00875F5E" w:rsidRPr="00762786" w:rsidRDefault="00875F5E" w:rsidP="00875F5E">
      <w:pPr>
        <w:spacing w:after="0" w:line="240" w:lineRule="auto"/>
        <w:ind w:left="1843" w:hanging="1843"/>
        <w:jc w:val="both"/>
        <w:rPr>
          <w:rFonts w:ascii="Times New Roman" w:hAnsi="Times New Roman" w:cs="Times New Roman"/>
          <w:b/>
          <w:i/>
          <w:sz w:val="28"/>
          <w:szCs w:val="28"/>
        </w:rPr>
      </w:pPr>
    </w:p>
    <w:p w:rsidR="00875F5E" w:rsidRDefault="00875F5E" w:rsidP="00875F5E">
      <w:pPr>
        <w:spacing w:after="0" w:line="240" w:lineRule="auto"/>
        <w:ind w:left="1843" w:hanging="1843"/>
        <w:jc w:val="both"/>
        <w:rPr>
          <w:rFonts w:ascii="Times New Roman" w:hAnsi="Times New Roman" w:cs="Times New Roman"/>
          <w:b/>
          <w:i/>
          <w:sz w:val="28"/>
          <w:szCs w:val="28"/>
        </w:rPr>
      </w:pPr>
    </w:p>
    <w:p w:rsidR="002C0ECC" w:rsidRDefault="002C0ECC" w:rsidP="00875F5E">
      <w:pPr>
        <w:spacing w:after="0" w:line="240" w:lineRule="auto"/>
        <w:ind w:left="1843" w:hanging="1843"/>
        <w:jc w:val="both"/>
        <w:rPr>
          <w:rFonts w:ascii="Times New Roman" w:hAnsi="Times New Roman" w:cs="Times New Roman"/>
          <w:b/>
          <w:i/>
          <w:sz w:val="28"/>
          <w:szCs w:val="28"/>
        </w:rPr>
      </w:pPr>
    </w:p>
    <w:p w:rsidR="002C0ECC" w:rsidRDefault="002C0ECC" w:rsidP="00875F5E">
      <w:pPr>
        <w:spacing w:after="0" w:line="240" w:lineRule="auto"/>
        <w:ind w:left="1843" w:hanging="1843"/>
        <w:jc w:val="both"/>
        <w:rPr>
          <w:rFonts w:ascii="Times New Roman" w:hAnsi="Times New Roman" w:cs="Times New Roman"/>
          <w:b/>
          <w:i/>
          <w:sz w:val="28"/>
          <w:szCs w:val="28"/>
        </w:rPr>
      </w:pPr>
    </w:p>
    <w:p w:rsidR="002C0ECC" w:rsidRDefault="002C0ECC" w:rsidP="00875F5E">
      <w:pPr>
        <w:spacing w:after="0" w:line="240" w:lineRule="auto"/>
        <w:ind w:left="1843" w:hanging="1843"/>
        <w:jc w:val="both"/>
        <w:rPr>
          <w:rFonts w:ascii="Times New Roman" w:hAnsi="Times New Roman" w:cs="Times New Roman"/>
          <w:b/>
          <w:i/>
          <w:sz w:val="28"/>
          <w:szCs w:val="28"/>
        </w:rPr>
      </w:pPr>
    </w:p>
    <w:p w:rsidR="002C0ECC" w:rsidRDefault="002C0ECC" w:rsidP="00875F5E">
      <w:pPr>
        <w:spacing w:after="0" w:line="240" w:lineRule="auto"/>
        <w:ind w:left="1843" w:hanging="1843"/>
        <w:jc w:val="both"/>
        <w:rPr>
          <w:rFonts w:ascii="Times New Roman" w:hAnsi="Times New Roman" w:cs="Times New Roman"/>
          <w:b/>
          <w:i/>
          <w:sz w:val="28"/>
          <w:szCs w:val="28"/>
        </w:rPr>
      </w:pPr>
    </w:p>
    <w:p w:rsidR="002C0ECC" w:rsidRDefault="002C0ECC" w:rsidP="00875F5E">
      <w:pPr>
        <w:spacing w:after="0" w:line="240" w:lineRule="auto"/>
        <w:ind w:left="1843" w:hanging="1843"/>
        <w:jc w:val="both"/>
        <w:rPr>
          <w:rFonts w:ascii="Times New Roman" w:hAnsi="Times New Roman" w:cs="Times New Roman"/>
          <w:b/>
          <w:i/>
          <w:sz w:val="28"/>
          <w:szCs w:val="28"/>
        </w:rPr>
      </w:pPr>
    </w:p>
    <w:p w:rsidR="00875F5E" w:rsidRDefault="00875F5E" w:rsidP="00875F5E">
      <w:pPr>
        <w:spacing w:after="0" w:line="240" w:lineRule="auto"/>
        <w:ind w:left="1843" w:hanging="1843"/>
        <w:jc w:val="center"/>
        <w:rPr>
          <w:rFonts w:ascii="Times New Roman" w:hAnsi="Times New Roman" w:cs="Times New Roman"/>
          <w:sz w:val="28"/>
          <w:szCs w:val="28"/>
        </w:rPr>
      </w:pPr>
    </w:p>
    <w:p w:rsidR="00875F5E" w:rsidRDefault="00875F5E" w:rsidP="00875F5E">
      <w:pPr>
        <w:spacing w:after="0" w:line="240" w:lineRule="auto"/>
        <w:ind w:left="1843" w:hanging="1843"/>
        <w:jc w:val="center"/>
        <w:rPr>
          <w:rFonts w:ascii="Times New Roman" w:hAnsi="Times New Roman" w:cs="Times New Roman"/>
          <w:sz w:val="28"/>
          <w:szCs w:val="28"/>
        </w:rPr>
      </w:pPr>
    </w:p>
    <w:p w:rsidR="00010843" w:rsidRDefault="00010843" w:rsidP="00875F5E">
      <w:pPr>
        <w:spacing w:after="0" w:line="240" w:lineRule="auto"/>
        <w:ind w:left="1843" w:hanging="1843"/>
        <w:jc w:val="center"/>
        <w:rPr>
          <w:rFonts w:ascii="Times New Roman" w:hAnsi="Times New Roman" w:cs="Times New Roman"/>
          <w:sz w:val="28"/>
          <w:szCs w:val="28"/>
        </w:rPr>
      </w:pPr>
    </w:p>
    <w:p w:rsidR="00010843" w:rsidRDefault="00010843" w:rsidP="00875F5E">
      <w:pPr>
        <w:spacing w:after="0" w:line="240" w:lineRule="auto"/>
        <w:ind w:left="1843" w:hanging="1843"/>
        <w:jc w:val="center"/>
        <w:rPr>
          <w:rFonts w:ascii="Times New Roman" w:hAnsi="Times New Roman" w:cs="Times New Roman"/>
          <w:sz w:val="28"/>
          <w:szCs w:val="28"/>
        </w:rPr>
      </w:pPr>
    </w:p>
    <w:p w:rsidR="00010843" w:rsidRDefault="00010843" w:rsidP="00875F5E">
      <w:pPr>
        <w:spacing w:after="0" w:line="240" w:lineRule="auto"/>
        <w:ind w:left="1843" w:hanging="1843"/>
        <w:jc w:val="center"/>
        <w:rPr>
          <w:rFonts w:ascii="Times New Roman" w:hAnsi="Times New Roman" w:cs="Times New Roman"/>
          <w:sz w:val="28"/>
          <w:szCs w:val="28"/>
        </w:rPr>
      </w:pPr>
    </w:p>
    <w:p w:rsidR="00010843" w:rsidRDefault="00010843" w:rsidP="00875F5E">
      <w:pPr>
        <w:spacing w:after="0" w:line="240" w:lineRule="auto"/>
        <w:ind w:left="1843" w:hanging="1843"/>
        <w:jc w:val="center"/>
        <w:rPr>
          <w:rFonts w:ascii="Times New Roman" w:hAnsi="Times New Roman" w:cs="Times New Roman"/>
          <w:sz w:val="28"/>
          <w:szCs w:val="28"/>
        </w:rPr>
      </w:pPr>
    </w:p>
    <w:p w:rsidR="000251C7" w:rsidRDefault="000251C7" w:rsidP="00875F5E">
      <w:pPr>
        <w:spacing w:after="0" w:line="240" w:lineRule="auto"/>
        <w:ind w:left="1843" w:hanging="1843"/>
        <w:jc w:val="center"/>
        <w:rPr>
          <w:rFonts w:ascii="Times New Roman" w:hAnsi="Times New Roman" w:cs="Times New Roman"/>
          <w:sz w:val="28"/>
          <w:szCs w:val="28"/>
        </w:rPr>
      </w:pPr>
    </w:p>
    <w:p w:rsidR="00875F5E" w:rsidRDefault="00875F5E" w:rsidP="00875F5E">
      <w:pPr>
        <w:spacing w:after="0" w:line="240" w:lineRule="auto"/>
        <w:ind w:left="1843" w:hanging="1843"/>
        <w:jc w:val="center"/>
        <w:rPr>
          <w:rFonts w:ascii="Times New Roman" w:hAnsi="Times New Roman" w:cs="Times New Roman"/>
          <w:sz w:val="28"/>
          <w:szCs w:val="28"/>
        </w:rPr>
      </w:pPr>
      <w:r w:rsidRPr="00762786">
        <w:rPr>
          <w:rFonts w:ascii="Times New Roman" w:hAnsi="Times New Roman" w:cs="Times New Roman"/>
          <w:sz w:val="28"/>
          <w:szCs w:val="28"/>
        </w:rPr>
        <w:t xml:space="preserve">Уфа </w:t>
      </w:r>
      <w:r>
        <w:rPr>
          <w:rFonts w:ascii="Times New Roman" w:hAnsi="Times New Roman" w:cs="Times New Roman"/>
          <w:sz w:val="28"/>
          <w:szCs w:val="28"/>
        </w:rPr>
        <w:t>–</w:t>
      </w:r>
      <w:r w:rsidRPr="00762786">
        <w:rPr>
          <w:rFonts w:ascii="Times New Roman" w:hAnsi="Times New Roman" w:cs="Times New Roman"/>
          <w:sz w:val="28"/>
          <w:szCs w:val="28"/>
        </w:rPr>
        <w:t xml:space="preserve"> 20</w:t>
      </w:r>
      <w:r>
        <w:rPr>
          <w:rFonts w:ascii="Times New Roman" w:hAnsi="Times New Roman" w:cs="Times New Roman"/>
          <w:sz w:val="28"/>
          <w:szCs w:val="28"/>
        </w:rPr>
        <w:t>20</w:t>
      </w:r>
    </w:p>
    <w:p w:rsidR="008407DF" w:rsidRDefault="0097407D" w:rsidP="008407DF">
      <w:pPr>
        <w:autoSpaceDE w:val="0"/>
        <w:autoSpaceDN w:val="0"/>
        <w:adjustRightInd w:val="0"/>
        <w:spacing w:after="0" w:line="240" w:lineRule="auto"/>
        <w:ind w:firstLine="709"/>
        <w:jc w:val="both"/>
        <w:rPr>
          <w:rFonts w:ascii="TimesNewRomanPSMT" w:eastAsiaTheme="minorHAnsi" w:hAnsi="TimesNewRomanPSMT" w:cs="TimesNewRomanPSMT"/>
          <w:sz w:val="24"/>
          <w:szCs w:val="24"/>
        </w:rPr>
      </w:pPr>
      <w:r w:rsidRPr="00762786">
        <w:rPr>
          <w:rFonts w:ascii="Times New Roman" w:hAnsi="Times New Roman" w:cs="Times New Roman"/>
          <w:b/>
          <w:sz w:val="28"/>
          <w:szCs w:val="28"/>
          <w:lang w:val="ba-RU"/>
        </w:rPr>
        <w:lastRenderedPageBreak/>
        <w:t>Всероссийские проверочные работы (</w:t>
      </w:r>
      <w:r>
        <w:rPr>
          <w:rFonts w:ascii="Times New Roman" w:hAnsi="Times New Roman" w:cs="Times New Roman"/>
          <w:b/>
          <w:sz w:val="28"/>
          <w:szCs w:val="28"/>
          <w:lang w:val="ba-RU"/>
        </w:rPr>
        <w:t xml:space="preserve">далее - </w:t>
      </w:r>
      <w:r w:rsidRPr="00762786">
        <w:rPr>
          <w:rFonts w:ascii="Times New Roman" w:hAnsi="Times New Roman" w:cs="Times New Roman"/>
          <w:b/>
          <w:sz w:val="28"/>
          <w:szCs w:val="28"/>
          <w:lang w:val="ba-RU"/>
        </w:rPr>
        <w:t>ВПР)</w:t>
      </w:r>
      <w:r>
        <w:rPr>
          <w:rFonts w:ascii="Times New Roman" w:hAnsi="Times New Roman" w:cs="Times New Roman"/>
          <w:sz w:val="28"/>
          <w:szCs w:val="28"/>
          <w:lang w:val="ba-RU"/>
        </w:rPr>
        <w:t xml:space="preserve"> </w:t>
      </w:r>
      <w:r w:rsidR="000A5B48">
        <w:rPr>
          <w:rFonts w:ascii="Times New Roman" w:hAnsi="Times New Roman" w:cs="Times New Roman"/>
          <w:sz w:val="28"/>
          <w:szCs w:val="28"/>
          <w:lang w:val="ba-RU"/>
        </w:rPr>
        <w:t xml:space="preserve">- </w:t>
      </w:r>
      <w:r w:rsidR="008407DF">
        <w:rPr>
          <w:rFonts w:ascii="Times New Roman" w:hAnsi="Times New Roman" w:cs="Times New Roman"/>
          <w:sz w:val="28"/>
          <w:szCs w:val="28"/>
          <w:lang w:val="ba-RU"/>
        </w:rPr>
        <w:t xml:space="preserve">всероссийский мониторинг качества подготовки обучающихся образовательных организаций по образовательным программам общего образования. Как </w:t>
      </w:r>
      <w:r w:rsidR="000A5B48" w:rsidRPr="000A5B48">
        <w:rPr>
          <w:rFonts w:ascii="Times New Roman" w:hAnsi="Times New Roman" w:cs="Times New Roman"/>
          <w:sz w:val="28"/>
          <w:szCs w:val="28"/>
        </w:rPr>
        <w:t>один из видов внешней оценки качества образования,</w:t>
      </w:r>
      <w:r w:rsidR="008407DF">
        <w:rPr>
          <w:rFonts w:ascii="Times New Roman" w:hAnsi="Times New Roman" w:cs="Times New Roman"/>
          <w:sz w:val="28"/>
          <w:szCs w:val="28"/>
        </w:rPr>
        <w:t xml:space="preserve"> </w:t>
      </w:r>
      <w:r w:rsidR="000A5B48">
        <w:rPr>
          <w:rFonts w:ascii="Times New Roman" w:hAnsi="Times New Roman" w:cs="Times New Roman"/>
          <w:sz w:val="28"/>
          <w:szCs w:val="28"/>
          <w:lang w:val="ba-RU"/>
        </w:rPr>
        <w:t>ВПР</w:t>
      </w:r>
      <w:r w:rsidR="008407DF">
        <w:rPr>
          <w:rFonts w:ascii="Times New Roman" w:hAnsi="Times New Roman" w:cs="Times New Roman"/>
          <w:sz w:val="28"/>
          <w:szCs w:val="28"/>
          <w:lang w:val="ba-RU"/>
        </w:rPr>
        <w:t xml:space="preserve"> </w:t>
      </w:r>
      <w:r w:rsidR="00875F5E" w:rsidRPr="00762786">
        <w:rPr>
          <w:rFonts w:ascii="Times New Roman" w:hAnsi="Times New Roman" w:cs="Times New Roman"/>
          <w:sz w:val="28"/>
          <w:szCs w:val="28"/>
          <w:lang w:val="ba-RU"/>
        </w:rPr>
        <w:t xml:space="preserve">начали проводиться с декабря 2015 года. </w:t>
      </w:r>
    </w:p>
    <w:p w:rsidR="00875F5E" w:rsidRDefault="0097407D" w:rsidP="008407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ba-RU"/>
        </w:rPr>
        <w:t xml:space="preserve">На сегодняшний день ВПР являются инструментом </w:t>
      </w:r>
      <w:r w:rsidRPr="00762786">
        <w:rPr>
          <w:rFonts w:ascii="Times New Roman" w:hAnsi="Times New Roman" w:cs="Times New Roman"/>
          <w:sz w:val="28"/>
          <w:szCs w:val="28"/>
          <w:lang w:val="ba-RU"/>
        </w:rPr>
        <w:t xml:space="preserve">оценки качества </w:t>
      </w:r>
      <w:r>
        <w:rPr>
          <w:rFonts w:ascii="Times New Roman" w:hAnsi="Times New Roman" w:cs="Times New Roman"/>
          <w:sz w:val="28"/>
          <w:szCs w:val="28"/>
          <w:lang w:val="ba-RU"/>
        </w:rPr>
        <w:t xml:space="preserve">общего </w:t>
      </w:r>
      <w:r w:rsidRPr="00762786">
        <w:rPr>
          <w:rFonts w:ascii="Times New Roman" w:hAnsi="Times New Roman" w:cs="Times New Roman"/>
          <w:sz w:val="28"/>
          <w:szCs w:val="28"/>
          <w:lang w:val="ba-RU"/>
        </w:rPr>
        <w:t>образования, наряду с основным государственным экзаменом, единым государственным экзаменом, национальными исследовани</w:t>
      </w:r>
      <w:r>
        <w:rPr>
          <w:rFonts w:ascii="Times New Roman" w:hAnsi="Times New Roman" w:cs="Times New Roman"/>
          <w:sz w:val="28"/>
          <w:szCs w:val="28"/>
          <w:lang w:val="ba-RU"/>
        </w:rPr>
        <w:t xml:space="preserve">ями качества образования (НИКО), международными сравнительными исследованиями </w:t>
      </w:r>
      <w:r>
        <w:rPr>
          <w:rFonts w:ascii="Times New Roman" w:hAnsi="Times New Roman" w:cs="Times New Roman"/>
          <w:sz w:val="28"/>
          <w:szCs w:val="28"/>
          <w:lang w:val="en-US"/>
        </w:rPr>
        <w:t>PISA</w:t>
      </w:r>
      <w:r w:rsidRPr="0097407D">
        <w:rPr>
          <w:rFonts w:ascii="Times New Roman" w:hAnsi="Times New Roman" w:cs="Times New Roman"/>
          <w:sz w:val="28"/>
          <w:szCs w:val="28"/>
        </w:rPr>
        <w:t xml:space="preserve">, </w:t>
      </w:r>
      <w:r>
        <w:rPr>
          <w:rFonts w:ascii="Times New Roman" w:hAnsi="Times New Roman" w:cs="Times New Roman"/>
          <w:sz w:val="28"/>
          <w:szCs w:val="28"/>
          <w:lang w:val="en-US"/>
        </w:rPr>
        <w:t>PIRLS</w:t>
      </w:r>
      <w:r w:rsidRPr="0097407D">
        <w:rPr>
          <w:rFonts w:ascii="Times New Roman" w:hAnsi="Times New Roman" w:cs="Times New Roman"/>
          <w:sz w:val="28"/>
          <w:szCs w:val="28"/>
        </w:rPr>
        <w:t xml:space="preserve">, </w:t>
      </w:r>
      <w:r>
        <w:rPr>
          <w:rFonts w:ascii="Times New Roman" w:hAnsi="Times New Roman" w:cs="Times New Roman"/>
          <w:sz w:val="28"/>
          <w:szCs w:val="28"/>
          <w:lang w:val="en-US"/>
        </w:rPr>
        <w:t>TIMSS</w:t>
      </w:r>
      <w:r w:rsidRPr="0097407D">
        <w:rPr>
          <w:rFonts w:ascii="Times New Roman" w:hAnsi="Times New Roman" w:cs="Times New Roman"/>
          <w:sz w:val="28"/>
          <w:szCs w:val="28"/>
        </w:rPr>
        <w:t>.</w:t>
      </w:r>
      <w:r w:rsidR="008407DF" w:rsidRPr="008407DF">
        <w:rPr>
          <w:rFonts w:ascii="Times New Roman" w:hAnsi="Times New Roman" w:cs="Times New Roman"/>
          <w:sz w:val="28"/>
          <w:szCs w:val="28"/>
        </w:rPr>
        <w:t xml:space="preserve"> </w:t>
      </w:r>
      <w:r w:rsidR="008407DF">
        <w:rPr>
          <w:rFonts w:ascii="Times New Roman" w:hAnsi="Times New Roman" w:cs="Times New Roman"/>
          <w:sz w:val="28"/>
          <w:szCs w:val="28"/>
        </w:rPr>
        <w:t xml:space="preserve">ВПР </w:t>
      </w:r>
      <w:r w:rsidR="008407DF" w:rsidRPr="000A5B48">
        <w:rPr>
          <w:rFonts w:ascii="Times New Roman" w:hAnsi="Times New Roman" w:cs="Times New Roman"/>
          <w:sz w:val="28"/>
          <w:szCs w:val="28"/>
        </w:rPr>
        <w:t xml:space="preserve">проводятся в форме внутреннего мониторинга с внешними измерителями (на единой </w:t>
      </w:r>
      <w:proofErr w:type="spellStart"/>
      <w:r w:rsidR="008407DF" w:rsidRPr="000A5B48">
        <w:rPr>
          <w:rFonts w:ascii="Times New Roman" w:hAnsi="Times New Roman" w:cs="Times New Roman"/>
          <w:sz w:val="28"/>
          <w:szCs w:val="28"/>
        </w:rPr>
        <w:t>критериальной</w:t>
      </w:r>
      <w:proofErr w:type="spellEnd"/>
      <w:r w:rsidR="008407DF" w:rsidRPr="000A5B48">
        <w:rPr>
          <w:rFonts w:ascii="Times New Roman" w:hAnsi="Times New Roman" w:cs="Times New Roman"/>
          <w:sz w:val="28"/>
          <w:szCs w:val="28"/>
        </w:rPr>
        <w:t xml:space="preserve"> основе)</w:t>
      </w:r>
      <w:r w:rsidR="008407DF">
        <w:rPr>
          <w:rFonts w:ascii="Times New Roman" w:hAnsi="Times New Roman" w:cs="Times New Roman"/>
          <w:sz w:val="28"/>
          <w:szCs w:val="28"/>
        </w:rPr>
        <w:t>.</w:t>
      </w:r>
    </w:p>
    <w:p w:rsidR="000A5B48" w:rsidRPr="000A5B48" w:rsidRDefault="000A5B48" w:rsidP="00DC002A">
      <w:pPr>
        <w:spacing w:after="0" w:line="240" w:lineRule="auto"/>
        <w:ind w:firstLine="709"/>
        <w:jc w:val="both"/>
        <w:rPr>
          <w:rFonts w:ascii="Times New Roman" w:hAnsi="Times New Roman" w:cs="Times New Roman"/>
          <w:bCs/>
          <w:sz w:val="28"/>
          <w:szCs w:val="28"/>
        </w:rPr>
      </w:pPr>
      <w:r w:rsidRPr="000A5B48">
        <w:rPr>
          <w:rFonts w:ascii="Times New Roman" w:hAnsi="Times New Roman" w:cs="Times New Roman"/>
          <w:bCs/>
          <w:sz w:val="28"/>
          <w:szCs w:val="28"/>
        </w:rPr>
        <w:t>С 2019 года ВПР проходят на платформе Федеральной информационной системы оценки качества образования (</w:t>
      </w:r>
      <w:r w:rsidR="00377F2F">
        <w:rPr>
          <w:rFonts w:ascii="Times New Roman" w:hAnsi="Times New Roman" w:cs="Times New Roman"/>
          <w:bCs/>
          <w:sz w:val="28"/>
          <w:szCs w:val="28"/>
        </w:rPr>
        <w:t xml:space="preserve">далее - </w:t>
      </w:r>
      <w:r w:rsidRPr="000A5B48">
        <w:rPr>
          <w:rFonts w:ascii="Times New Roman" w:hAnsi="Times New Roman" w:cs="Times New Roman"/>
          <w:bCs/>
          <w:sz w:val="28"/>
          <w:szCs w:val="28"/>
        </w:rPr>
        <w:t xml:space="preserve">ФИС ОКО) </w:t>
      </w:r>
      <w:hyperlink r:id="rId8" w:history="1">
        <w:proofErr w:type="gramStart"/>
        <w:r w:rsidRPr="000A5B48">
          <w:rPr>
            <w:rStyle w:val="a9"/>
            <w:bCs/>
            <w:sz w:val="28"/>
            <w:szCs w:val="28"/>
            <w:lang w:val="en-US"/>
          </w:rPr>
          <w:t>https</w:t>
        </w:r>
        <w:r w:rsidRPr="000A5B48">
          <w:rPr>
            <w:rStyle w:val="a9"/>
            <w:bCs/>
            <w:sz w:val="28"/>
            <w:szCs w:val="28"/>
          </w:rPr>
          <w:t>://</w:t>
        </w:r>
        <w:proofErr w:type="spellStart"/>
        <w:r w:rsidRPr="000A5B48">
          <w:rPr>
            <w:rStyle w:val="a9"/>
            <w:bCs/>
            <w:sz w:val="28"/>
            <w:szCs w:val="28"/>
            <w:lang w:val="en-US"/>
          </w:rPr>
          <w:t>lk</w:t>
        </w:r>
        <w:proofErr w:type="spellEnd"/>
        <w:r w:rsidRPr="000A5B48">
          <w:rPr>
            <w:rStyle w:val="a9"/>
            <w:bCs/>
            <w:sz w:val="28"/>
            <w:szCs w:val="28"/>
          </w:rPr>
          <w:t>-</w:t>
        </w:r>
        <w:proofErr w:type="spellStart"/>
        <w:r w:rsidRPr="000A5B48">
          <w:rPr>
            <w:rStyle w:val="a9"/>
            <w:bCs/>
            <w:sz w:val="28"/>
            <w:szCs w:val="28"/>
            <w:lang w:val="en-US"/>
          </w:rPr>
          <w:t>fisoko</w:t>
        </w:r>
        <w:proofErr w:type="spellEnd"/>
        <w:r w:rsidRPr="000A5B48">
          <w:rPr>
            <w:rStyle w:val="a9"/>
            <w:bCs/>
            <w:sz w:val="28"/>
            <w:szCs w:val="28"/>
          </w:rPr>
          <w:t>.</w:t>
        </w:r>
        <w:proofErr w:type="spellStart"/>
        <w:r w:rsidRPr="000A5B48">
          <w:rPr>
            <w:rStyle w:val="a9"/>
            <w:bCs/>
            <w:sz w:val="28"/>
            <w:szCs w:val="28"/>
            <w:lang w:val="en-US"/>
          </w:rPr>
          <w:t>obrnadzor</w:t>
        </w:r>
        <w:proofErr w:type="spellEnd"/>
        <w:r w:rsidRPr="000A5B48">
          <w:rPr>
            <w:rStyle w:val="a9"/>
            <w:bCs/>
            <w:sz w:val="28"/>
            <w:szCs w:val="28"/>
          </w:rPr>
          <w:t>.</w:t>
        </w:r>
        <w:proofErr w:type="spellStart"/>
        <w:r w:rsidRPr="000A5B48">
          <w:rPr>
            <w:rStyle w:val="a9"/>
            <w:bCs/>
            <w:sz w:val="28"/>
            <w:szCs w:val="28"/>
            <w:lang w:val="en-US"/>
          </w:rPr>
          <w:t>gov</w:t>
        </w:r>
        <w:proofErr w:type="spellEnd"/>
        <w:r w:rsidRPr="000A5B48">
          <w:rPr>
            <w:rStyle w:val="a9"/>
            <w:bCs/>
            <w:sz w:val="28"/>
            <w:szCs w:val="28"/>
          </w:rPr>
          <w:t>.</w:t>
        </w:r>
        <w:proofErr w:type="spellStart"/>
        <w:r w:rsidRPr="000A5B48">
          <w:rPr>
            <w:rStyle w:val="a9"/>
            <w:bCs/>
            <w:sz w:val="28"/>
            <w:szCs w:val="28"/>
            <w:lang w:val="en-US"/>
          </w:rPr>
          <w:t>ru</w:t>
        </w:r>
        <w:proofErr w:type="spellEnd"/>
        <w:r w:rsidRPr="000A5B48">
          <w:rPr>
            <w:rStyle w:val="a9"/>
            <w:bCs/>
            <w:sz w:val="28"/>
            <w:szCs w:val="28"/>
          </w:rPr>
          <w:t>/</w:t>
        </w:r>
      </w:hyperlink>
      <w:r w:rsidRPr="000A5B48">
        <w:rPr>
          <w:bCs/>
          <w:sz w:val="28"/>
          <w:szCs w:val="28"/>
        </w:rPr>
        <w:t xml:space="preserve"> </w:t>
      </w:r>
      <w:r>
        <w:rPr>
          <w:bCs/>
          <w:sz w:val="28"/>
          <w:szCs w:val="28"/>
        </w:rPr>
        <w:t>.</w:t>
      </w:r>
      <w:proofErr w:type="gramEnd"/>
      <w:r>
        <w:rPr>
          <w:bCs/>
          <w:sz w:val="28"/>
          <w:szCs w:val="28"/>
        </w:rPr>
        <w:t xml:space="preserve"> </w:t>
      </w:r>
      <w:r w:rsidRPr="000A5B48">
        <w:rPr>
          <w:rFonts w:ascii="Times New Roman" w:hAnsi="Times New Roman" w:cs="Times New Roman"/>
          <w:bCs/>
          <w:sz w:val="28"/>
          <w:szCs w:val="28"/>
        </w:rPr>
        <w:t>ФИС ОКО пред</w:t>
      </w:r>
      <w:r>
        <w:rPr>
          <w:rFonts w:ascii="Times New Roman" w:hAnsi="Times New Roman" w:cs="Times New Roman"/>
          <w:bCs/>
          <w:sz w:val="28"/>
          <w:szCs w:val="28"/>
        </w:rPr>
        <w:t>о</w:t>
      </w:r>
      <w:r w:rsidRPr="000A5B48">
        <w:rPr>
          <w:rFonts w:ascii="Times New Roman" w:hAnsi="Times New Roman" w:cs="Times New Roman"/>
          <w:bCs/>
          <w:sz w:val="28"/>
          <w:szCs w:val="28"/>
        </w:rPr>
        <w:t>ставляет участникам ВПР и других исследований качества образования следующие возможности:</w:t>
      </w:r>
    </w:p>
    <w:p w:rsidR="00EB6023" w:rsidRPr="000A5B48" w:rsidRDefault="000A5B48" w:rsidP="00DC002A">
      <w:pPr>
        <w:numPr>
          <w:ilvl w:val="0"/>
          <w:numId w:val="8"/>
        </w:numPr>
        <w:spacing w:after="0" w:line="240" w:lineRule="auto"/>
        <w:jc w:val="both"/>
        <w:rPr>
          <w:rFonts w:ascii="Times New Roman" w:hAnsi="Times New Roman" w:cs="Times New Roman"/>
          <w:sz w:val="28"/>
          <w:szCs w:val="28"/>
        </w:rPr>
      </w:pPr>
      <w:proofErr w:type="gramStart"/>
      <w:r w:rsidRPr="000A5B48">
        <w:rPr>
          <w:rFonts w:ascii="Times New Roman" w:hAnsi="Times New Roman" w:cs="Times New Roman"/>
          <w:bCs/>
          <w:sz w:val="28"/>
          <w:szCs w:val="28"/>
        </w:rPr>
        <w:t>личные</w:t>
      </w:r>
      <w:proofErr w:type="gramEnd"/>
      <w:r w:rsidRPr="000A5B48">
        <w:rPr>
          <w:rFonts w:ascii="Times New Roman" w:hAnsi="Times New Roman" w:cs="Times New Roman"/>
          <w:bCs/>
          <w:sz w:val="28"/>
          <w:szCs w:val="28"/>
        </w:rPr>
        <w:t xml:space="preserve"> кабинеты </w:t>
      </w:r>
      <w:r>
        <w:rPr>
          <w:rFonts w:ascii="Times New Roman" w:hAnsi="Times New Roman" w:cs="Times New Roman"/>
          <w:bCs/>
          <w:sz w:val="28"/>
          <w:szCs w:val="28"/>
        </w:rPr>
        <w:t xml:space="preserve">школьных, муниципальных, региональных </w:t>
      </w:r>
      <w:r w:rsidRPr="000A5B48">
        <w:rPr>
          <w:rFonts w:ascii="Times New Roman" w:hAnsi="Times New Roman" w:cs="Times New Roman"/>
          <w:bCs/>
          <w:sz w:val="28"/>
          <w:szCs w:val="28"/>
        </w:rPr>
        <w:t>координаторов;</w:t>
      </w:r>
    </w:p>
    <w:p w:rsidR="00EB6023" w:rsidRPr="000A5B48" w:rsidRDefault="000A5B48" w:rsidP="00DC002A">
      <w:pPr>
        <w:numPr>
          <w:ilvl w:val="0"/>
          <w:numId w:val="8"/>
        </w:numPr>
        <w:spacing w:after="0" w:line="240" w:lineRule="auto"/>
        <w:jc w:val="both"/>
        <w:rPr>
          <w:rFonts w:ascii="Times New Roman" w:hAnsi="Times New Roman" w:cs="Times New Roman"/>
          <w:sz w:val="28"/>
          <w:szCs w:val="28"/>
        </w:rPr>
      </w:pPr>
      <w:proofErr w:type="gramStart"/>
      <w:r w:rsidRPr="000A5B48">
        <w:rPr>
          <w:rFonts w:ascii="Times New Roman" w:hAnsi="Times New Roman" w:cs="Times New Roman"/>
          <w:bCs/>
          <w:sz w:val="28"/>
          <w:szCs w:val="28"/>
        </w:rPr>
        <w:t>регламенты</w:t>
      </w:r>
      <w:proofErr w:type="gramEnd"/>
      <w:r w:rsidRPr="000A5B48">
        <w:rPr>
          <w:rFonts w:ascii="Times New Roman" w:hAnsi="Times New Roman" w:cs="Times New Roman"/>
          <w:bCs/>
          <w:sz w:val="28"/>
          <w:szCs w:val="28"/>
        </w:rPr>
        <w:t xml:space="preserve"> по использованию системы;</w:t>
      </w:r>
    </w:p>
    <w:p w:rsidR="000A5B48" w:rsidRPr="00762786" w:rsidRDefault="000A5B48" w:rsidP="00DC002A">
      <w:pPr>
        <w:pStyle w:val="Default"/>
        <w:numPr>
          <w:ilvl w:val="0"/>
          <w:numId w:val="8"/>
        </w:numPr>
        <w:jc w:val="both"/>
        <w:rPr>
          <w:color w:val="auto"/>
          <w:sz w:val="28"/>
          <w:szCs w:val="28"/>
          <w:shd w:val="clear" w:color="auto" w:fill="FFFFFF"/>
        </w:rPr>
      </w:pPr>
      <w:proofErr w:type="gramStart"/>
      <w:r w:rsidRPr="00762786">
        <w:rPr>
          <w:color w:val="auto"/>
          <w:sz w:val="28"/>
          <w:szCs w:val="28"/>
          <w:shd w:val="clear" w:color="auto" w:fill="FFFFFF"/>
        </w:rPr>
        <w:t>выгрузка</w:t>
      </w:r>
      <w:proofErr w:type="gramEnd"/>
      <w:r w:rsidRPr="00762786">
        <w:rPr>
          <w:color w:val="auto"/>
          <w:sz w:val="28"/>
          <w:szCs w:val="28"/>
          <w:shd w:val="clear" w:color="auto" w:fill="FFFFFF"/>
        </w:rPr>
        <w:t xml:space="preserve"> аналитики результатов ВПР и работ Федерального государственного контроля качества образования (ФГККО), сформированных федеральными организаторами;</w:t>
      </w:r>
    </w:p>
    <w:p w:rsidR="000A5B48" w:rsidRPr="00762786" w:rsidRDefault="000A5B48" w:rsidP="000A5B48">
      <w:pPr>
        <w:pStyle w:val="Default"/>
        <w:numPr>
          <w:ilvl w:val="0"/>
          <w:numId w:val="8"/>
        </w:numPr>
        <w:jc w:val="both"/>
        <w:rPr>
          <w:color w:val="auto"/>
          <w:sz w:val="28"/>
          <w:szCs w:val="28"/>
          <w:shd w:val="clear" w:color="auto" w:fill="FFFFFF"/>
        </w:rPr>
      </w:pPr>
      <w:proofErr w:type="gramStart"/>
      <w:r w:rsidRPr="00762786">
        <w:rPr>
          <w:color w:val="auto"/>
          <w:sz w:val="28"/>
          <w:szCs w:val="28"/>
          <w:shd w:val="clear" w:color="auto" w:fill="FFFFFF"/>
        </w:rPr>
        <w:t>генерация</w:t>
      </w:r>
      <w:proofErr w:type="gramEnd"/>
      <w:r w:rsidRPr="00762786">
        <w:rPr>
          <w:color w:val="auto"/>
          <w:sz w:val="28"/>
          <w:szCs w:val="28"/>
          <w:shd w:val="clear" w:color="auto" w:fill="FFFFFF"/>
        </w:rPr>
        <w:t xml:space="preserve"> индивидуальных вариантов КИМ для каждой школы;</w:t>
      </w:r>
    </w:p>
    <w:p w:rsidR="006E54BE" w:rsidRPr="00762786" w:rsidRDefault="006E54BE" w:rsidP="00377F2F">
      <w:pPr>
        <w:pStyle w:val="Default"/>
        <w:ind w:firstLine="491"/>
        <w:jc w:val="both"/>
        <w:rPr>
          <w:color w:val="auto"/>
          <w:sz w:val="28"/>
          <w:szCs w:val="28"/>
          <w:shd w:val="clear" w:color="auto" w:fill="FFFFFF"/>
        </w:rPr>
      </w:pPr>
      <w:r w:rsidRPr="00762786">
        <w:rPr>
          <w:color w:val="auto"/>
          <w:sz w:val="28"/>
          <w:szCs w:val="28"/>
          <w:shd w:val="clear" w:color="auto" w:fill="FFFFFF"/>
        </w:rPr>
        <w:t>Работа в ФИС ОКО осуществляется через личный кабинет каждой школы в системе, основная работа ведется в разделе «Обмен данными».</w:t>
      </w:r>
    </w:p>
    <w:p w:rsidR="006E54BE" w:rsidRDefault="006E54BE" w:rsidP="00377F2F">
      <w:pPr>
        <w:pStyle w:val="Default"/>
        <w:ind w:firstLine="491"/>
        <w:jc w:val="both"/>
        <w:rPr>
          <w:color w:val="auto"/>
          <w:sz w:val="28"/>
          <w:szCs w:val="28"/>
          <w:shd w:val="clear" w:color="auto" w:fill="FFFFFF"/>
        </w:rPr>
      </w:pPr>
      <w:r w:rsidRPr="00762786">
        <w:rPr>
          <w:color w:val="auto"/>
          <w:sz w:val="28"/>
          <w:szCs w:val="28"/>
          <w:shd w:val="clear" w:color="auto" w:fill="FFFFFF"/>
        </w:rPr>
        <w:t xml:space="preserve">Во вкладке «Ход работы» выкладываются поэтапно все материалы, документы, подлежащие заполнению и загрузке в ФИС ОКО образовательной организацией. На подготовительном этапе (февраль, март) - это: </w:t>
      </w:r>
      <w:r>
        <w:rPr>
          <w:color w:val="auto"/>
          <w:sz w:val="28"/>
          <w:szCs w:val="28"/>
          <w:shd w:val="clear" w:color="auto" w:fill="FFFFFF"/>
        </w:rPr>
        <w:t xml:space="preserve">«Образцы и описания КИМ для проведения ВПР», </w:t>
      </w:r>
      <w:r w:rsidRPr="00762786">
        <w:rPr>
          <w:color w:val="auto"/>
          <w:sz w:val="28"/>
          <w:szCs w:val="28"/>
          <w:shd w:val="clear" w:color="auto" w:fill="FFFFFF"/>
        </w:rPr>
        <w:t>«Опросный лист ОО», «Формирование заявки на участие в ВПР», «Выверка ОО муниципальными координаторами», «Инструкции по проведению ВПР-20</w:t>
      </w:r>
      <w:r>
        <w:rPr>
          <w:color w:val="auto"/>
          <w:sz w:val="28"/>
          <w:szCs w:val="28"/>
          <w:shd w:val="clear" w:color="auto" w:fill="FFFFFF"/>
        </w:rPr>
        <w:t>20</w:t>
      </w:r>
      <w:r w:rsidRPr="00762786">
        <w:rPr>
          <w:color w:val="auto"/>
          <w:sz w:val="28"/>
          <w:szCs w:val="28"/>
          <w:shd w:val="clear" w:color="auto" w:fill="FFFFFF"/>
        </w:rPr>
        <w:t xml:space="preserve">» и т.д. </w:t>
      </w:r>
    </w:p>
    <w:p w:rsidR="006E54BE" w:rsidRDefault="006E54BE" w:rsidP="00377F2F">
      <w:pPr>
        <w:pStyle w:val="Default"/>
        <w:ind w:firstLine="491"/>
        <w:jc w:val="both"/>
        <w:rPr>
          <w:color w:val="auto"/>
          <w:sz w:val="28"/>
          <w:szCs w:val="28"/>
          <w:shd w:val="clear" w:color="auto" w:fill="FFFFFF"/>
        </w:rPr>
      </w:pPr>
      <w:r w:rsidRPr="00762786">
        <w:rPr>
          <w:color w:val="auto"/>
          <w:sz w:val="28"/>
          <w:szCs w:val="28"/>
          <w:shd w:val="clear" w:color="auto" w:fill="FFFFFF"/>
        </w:rPr>
        <w:t xml:space="preserve">На основном этапе (март-апрель) для скачивания доступны </w:t>
      </w:r>
      <w:r>
        <w:rPr>
          <w:color w:val="auto"/>
          <w:sz w:val="28"/>
          <w:szCs w:val="28"/>
          <w:shd w:val="clear" w:color="auto" w:fill="FFFFFF"/>
        </w:rPr>
        <w:t xml:space="preserve">индивидуальные варианты </w:t>
      </w:r>
      <w:r w:rsidRPr="00762786">
        <w:rPr>
          <w:color w:val="auto"/>
          <w:sz w:val="28"/>
          <w:szCs w:val="28"/>
          <w:shd w:val="clear" w:color="auto" w:fill="FFFFFF"/>
        </w:rPr>
        <w:t>КИМ, критерии оценивания, формы бумажного и электронных протоколов.</w:t>
      </w:r>
    </w:p>
    <w:p w:rsidR="006E54BE" w:rsidRPr="00762786" w:rsidRDefault="006E54BE" w:rsidP="00377F2F">
      <w:pPr>
        <w:pStyle w:val="Default"/>
        <w:ind w:firstLine="491"/>
        <w:jc w:val="both"/>
        <w:rPr>
          <w:color w:val="auto"/>
          <w:sz w:val="28"/>
          <w:szCs w:val="28"/>
          <w:shd w:val="clear" w:color="auto" w:fill="FFFFFF"/>
        </w:rPr>
      </w:pPr>
      <w:r>
        <w:rPr>
          <w:color w:val="auto"/>
          <w:sz w:val="28"/>
          <w:szCs w:val="28"/>
          <w:shd w:val="clear" w:color="auto" w:fill="FFFFFF"/>
        </w:rPr>
        <w:t xml:space="preserve">В разделе «Аналитика» предусмотрена возможность выгрузки результатов ВПР по школе, муниципалитету, региону, а также   </w:t>
      </w:r>
      <w:r w:rsidRPr="00762786">
        <w:rPr>
          <w:color w:val="auto"/>
          <w:sz w:val="28"/>
          <w:szCs w:val="28"/>
          <w:shd w:val="clear" w:color="auto" w:fill="FFFFFF"/>
        </w:rPr>
        <w:t xml:space="preserve">аккумулирование результатов </w:t>
      </w:r>
      <w:proofErr w:type="gramStart"/>
      <w:r w:rsidRPr="00762786">
        <w:rPr>
          <w:color w:val="auto"/>
          <w:sz w:val="28"/>
          <w:szCs w:val="28"/>
          <w:shd w:val="clear" w:color="auto" w:fill="FFFFFF"/>
        </w:rPr>
        <w:t>различных</w:t>
      </w:r>
      <w:proofErr w:type="gramEnd"/>
      <w:r w:rsidRPr="00762786">
        <w:rPr>
          <w:color w:val="auto"/>
          <w:sz w:val="28"/>
          <w:szCs w:val="28"/>
          <w:shd w:val="clear" w:color="auto" w:fill="FFFFFF"/>
        </w:rPr>
        <w:t xml:space="preserve"> оценочных процедур (ВПР, НИКО, ОГЭ, ЕГЭ) в одном месте</w:t>
      </w:r>
      <w:r>
        <w:rPr>
          <w:color w:val="auto"/>
          <w:sz w:val="28"/>
          <w:szCs w:val="28"/>
          <w:shd w:val="clear" w:color="auto" w:fill="FFFFFF"/>
        </w:rPr>
        <w:t xml:space="preserve"> для проведения линейного и </w:t>
      </w:r>
      <w:proofErr w:type="spellStart"/>
      <w:r>
        <w:rPr>
          <w:color w:val="auto"/>
          <w:sz w:val="28"/>
          <w:szCs w:val="28"/>
          <w:shd w:val="clear" w:color="auto" w:fill="FFFFFF"/>
        </w:rPr>
        <w:t>ло</w:t>
      </w:r>
      <w:r w:rsidR="00377F2F">
        <w:rPr>
          <w:color w:val="auto"/>
          <w:sz w:val="28"/>
          <w:szCs w:val="28"/>
          <w:shd w:val="clear" w:color="auto" w:fill="FFFFFF"/>
        </w:rPr>
        <w:t>н</w:t>
      </w:r>
      <w:r>
        <w:rPr>
          <w:color w:val="auto"/>
          <w:sz w:val="28"/>
          <w:szCs w:val="28"/>
          <w:shd w:val="clear" w:color="auto" w:fill="FFFFFF"/>
        </w:rPr>
        <w:t>гитюдного</w:t>
      </w:r>
      <w:proofErr w:type="spellEnd"/>
      <w:r>
        <w:rPr>
          <w:color w:val="auto"/>
          <w:sz w:val="28"/>
          <w:szCs w:val="28"/>
          <w:shd w:val="clear" w:color="auto" w:fill="FFFFFF"/>
        </w:rPr>
        <w:t xml:space="preserve"> анализов.</w:t>
      </w:r>
    </w:p>
    <w:p w:rsidR="00792DCD" w:rsidRDefault="00792DCD" w:rsidP="00377F2F">
      <w:pPr>
        <w:spacing w:after="0" w:line="240" w:lineRule="auto"/>
        <w:jc w:val="both"/>
        <w:rPr>
          <w:rFonts w:ascii="Times New Roman" w:hAnsi="Times New Roman" w:cs="Times New Roman"/>
          <w:b/>
          <w:bCs/>
          <w:sz w:val="28"/>
          <w:szCs w:val="28"/>
        </w:rPr>
      </w:pPr>
    </w:p>
    <w:p w:rsidR="00792DCD" w:rsidRPr="00792DCD" w:rsidRDefault="00792DCD" w:rsidP="00DC002A">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Новшеств</w:t>
      </w:r>
      <w:r w:rsidR="00AA76A6">
        <w:rPr>
          <w:rFonts w:ascii="Times New Roman" w:hAnsi="Times New Roman" w:cs="Times New Roman"/>
          <w:b/>
          <w:bCs/>
          <w:sz w:val="28"/>
          <w:szCs w:val="28"/>
        </w:rPr>
        <w:t>а</w:t>
      </w:r>
      <w:r>
        <w:rPr>
          <w:rFonts w:ascii="Times New Roman" w:hAnsi="Times New Roman" w:cs="Times New Roman"/>
          <w:b/>
          <w:bCs/>
          <w:sz w:val="28"/>
          <w:szCs w:val="28"/>
        </w:rPr>
        <w:t xml:space="preserve"> проведения  </w:t>
      </w:r>
      <w:r w:rsidRPr="00792DCD">
        <w:rPr>
          <w:rFonts w:ascii="Times New Roman" w:hAnsi="Times New Roman" w:cs="Times New Roman"/>
          <w:b/>
          <w:bCs/>
          <w:sz w:val="28"/>
          <w:szCs w:val="28"/>
        </w:rPr>
        <w:t xml:space="preserve"> ВПР</w:t>
      </w:r>
      <w:r>
        <w:rPr>
          <w:rFonts w:ascii="Times New Roman" w:hAnsi="Times New Roman" w:cs="Times New Roman"/>
          <w:b/>
          <w:bCs/>
          <w:sz w:val="28"/>
          <w:szCs w:val="28"/>
        </w:rPr>
        <w:t>-2020:</w:t>
      </w:r>
    </w:p>
    <w:p w:rsidR="00EB6023" w:rsidRPr="00792DCD" w:rsidRDefault="00792DCD" w:rsidP="00DC002A">
      <w:pPr>
        <w:numPr>
          <w:ilvl w:val="0"/>
          <w:numId w:val="9"/>
        </w:numPr>
        <w:tabs>
          <w:tab w:val="clear" w:pos="720"/>
          <w:tab w:val="num" w:pos="567"/>
        </w:tabs>
        <w:spacing w:after="0" w:line="240" w:lineRule="auto"/>
        <w:ind w:left="0" w:firstLine="0"/>
        <w:jc w:val="both"/>
        <w:rPr>
          <w:rFonts w:ascii="Times New Roman" w:hAnsi="Times New Roman" w:cs="Times New Roman"/>
          <w:sz w:val="28"/>
          <w:szCs w:val="28"/>
        </w:rPr>
      </w:pPr>
      <w:r w:rsidRPr="00792DCD">
        <w:rPr>
          <w:rFonts w:ascii="Times New Roman" w:hAnsi="Times New Roman" w:cs="Times New Roman"/>
          <w:sz w:val="28"/>
          <w:szCs w:val="28"/>
        </w:rPr>
        <w:t>Проведение работ в любой ден</w:t>
      </w:r>
      <w:r w:rsidR="00DC002A">
        <w:rPr>
          <w:rFonts w:ascii="Times New Roman" w:hAnsi="Times New Roman" w:cs="Times New Roman"/>
          <w:sz w:val="28"/>
          <w:szCs w:val="28"/>
        </w:rPr>
        <w:t>ь в заданный промежуток времени.</w:t>
      </w:r>
    </w:p>
    <w:p w:rsidR="00AA76A6" w:rsidRPr="00AA76A6" w:rsidRDefault="00792DCD" w:rsidP="00DC002A">
      <w:pPr>
        <w:numPr>
          <w:ilvl w:val="0"/>
          <w:numId w:val="9"/>
        </w:numPr>
        <w:tabs>
          <w:tab w:val="clear" w:pos="720"/>
          <w:tab w:val="num" w:pos="567"/>
        </w:tabs>
        <w:spacing w:after="0" w:line="240" w:lineRule="auto"/>
        <w:ind w:left="0" w:firstLine="0"/>
        <w:jc w:val="both"/>
        <w:rPr>
          <w:rFonts w:ascii="Times New Roman" w:hAnsi="Times New Roman" w:cs="Times New Roman"/>
          <w:sz w:val="28"/>
          <w:szCs w:val="28"/>
        </w:rPr>
      </w:pPr>
      <w:r w:rsidRPr="00792DCD">
        <w:rPr>
          <w:rFonts w:ascii="Times New Roman" w:hAnsi="Times New Roman" w:cs="Times New Roman"/>
          <w:sz w:val="28"/>
          <w:szCs w:val="28"/>
        </w:rPr>
        <w:t>Генерация индивидуальных вариантов работы для школ из банка заданий ВПР.</w:t>
      </w:r>
      <w:r w:rsidR="00AA76A6">
        <w:rPr>
          <w:rFonts w:ascii="Times New Roman" w:hAnsi="Times New Roman" w:cs="Times New Roman"/>
          <w:sz w:val="28"/>
          <w:szCs w:val="28"/>
        </w:rPr>
        <w:t xml:space="preserve"> </w:t>
      </w:r>
    </w:p>
    <w:p w:rsidR="000A5B48" w:rsidRPr="000A5B48" w:rsidRDefault="000A5B48" w:rsidP="00792DCD">
      <w:pPr>
        <w:spacing w:after="0" w:line="240" w:lineRule="auto"/>
        <w:ind w:left="360"/>
        <w:jc w:val="both"/>
        <w:rPr>
          <w:rFonts w:ascii="Times New Roman" w:hAnsi="Times New Roman" w:cs="Times New Roman"/>
          <w:sz w:val="28"/>
          <w:szCs w:val="28"/>
        </w:rPr>
      </w:pPr>
    </w:p>
    <w:p w:rsidR="003E5591" w:rsidRDefault="003E5591" w:rsidP="00875F5E">
      <w:pPr>
        <w:spacing w:after="0" w:line="240" w:lineRule="auto"/>
        <w:ind w:firstLine="709"/>
        <w:jc w:val="center"/>
        <w:rPr>
          <w:rFonts w:ascii="Times New Roman" w:hAnsi="Times New Roman" w:cs="Times New Roman"/>
          <w:b/>
          <w:i/>
          <w:sz w:val="28"/>
          <w:szCs w:val="28"/>
        </w:rPr>
      </w:pPr>
    </w:p>
    <w:p w:rsidR="003E5591" w:rsidRDefault="003E5591" w:rsidP="00875F5E">
      <w:pPr>
        <w:spacing w:after="0" w:line="240" w:lineRule="auto"/>
        <w:ind w:firstLine="709"/>
        <w:jc w:val="center"/>
        <w:rPr>
          <w:rFonts w:ascii="Times New Roman" w:hAnsi="Times New Roman" w:cs="Times New Roman"/>
          <w:b/>
          <w:i/>
          <w:sz w:val="28"/>
          <w:szCs w:val="28"/>
        </w:rPr>
      </w:pPr>
    </w:p>
    <w:p w:rsidR="003E5591" w:rsidRDefault="003E5591" w:rsidP="00875F5E">
      <w:pPr>
        <w:spacing w:after="0" w:line="240" w:lineRule="auto"/>
        <w:ind w:firstLine="709"/>
        <w:jc w:val="center"/>
        <w:rPr>
          <w:rFonts w:ascii="Times New Roman" w:hAnsi="Times New Roman" w:cs="Times New Roman"/>
          <w:b/>
          <w:i/>
          <w:sz w:val="28"/>
          <w:szCs w:val="28"/>
        </w:rPr>
      </w:pPr>
    </w:p>
    <w:p w:rsidR="00DC002A" w:rsidRDefault="00DC002A" w:rsidP="00875F5E">
      <w:pPr>
        <w:spacing w:after="0" w:line="240" w:lineRule="auto"/>
        <w:ind w:firstLine="709"/>
        <w:jc w:val="center"/>
        <w:rPr>
          <w:rFonts w:ascii="Times New Roman" w:hAnsi="Times New Roman" w:cs="Times New Roman"/>
          <w:b/>
          <w:i/>
          <w:sz w:val="28"/>
          <w:szCs w:val="28"/>
        </w:rPr>
      </w:pPr>
    </w:p>
    <w:p w:rsidR="00875F5E" w:rsidRDefault="00875F5E" w:rsidP="00875F5E">
      <w:pPr>
        <w:spacing w:after="0" w:line="240" w:lineRule="auto"/>
        <w:ind w:firstLine="709"/>
        <w:jc w:val="center"/>
        <w:rPr>
          <w:rFonts w:ascii="Times New Roman" w:hAnsi="Times New Roman" w:cs="Times New Roman"/>
          <w:b/>
          <w:i/>
          <w:sz w:val="28"/>
          <w:szCs w:val="28"/>
        </w:rPr>
      </w:pPr>
      <w:r w:rsidRPr="00792DCD">
        <w:rPr>
          <w:rFonts w:ascii="Times New Roman" w:hAnsi="Times New Roman" w:cs="Times New Roman"/>
          <w:b/>
          <w:i/>
          <w:sz w:val="28"/>
          <w:szCs w:val="28"/>
        </w:rPr>
        <w:t>КАЛЕНДАРЬ ВПР</w:t>
      </w:r>
    </w:p>
    <w:p w:rsidR="00792DCD" w:rsidRPr="00FF3E28" w:rsidRDefault="00FF3E28" w:rsidP="00FF3E28">
      <w:pPr>
        <w:spacing w:after="0" w:line="240" w:lineRule="auto"/>
        <w:ind w:firstLine="709"/>
        <w:jc w:val="right"/>
        <w:rPr>
          <w:rFonts w:ascii="Times New Roman" w:hAnsi="Times New Roman" w:cs="Times New Roman"/>
          <w:b/>
          <w:i/>
          <w:sz w:val="24"/>
          <w:szCs w:val="24"/>
        </w:rPr>
      </w:pPr>
      <w:r w:rsidRPr="00FF3E28">
        <w:rPr>
          <w:rFonts w:ascii="Times New Roman" w:hAnsi="Times New Roman" w:cs="Times New Roman"/>
          <w:b/>
          <w:i/>
          <w:sz w:val="24"/>
          <w:szCs w:val="24"/>
        </w:rPr>
        <w:t>Таблица 1.</w:t>
      </w:r>
    </w:p>
    <w:tbl>
      <w:tblPr>
        <w:tblStyle w:val="-451"/>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8"/>
        <w:gridCol w:w="2693"/>
      </w:tblGrid>
      <w:tr w:rsidR="00414A5A" w:rsidRPr="00762786" w:rsidTr="00377F2F">
        <w:trPr>
          <w:cnfStyle w:val="100000000000" w:firstRow="1" w:lastRow="0" w:firstColumn="0" w:lastColumn="0" w:oddVBand="0" w:evenVBand="0" w:oddHBand="0"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414A5A" w:rsidRPr="00414A5A" w:rsidRDefault="00414A5A" w:rsidP="00414A5A">
            <w:pPr>
              <w:ind w:firstLine="709"/>
              <w:jc w:val="center"/>
              <w:rPr>
                <w:rFonts w:ascii="Times New Roman" w:hAnsi="Times New Roman" w:cs="Times New Roman"/>
                <w:sz w:val="24"/>
                <w:szCs w:val="24"/>
              </w:rPr>
            </w:pPr>
          </w:p>
          <w:p w:rsidR="00414A5A" w:rsidRPr="00414A5A" w:rsidRDefault="00414A5A" w:rsidP="00414A5A">
            <w:pPr>
              <w:ind w:firstLine="709"/>
              <w:jc w:val="center"/>
              <w:rPr>
                <w:rFonts w:ascii="Times New Roman" w:hAnsi="Times New Roman" w:cs="Times New Roman"/>
                <w:sz w:val="24"/>
                <w:szCs w:val="24"/>
              </w:rPr>
            </w:pPr>
            <w:r w:rsidRPr="00414A5A">
              <w:rPr>
                <w:rFonts w:ascii="Times New Roman" w:hAnsi="Times New Roman" w:cs="Times New Roman"/>
                <w:sz w:val="24"/>
                <w:szCs w:val="24"/>
              </w:rPr>
              <w:t>Проведенные исследования</w:t>
            </w:r>
          </w:p>
        </w:tc>
        <w:tc>
          <w:tcPr>
            <w:tcW w:w="2693" w:type="dxa"/>
            <w:vAlign w:val="center"/>
          </w:tcPr>
          <w:p w:rsidR="00414A5A" w:rsidRPr="00414A5A" w:rsidRDefault="00414A5A" w:rsidP="00414A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414A5A" w:rsidRPr="00414A5A" w:rsidRDefault="00414A5A" w:rsidP="00414A5A">
            <w:pPr>
              <w:ind w:firstLine="7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14A5A">
              <w:rPr>
                <w:rFonts w:ascii="Times New Roman" w:hAnsi="Times New Roman" w:cs="Times New Roman"/>
                <w:b w:val="0"/>
                <w:bCs w:val="0"/>
                <w:sz w:val="24"/>
                <w:szCs w:val="24"/>
              </w:rPr>
              <w:t>Дата</w:t>
            </w:r>
          </w:p>
        </w:tc>
      </w:tr>
      <w:tr w:rsidR="00875F5E" w:rsidRPr="00762786" w:rsidTr="00377F2F">
        <w:trPr>
          <w:cnfStyle w:val="000000100000" w:firstRow="0" w:lastRow="0" w:firstColumn="0" w:lastColumn="0" w:oddVBand="0" w:evenVBand="0" w:oddHBand="1" w:evenHBand="0" w:firstRowFirstColumn="0" w:firstRowLastColumn="0" w:lastRowFirstColumn="0" w:lastRowLastColumn="0"/>
          <w:trHeight w:val="693"/>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Русский язык, математика, 4-й класс</w:t>
            </w:r>
          </w:p>
        </w:tc>
        <w:tc>
          <w:tcPr>
            <w:tcW w:w="2693" w:type="dxa"/>
            <w:vAlign w:val="center"/>
          </w:tcPr>
          <w:p w:rsidR="00875F5E" w:rsidRPr="00762786" w:rsidRDefault="00875F5E" w:rsidP="00DC00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62786">
              <w:rPr>
                <w:rFonts w:ascii="Times New Roman" w:hAnsi="Times New Roman" w:cs="Times New Roman"/>
                <w:sz w:val="24"/>
                <w:szCs w:val="24"/>
              </w:rPr>
              <w:t>Декабрь 2015 г.</w:t>
            </w:r>
          </w:p>
        </w:tc>
      </w:tr>
      <w:tr w:rsidR="00875F5E" w:rsidRPr="00762786" w:rsidTr="00377F2F">
        <w:trPr>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 xml:space="preserve">Русский язык, математика, окружающий мир, 4-й класс   </w:t>
            </w:r>
          </w:p>
        </w:tc>
        <w:tc>
          <w:tcPr>
            <w:tcW w:w="2693" w:type="dxa"/>
            <w:vAlign w:val="center"/>
          </w:tcPr>
          <w:p w:rsidR="00875F5E" w:rsidRPr="00762786" w:rsidRDefault="00875F5E" w:rsidP="00DC00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2786">
              <w:rPr>
                <w:rFonts w:ascii="Times New Roman" w:hAnsi="Times New Roman" w:cs="Times New Roman"/>
                <w:sz w:val="24"/>
                <w:szCs w:val="24"/>
              </w:rPr>
              <w:t>Май 2016 г.</w:t>
            </w:r>
          </w:p>
        </w:tc>
      </w:tr>
      <w:tr w:rsidR="00875F5E" w:rsidRPr="00762786" w:rsidTr="00377F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Русский язык, 2-й и 5-й классы</w:t>
            </w:r>
          </w:p>
        </w:tc>
        <w:tc>
          <w:tcPr>
            <w:tcW w:w="2693" w:type="dxa"/>
            <w:vAlign w:val="center"/>
          </w:tcPr>
          <w:p w:rsidR="00875F5E" w:rsidRPr="00762786" w:rsidRDefault="00875F5E" w:rsidP="00DC00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2786">
              <w:rPr>
                <w:rFonts w:ascii="Times New Roman" w:hAnsi="Times New Roman" w:cs="Times New Roman"/>
                <w:sz w:val="24"/>
                <w:szCs w:val="24"/>
              </w:rPr>
              <w:t>Ноябрь 2016 г.</w:t>
            </w:r>
          </w:p>
        </w:tc>
      </w:tr>
      <w:tr w:rsidR="00875F5E" w:rsidRPr="00762786" w:rsidTr="00377F2F">
        <w:trPr>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rPr>
                <w:rFonts w:ascii="Times New Roman" w:hAnsi="Times New Roman" w:cs="Times New Roman"/>
                <w:b w:val="0"/>
                <w:sz w:val="16"/>
                <w:szCs w:val="16"/>
              </w:rPr>
            </w:pPr>
            <w:r w:rsidRPr="00762786">
              <w:rPr>
                <w:rFonts w:ascii="Times New Roman" w:hAnsi="Times New Roman" w:cs="Times New Roman"/>
                <w:b w:val="0"/>
                <w:sz w:val="24"/>
                <w:szCs w:val="24"/>
              </w:rPr>
              <w:t xml:space="preserve">Русский язык, математика, окружающий мир, 4 класс     </w:t>
            </w:r>
          </w:p>
        </w:tc>
        <w:tc>
          <w:tcPr>
            <w:tcW w:w="2693" w:type="dxa"/>
            <w:vAlign w:val="center"/>
          </w:tcPr>
          <w:p w:rsidR="00875F5E" w:rsidRPr="00762786" w:rsidRDefault="00875F5E" w:rsidP="00DC00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2786">
              <w:rPr>
                <w:rFonts w:ascii="Times New Roman" w:hAnsi="Times New Roman" w:cs="Times New Roman"/>
                <w:sz w:val="24"/>
                <w:szCs w:val="24"/>
              </w:rPr>
              <w:t>Апрель 2017 г.</w:t>
            </w:r>
          </w:p>
        </w:tc>
      </w:tr>
      <w:tr w:rsidR="00875F5E" w:rsidRPr="00762786" w:rsidTr="00377F2F">
        <w:trPr>
          <w:cnfStyle w:val="000000100000" w:firstRow="0" w:lastRow="0" w:firstColumn="0" w:lastColumn="0" w:oddVBand="0" w:evenVBand="0" w:oddHBand="1" w:evenHBand="0" w:firstRowFirstColumn="0" w:firstRowLastColumn="0" w:lastRowFirstColumn="0" w:lastRowLastColumn="0"/>
          <w:trHeight w:val="851"/>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Русский язык, математика, история, биология, 5 класс</w:t>
            </w:r>
          </w:p>
        </w:tc>
        <w:tc>
          <w:tcPr>
            <w:tcW w:w="2693" w:type="dxa"/>
            <w:vAlign w:val="center"/>
          </w:tcPr>
          <w:p w:rsidR="00875F5E" w:rsidRPr="00762786" w:rsidRDefault="00875F5E" w:rsidP="00DC00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2786">
              <w:rPr>
                <w:rFonts w:ascii="Times New Roman" w:hAnsi="Times New Roman" w:cs="Times New Roman"/>
                <w:sz w:val="24"/>
                <w:szCs w:val="24"/>
              </w:rPr>
              <w:t>Апрель 2017 г.</w:t>
            </w:r>
          </w:p>
        </w:tc>
      </w:tr>
      <w:tr w:rsidR="00875F5E" w:rsidRPr="00762786" w:rsidTr="00377F2F">
        <w:trPr>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География, 10, 11 классы</w:t>
            </w:r>
          </w:p>
        </w:tc>
        <w:tc>
          <w:tcPr>
            <w:tcW w:w="2693" w:type="dxa"/>
            <w:vAlign w:val="center"/>
          </w:tcPr>
          <w:p w:rsidR="00875F5E" w:rsidRPr="00762786" w:rsidRDefault="00875F5E" w:rsidP="00DC00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2786">
              <w:rPr>
                <w:rFonts w:ascii="Times New Roman" w:hAnsi="Times New Roman" w:cs="Times New Roman"/>
                <w:sz w:val="24"/>
                <w:szCs w:val="24"/>
              </w:rPr>
              <w:t>Апрель 2017 г.</w:t>
            </w:r>
          </w:p>
        </w:tc>
      </w:tr>
      <w:tr w:rsidR="00875F5E" w:rsidRPr="00762786" w:rsidTr="00377F2F">
        <w:trPr>
          <w:cnfStyle w:val="000000100000" w:firstRow="0" w:lastRow="0" w:firstColumn="0" w:lastColumn="0" w:oddVBand="0" w:evenVBand="0" w:oddHBand="1" w:evenHBand="0" w:firstRowFirstColumn="0" w:firstRowLastColumn="0" w:lastRowFirstColumn="0" w:lastRowLastColumn="0"/>
          <w:trHeight w:val="591"/>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Физика, химия, биология, история, 11 класс</w:t>
            </w:r>
          </w:p>
        </w:tc>
        <w:tc>
          <w:tcPr>
            <w:tcW w:w="2693" w:type="dxa"/>
            <w:vAlign w:val="center"/>
          </w:tcPr>
          <w:p w:rsidR="00875F5E" w:rsidRPr="00762786" w:rsidRDefault="00875F5E" w:rsidP="00DC00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2786">
              <w:rPr>
                <w:rFonts w:ascii="Times New Roman" w:hAnsi="Times New Roman" w:cs="Times New Roman"/>
                <w:sz w:val="24"/>
                <w:szCs w:val="24"/>
              </w:rPr>
              <w:t>Апрель 2017 г.</w:t>
            </w:r>
          </w:p>
        </w:tc>
      </w:tr>
      <w:tr w:rsidR="00875F5E" w:rsidRPr="00762786" w:rsidTr="00377F2F">
        <w:trPr>
          <w:trHeight w:val="623"/>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Русский язык, 2, 5 классы</w:t>
            </w:r>
          </w:p>
        </w:tc>
        <w:tc>
          <w:tcPr>
            <w:tcW w:w="2693" w:type="dxa"/>
            <w:vAlign w:val="center"/>
          </w:tcPr>
          <w:p w:rsidR="00875F5E" w:rsidRPr="00762786" w:rsidRDefault="00875F5E" w:rsidP="00DC00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2786">
              <w:rPr>
                <w:rFonts w:ascii="Times New Roman" w:hAnsi="Times New Roman" w:cs="Times New Roman"/>
                <w:sz w:val="24"/>
                <w:szCs w:val="24"/>
              </w:rPr>
              <w:t>Октябрь 2017 г.</w:t>
            </w:r>
          </w:p>
        </w:tc>
      </w:tr>
      <w:tr w:rsidR="00875F5E" w:rsidRPr="00762786" w:rsidTr="00377F2F">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 xml:space="preserve">Русский язык, математика, окружающий мир, 4 класс  </w:t>
            </w:r>
          </w:p>
        </w:tc>
        <w:tc>
          <w:tcPr>
            <w:tcW w:w="2693" w:type="dxa"/>
            <w:vAlign w:val="center"/>
          </w:tcPr>
          <w:p w:rsidR="00875F5E" w:rsidRPr="00762786" w:rsidRDefault="00875F5E" w:rsidP="00DC00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2786">
              <w:rPr>
                <w:rFonts w:ascii="Times New Roman" w:hAnsi="Times New Roman" w:cs="Times New Roman"/>
                <w:sz w:val="24"/>
                <w:szCs w:val="24"/>
              </w:rPr>
              <w:t>Апрель 2018 г.</w:t>
            </w:r>
          </w:p>
        </w:tc>
      </w:tr>
      <w:tr w:rsidR="00875F5E" w:rsidRPr="00762786" w:rsidTr="00377F2F">
        <w:trPr>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rPr>
                <w:rFonts w:ascii="Times New Roman" w:hAnsi="Times New Roman" w:cs="Times New Roman"/>
                <w:b w:val="0"/>
                <w:sz w:val="16"/>
                <w:szCs w:val="16"/>
              </w:rPr>
            </w:pPr>
            <w:r w:rsidRPr="00762786">
              <w:rPr>
                <w:rFonts w:ascii="Times New Roman" w:hAnsi="Times New Roman" w:cs="Times New Roman"/>
                <w:b w:val="0"/>
                <w:sz w:val="24"/>
                <w:szCs w:val="24"/>
              </w:rPr>
              <w:t>Русский язык, математика, история, биология, 5 класс</w:t>
            </w:r>
          </w:p>
        </w:tc>
        <w:tc>
          <w:tcPr>
            <w:tcW w:w="2693" w:type="dxa"/>
            <w:vAlign w:val="center"/>
          </w:tcPr>
          <w:p w:rsidR="00875F5E" w:rsidRPr="00762786" w:rsidRDefault="00875F5E" w:rsidP="00DC00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2786">
              <w:rPr>
                <w:rFonts w:ascii="Times New Roman" w:hAnsi="Times New Roman" w:cs="Times New Roman"/>
                <w:sz w:val="24"/>
                <w:szCs w:val="24"/>
              </w:rPr>
              <w:t>Апрель 2018 г.</w:t>
            </w:r>
          </w:p>
        </w:tc>
      </w:tr>
      <w:tr w:rsidR="00875F5E" w:rsidRPr="00762786" w:rsidTr="00377F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left="318"/>
              <w:rPr>
                <w:rFonts w:ascii="Times New Roman" w:hAnsi="Times New Roman" w:cs="Times New Roman"/>
                <w:b w:val="0"/>
                <w:sz w:val="16"/>
                <w:szCs w:val="16"/>
              </w:rPr>
            </w:pPr>
            <w:r w:rsidRPr="00762786">
              <w:rPr>
                <w:rFonts w:ascii="Times New Roman" w:hAnsi="Times New Roman" w:cs="Times New Roman"/>
                <w:b w:val="0"/>
                <w:sz w:val="24"/>
                <w:szCs w:val="24"/>
              </w:rPr>
              <w:t>Русский язык, математика, биология, география, 6 класс</w:t>
            </w:r>
          </w:p>
        </w:tc>
        <w:tc>
          <w:tcPr>
            <w:tcW w:w="2693" w:type="dxa"/>
            <w:vAlign w:val="center"/>
          </w:tcPr>
          <w:p w:rsidR="00875F5E" w:rsidRPr="00762786" w:rsidRDefault="00875F5E" w:rsidP="00DC00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2786">
              <w:rPr>
                <w:rFonts w:ascii="Times New Roman" w:hAnsi="Times New Roman" w:cs="Times New Roman"/>
                <w:sz w:val="24"/>
                <w:szCs w:val="24"/>
              </w:rPr>
              <w:t>Апрель 2018 г.</w:t>
            </w:r>
          </w:p>
        </w:tc>
      </w:tr>
      <w:tr w:rsidR="00875F5E" w:rsidRPr="00762786" w:rsidTr="00377F2F">
        <w:trPr>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История, обществознание, 6 класс</w:t>
            </w:r>
          </w:p>
        </w:tc>
        <w:tc>
          <w:tcPr>
            <w:tcW w:w="2693" w:type="dxa"/>
            <w:vAlign w:val="center"/>
          </w:tcPr>
          <w:p w:rsidR="00875F5E" w:rsidRPr="00762786" w:rsidRDefault="00875F5E" w:rsidP="00DC00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62786">
              <w:rPr>
                <w:rFonts w:ascii="Times New Roman" w:hAnsi="Times New Roman" w:cs="Times New Roman"/>
                <w:sz w:val="24"/>
                <w:szCs w:val="24"/>
              </w:rPr>
              <w:t>Май 2018 г.</w:t>
            </w:r>
          </w:p>
        </w:tc>
      </w:tr>
      <w:tr w:rsidR="00875F5E" w:rsidRPr="00762786" w:rsidTr="00377F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 xml:space="preserve">Русский язык, математика, окружающий мир, 4 класс  </w:t>
            </w:r>
          </w:p>
        </w:tc>
        <w:tc>
          <w:tcPr>
            <w:tcW w:w="2693" w:type="dxa"/>
            <w:vMerge w:val="restart"/>
            <w:vAlign w:val="center"/>
          </w:tcPr>
          <w:p w:rsidR="00875F5E" w:rsidRPr="00762786" w:rsidRDefault="00875F5E" w:rsidP="00DC00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Март, а</w:t>
            </w:r>
            <w:r w:rsidRPr="00762786">
              <w:rPr>
                <w:rFonts w:ascii="Times New Roman" w:hAnsi="Times New Roman" w:cs="Times New Roman"/>
                <w:sz w:val="24"/>
                <w:szCs w:val="24"/>
              </w:rPr>
              <w:t>прель 2019 г.</w:t>
            </w:r>
          </w:p>
          <w:p w:rsidR="00875F5E" w:rsidRPr="00762786" w:rsidRDefault="00875F5E" w:rsidP="00DC00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75F5E" w:rsidRPr="00762786" w:rsidTr="00377F2F">
        <w:trPr>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Русский язык, математика, история, биология, 5 класс</w:t>
            </w:r>
          </w:p>
        </w:tc>
        <w:tc>
          <w:tcPr>
            <w:tcW w:w="2693" w:type="dxa"/>
            <w:vMerge/>
            <w:vAlign w:val="center"/>
          </w:tcPr>
          <w:p w:rsidR="00875F5E" w:rsidRPr="00762786" w:rsidRDefault="00875F5E" w:rsidP="00875F5E">
            <w:pPr>
              <w:ind w:firstLine="70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75F5E" w:rsidRPr="00762786" w:rsidTr="00377F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Русский язык, математика, биология, география, история, обществознание, 6 класс</w:t>
            </w:r>
          </w:p>
        </w:tc>
        <w:tc>
          <w:tcPr>
            <w:tcW w:w="2693" w:type="dxa"/>
            <w:vMerge/>
            <w:vAlign w:val="center"/>
          </w:tcPr>
          <w:p w:rsidR="00875F5E" w:rsidRPr="00762786" w:rsidRDefault="00875F5E" w:rsidP="00875F5E">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75F5E" w:rsidRPr="00762786" w:rsidTr="00377F2F">
        <w:trPr>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jc w:val="both"/>
              <w:rPr>
                <w:rFonts w:ascii="Times New Roman" w:hAnsi="Times New Roman" w:cs="Times New Roman"/>
                <w:b w:val="0"/>
                <w:sz w:val="24"/>
                <w:szCs w:val="24"/>
              </w:rPr>
            </w:pPr>
            <w:r w:rsidRPr="00762786">
              <w:rPr>
                <w:rFonts w:ascii="Times New Roman" w:hAnsi="Times New Roman" w:cs="Times New Roman"/>
                <w:b w:val="0"/>
                <w:sz w:val="24"/>
                <w:szCs w:val="24"/>
              </w:rPr>
              <w:t>ВПР в 7 классах -</w:t>
            </w:r>
            <w:r w:rsidRPr="00762786">
              <w:t xml:space="preserve"> </w:t>
            </w:r>
            <w:r w:rsidRPr="00762786">
              <w:rPr>
                <w:rFonts w:ascii="Times New Roman" w:hAnsi="Times New Roman" w:cs="Times New Roman"/>
                <w:b w:val="0"/>
                <w:sz w:val="24"/>
                <w:szCs w:val="24"/>
              </w:rPr>
              <w:t xml:space="preserve">русский язык, математика, биология, география, физика, история, обществознание, иностранные языки (английский, немецкий, французский) - впервые, в режиме </w:t>
            </w:r>
            <w:r w:rsidR="00B03EF8">
              <w:rPr>
                <w:rFonts w:ascii="Times New Roman" w:hAnsi="Times New Roman" w:cs="Times New Roman"/>
                <w:b w:val="0"/>
                <w:sz w:val="24"/>
                <w:szCs w:val="24"/>
              </w:rPr>
              <w:t>апробации</w:t>
            </w:r>
          </w:p>
        </w:tc>
        <w:tc>
          <w:tcPr>
            <w:tcW w:w="2693" w:type="dxa"/>
            <w:vMerge/>
            <w:vAlign w:val="center"/>
          </w:tcPr>
          <w:p w:rsidR="00875F5E" w:rsidRPr="00762786" w:rsidRDefault="00875F5E" w:rsidP="00875F5E">
            <w:pPr>
              <w:ind w:firstLine="70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75F5E" w:rsidRPr="00762786" w:rsidTr="00377F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875F5E" w:rsidRPr="00762786" w:rsidRDefault="00875F5E" w:rsidP="00875F5E">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Физика, химия, биология, история, география, иностранные языки, 11 класс</w:t>
            </w:r>
          </w:p>
        </w:tc>
        <w:tc>
          <w:tcPr>
            <w:tcW w:w="2693" w:type="dxa"/>
            <w:vMerge/>
            <w:vAlign w:val="center"/>
          </w:tcPr>
          <w:p w:rsidR="00875F5E" w:rsidRPr="00762786" w:rsidRDefault="00875F5E" w:rsidP="00875F5E">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14A5A" w:rsidRPr="00762786" w:rsidTr="00377F2F">
        <w:trPr>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414A5A" w:rsidRPr="00762786" w:rsidRDefault="00414A5A" w:rsidP="00875F5E">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Физика, химия, биология, история, география, иностранные языки, 11 класс</w:t>
            </w:r>
          </w:p>
        </w:tc>
        <w:tc>
          <w:tcPr>
            <w:tcW w:w="2693" w:type="dxa"/>
            <w:vAlign w:val="center"/>
          </w:tcPr>
          <w:p w:rsidR="00414A5A" w:rsidRPr="00762786" w:rsidRDefault="00414A5A" w:rsidP="00DC002A">
            <w:pPr>
              <w:ind w:hanging="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Март 2020 г.</w:t>
            </w:r>
          </w:p>
        </w:tc>
      </w:tr>
      <w:tr w:rsidR="00B03EF8" w:rsidRPr="00762786" w:rsidTr="00377F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B03EF8" w:rsidRPr="00762786" w:rsidRDefault="00B03EF8" w:rsidP="00875F5E">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 xml:space="preserve">Русский язык, математика, окружающий мир, </w:t>
            </w:r>
            <w:r>
              <w:rPr>
                <w:rFonts w:ascii="Times New Roman" w:hAnsi="Times New Roman" w:cs="Times New Roman"/>
                <w:b w:val="0"/>
                <w:sz w:val="24"/>
                <w:szCs w:val="24"/>
              </w:rPr>
              <w:t xml:space="preserve">5 класс (по программе </w:t>
            </w:r>
            <w:r w:rsidRPr="00762786">
              <w:rPr>
                <w:rFonts w:ascii="Times New Roman" w:hAnsi="Times New Roman" w:cs="Times New Roman"/>
                <w:b w:val="0"/>
                <w:sz w:val="24"/>
                <w:szCs w:val="24"/>
              </w:rPr>
              <w:t xml:space="preserve">4 </w:t>
            </w:r>
            <w:proofErr w:type="gramStart"/>
            <w:r w:rsidRPr="00762786">
              <w:rPr>
                <w:rFonts w:ascii="Times New Roman" w:hAnsi="Times New Roman" w:cs="Times New Roman"/>
                <w:b w:val="0"/>
                <w:sz w:val="24"/>
                <w:szCs w:val="24"/>
              </w:rPr>
              <w:t>класс</w:t>
            </w:r>
            <w:r>
              <w:rPr>
                <w:rFonts w:ascii="Times New Roman" w:hAnsi="Times New Roman" w:cs="Times New Roman"/>
                <w:b w:val="0"/>
                <w:sz w:val="24"/>
                <w:szCs w:val="24"/>
              </w:rPr>
              <w:t>а)</w:t>
            </w:r>
            <w:r w:rsidRPr="00762786">
              <w:rPr>
                <w:rFonts w:ascii="Times New Roman" w:hAnsi="Times New Roman" w:cs="Times New Roman"/>
                <w:b w:val="0"/>
                <w:sz w:val="24"/>
                <w:szCs w:val="24"/>
              </w:rPr>
              <w:t xml:space="preserve">  </w:t>
            </w:r>
            <w:proofErr w:type="gramEnd"/>
          </w:p>
        </w:tc>
        <w:tc>
          <w:tcPr>
            <w:tcW w:w="2693" w:type="dxa"/>
            <w:vMerge w:val="restart"/>
            <w:vAlign w:val="center"/>
          </w:tcPr>
          <w:p w:rsidR="00B03EF8" w:rsidRDefault="00B03EF8" w:rsidP="00DC002A">
            <w:pPr>
              <w:ind w:hanging="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Сентябрь 2020 г.</w:t>
            </w:r>
          </w:p>
        </w:tc>
      </w:tr>
      <w:tr w:rsidR="00B03EF8" w:rsidRPr="00762786" w:rsidTr="00377F2F">
        <w:trPr>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B03EF8" w:rsidRPr="00762786" w:rsidRDefault="00B03EF8" w:rsidP="00B03EF8">
            <w:pPr>
              <w:ind w:firstLine="318"/>
              <w:rPr>
                <w:rFonts w:ascii="Times New Roman" w:hAnsi="Times New Roman" w:cs="Times New Roman"/>
                <w:b w:val="0"/>
                <w:sz w:val="24"/>
                <w:szCs w:val="24"/>
              </w:rPr>
            </w:pPr>
            <w:r w:rsidRPr="00762786">
              <w:rPr>
                <w:rFonts w:ascii="Times New Roman" w:hAnsi="Times New Roman" w:cs="Times New Roman"/>
                <w:b w:val="0"/>
                <w:sz w:val="24"/>
                <w:szCs w:val="24"/>
              </w:rPr>
              <w:t xml:space="preserve">Русский язык, математика, история, биология, </w:t>
            </w:r>
            <w:r>
              <w:rPr>
                <w:rFonts w:ascii="Times New Roman" w:hAnsi="Times New Roman" w:cs="Times New Roman"/>
                <w:b w:val="0"/>
                <w:sz w:val="24"/>
                <w:szCs w:val="24"/>
              </w:rPr>
              <w:t>6</w:t>
            </w:r>
            <w:r w:rsidRPr="00762786">
              <w:rPr>
                <w:rFonts w:ascii="Times New Roman" w:hAnsi="Times New Roman" w:cs="Times New Roman"/>
                <w:b w:val="0"/>
                <w:sz w:val="24"/>
                <w:szCs w:val="24"/>
              </w:rPr>
              <w:t xml:space="preserve"> класс</w:t>
            </w:r>
            <w:r>
              <w:rPr>
                <w:rFonts w:ascii="Times New Roman" w:hAnsi="Times New Roman" w:cs="Times New Roman"/>
                <w:b w:val="0"/>
                <w:sz w:val="24"/>
                <w:szCs w:val="24"/>
              </w:rPr>
              <w:t xml:space="preserve"> (по </w:t>
            </w:r>
            <w:r>
              <w:rPr>
                <w:rFonts w:ascii="Times New Roman" w:hAnsi="Times New Roman" w:cs="Times New Roman"/>
                <w:b w:val="0"/>
                <w:sz w:val="24"/>
                <w:szCs w:val="24"/>
              </w:rPr>
              <w:lastRenderedPageBreak/>
              <w:t>программе 5</w:t>
            </w:r>
            <w:r w:rsidRPr="00762786">
              <w:rPr>
                <w:rFonts w:ascii="Times New Roman" w:hAnsi="Times New Roman" w:cs="Times New Roman"/>
                <w:b w:val="0"/>
                <w:sz w:val="24"/>
                <w:szCs w:val="24"/>
              </w:rPr>
              <w:t xml:space="preserve"> </w:t>
            </w:r>
            <w:proofErr w:type="gramStart"/>
            <w:r w:rsidRPr="00762786">
              <w:rPr>
                <w:rFonts w:ascii="Times New Roman" w:hAnsi="Times New Roman" w:cs="Times New Roman"/>
                <w:b w:val="0"/>
                <w:sz w:val="24"/>
                <w:szCs w:val="24"/>
              </w:rPr>
              <w:t>класс</w:t>
            </w:r>
            <w:r>
              <w:rPr>
                <w:rFonts w:ascii="Times New Roman" w:hAnsi="Times New Roman" w:cs="Times New Roman"/>
                <w:b w:val="0"/>
                <w:sz w:val="24"/>
                <w:szCs w:val="24"/>
              </w:rPr>
              <w:t>а)</w:t>
            </w:r>
            <w:r w:rsidRPr="00762786">
              <w:rPr>
                <w:rFonts w:ascii="Times New Roman" w:hAnsi="Times New Roman" w:cs="Times New Roman"/>
                <w:b w:val="0"/>
                <w:sz w:val="24"/>
                <w:szCs w:val="24"/>
              </w:rPr>
              <w:t xml:space="preserve">  </w:t>
            </w:r>
            <w:proofErr w:type="gramEnd"/>
          </w:p>
        </w:tc>
        <w:tc>
          <w:tcPr>
            <w:tcW w:w="2693" w:type="dxa"/>
            <w:vMerge/>
            <w:vAlign w:val="center"/>
          </w:tcPr>
          <w:p w:rsidR="00B03EF8" w:rsidRDefault="00B03EF8" w:rsidP="00875F5E">
            <w:pPr>
              <w:ind w:firstLine="70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3EF8" w:rsidRPr="00762786" w:rsidTr="00377F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B03EF8" w:rsidRPr="00762786" w:rsidRDefault="00B03EF8" w:rsidP="0020703F">
            <w:pPr>
              <w:ind w:firstLine="318"/>
              <w:rPr>
                <w:rFonts w:ascii="Times New Roman" w:hAnsi="Times New Roman" w:cs="Times New Roman"/>
                <w:b w:val="0"/>
                <w:sz w:val="24"/>
                <w:szCs w:val="24"/>
              </w:rPr>
            </w:pPr>
            <w:r w:rsidRPr="00762786">
              <w:rPr>
                <w:rFonts w:ascii="Times New Roman" w:hAnsi="Times New Roman" w:cs="Times New Roman"/>
                <w:b w:val="0"/>
                <w:sz w:val="24"/>
                <w:szCs w:val="24"/>
              </w:rPr>
              <w:lastRenderedPageBreak/>
              <w:t xml:space="preserve">Русский язык, математика, </w:t>
            </w:r>
            <w:r w:rsidR="0020703F">
              <w:rPr>
                <w:rFonts w:ascii="Times New Roman" w:hAnsi="Times New Roman" w:cs="Times New Roman"/>
                <w:b w:val="0"/>
                <w:sz w:val="24"/>
                <w:szCs w:val="24"/>
              </w:rPr>
              <w:t xml:space="preserve">история, </w:t>
            </w:r>
            <w:r w:rsidRPr="00762786">
              <w:rPr>
                <w:rFonts w:ascii="Times New Roman" w:hAnsi="Times New Roman" w:cs="Times New Roman"/>
                <w:b w:val="0"/>
                <w:sz w:val="24"/>
                <w:szCs w:val="24"/>
              </w:rPr>
              <w:t xml:space="preserve">биология, география, </w:t>
            </w:r>
            <w:r w:rsidR="0020703F">
              <w:rPr>
                <w:rFonts w:ascii="Times New Roman" w:hAnsi="Times New Roman" w:cs="Times New Roman"/>
                <w:b w:val="0"/>
                <w:sz w:val="24"/>
                <w:szCs w:val="24"/>
              </w:rPr>
              <w:t xml:space="preserve">обществознание, </w:t>
            </w:r>
            <w:r>
              <w:rPr>
                <w:rFonts w:ascii="Times New Roman" w:hAnsi="Times New Roman" w:cs="Times New Roman"/>
                <w:b w:val="0"/>
                <w:sz w:val="24"/>
                <w:szCs w:val="24"/>
              </w:rPr>
              <w:t>7</w:t>
            </w:r>
            <w:r w:rsidRPr="00762786">
              <w:rPr>
                <w:rFonts w:ascii="Times New Roman" w:hAnsi="Times New Roman" w:cs="Times New Roman"/>
                <w:b w:val="0"/>
                <w:sz w:val="24"/>
                <w:szCs w:val="24"/>
              </w:rPr>
              <w:t xml:space="preserve"> класс</w:t>
            </w:r>
            <w:r>
              <w:rPr>
                <w:rFonts w:ascii="Times New Roman" w:hAnsi="Times New Roman" w:cs="Times New Roman"/>
                <w:b w:val="0"/>
                <w:sz w:val="24"/>
                <w:szCs w:val="24"/>
              </w:rPr>
              <w:t xml:space="preserve"> (по программе 6</w:t>
            </w:r>
            <w:r w:rsidRPr="00762786">
              <w:rPr>
                <w:rFonts w:ascii="Times New Roman" w:hAnsi="Times New Roman" w:cs="Times New Roman"/>
                <w:b w:val="0"/>
                <w:sz w:val="24"/>
                <w:szCs w:val="24"/>
              </w:rPr>
              <w:t xml:space="preserve"> </w:t>
            </w:r>
            <w:proofErr w:type="gramStart"/>
            <w:r w:rsidRPr="00762786">
              <w:rPr>
                <w:rFonts w:ascii="Times New Roman" w:hAnsi="Times New Roman" w:cs="Times New Roman"/>
                <w:b w:val="0"/>
                <w:sz w:val="24"/>
                <w:szCs w:val="24"/>
              </w:rPr>
              <w:t>класс</w:t>
            </w:r>
            <w:r>
              <w:rPr>
                <w:rFonts w:ascii="Times New Roman" w:hAnsi="Times New Roman" w:cs="Times New Roman"/>
                <w:b w:val="0"/>
                <w:sz w:val="24"/>
                <w:szCs w:val="24"/>
              </w:rPr>
              <w:t>а)</w:t>
            </w:r>
            <w:r w:rsidRPr="00762786">
              <w:rPr>
                <w:rFonts w:ascii="Times New Roman" w:hAnsi="Times New Roman" w:cs="Times New Roman"/>
                <w:b w:val="0"/>
                <w:sz w:val="24"/>
                <w:szCs w:val="24"/>
              </w:rPr>
              <w:t xml:space="preserve">  </w:t>
            </w:r>
            <w:proofErr w:type="gramEnd"/>
          </w:p>
        </w:tc>
        <w:tc>
          <w:tcPr>
            <w:tcW w:w="2693" w:type="dxa"/>
            <w:vMerge/>
            <w:vAlign w:val="center"/>
          </w:tcPr>
          <w:p w:rsidR="00B03EF8" w:rsidRDefault="00B03EF8" w:rsidP="00875F5E">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3EF8" w:rsidRPr="00762786" w:rsidTr="00377F2F">
        <w:trPr>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B03EF8" w:rsidRPr="00762786" w:rsidRDefault="00B03EF8" w:rsidP="00B03EF8">
            <w:pPr>
              <w:ind w:firstLine="318"/>
              <w:rPr>
                <w:rFonts w:ascii="Times New Roman" w:hAnsi="Times New Roman" w:cs="Times New Roman"/>
                <w:b w:val="0"/>
                <w:sz w:val="24"/>
                <w:szCs w:val="24"/>
              </w:rPr>
            </w:pPr>
            <w:r>
              <w:rPr>
                <w:rFonts w:ascii="Times New Roman" w:hAnsi="Times New Roman" w:cs="Times New Roman"/>
                <w:b w:val="0"/>
                <w:sz w:val="24"/>
                <w:szCs w:val="24"/>
              </w:rPr>
              <w:t>Р</w:t>
            </w:r>
            <w:r w:rsidRPr="00762786">
              <w:rPr>
                <w:rFonts w:ascii="Times New Roman" w:hAnsi="Times New Roman" w:cs="Times New Roman"/>
                <w:b w:val="0"/>
                <w:sz w:val="24"/>
                <w:szCs w:val="24"/>
              </w:rPr>
              <w:t>усский язык, математика, биология, география, физика, история, обществознание, иностранные языки (английский, немецкий, французский)</w:t>
            </w:r>
            <w:r>
              <w:rPr>
                <w:rFonts w:ascii="Times New Roman" w:hAnsi="Times New Roman" w:cs="Times New Roman"/>
                <w:b w:val="0"/>
                <w:sz w:val="24"/>
                <w:szCs w:val="24"/>
              </w:rPr>
              <w:t>, 8 класс (по программе 7</w:t>
            </w:r>
            <w:r w:rsidRPr="00762786">
              <w:rPr>
                <w:rFonts w:ascii="Times New Roman" w:hAnsi="Times New Roman" w:cs="Times New Roman"/>
                <w:b w:val="0"/>
                <w:sz w:val="24"/>
                <w:szCs w:val="24"/>
              </w:rPr>
              <w:t xml:space="preserve"> </w:t>
            </w:r>
            <w:proofErr w:type="gramStart"/>
            <w:r w:rsidRPr="00762786">
              <w:rPr>
                <w:rFonts w:ascii="Times New Roman" w:hAnsi="Times New Roman" w:cs="Times New Roman"/>
                <w:b w:val="0"/>
                <w:sz w:val="24"/>
                <w:szCs w:val="24"/>
              </w:rPr>
              <w:t>класс</w:t>
            </w:r>
            <w:r>
              <w:rPr>
                <w:rFonts w:ascii="Times New Roman" w:hAnsi="Times New Roman" w:cs="Times New Roman"/>
                <w:b w:val="0"/>
                <w:sz w:val="24"/>
                <w:szCs w:val="24"/>
              </w:rPr>
              <w:t>а)</w:t>
            </w:r>
            <w:r w:rsidRPr="00762786">
              <w:rPr>
                <w:rFonts w:ascii="Times New Roman" w:hAnsi="Times New Roman" w:cs="Times New Roman"/>
                <w:b w:val="0"/>
                <w:sz w:val="24"/>
                <w:szCs w:val="24"/>
              </w:rPr>
              <w:t xml:space="preserve">  </w:t>
            </w:r>
            <w:proofErr w:type="gramEnd"/>
          </w:p>
        </w:tc>
        <w:tc>
          <w:tcPr>
            <w:tcW w:w="2693" w:type="dxa"/>
            <w:vMerge/>
            <w:vAlign w:val="center"/>
          </w:tcPr>
          <w:p w:rsidR="00B03EF8" w:rsidRDefault="00B03EF8" w:rsidP="00875F5E">
            <w:pPr>
              <w:ind w:firstLine="70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3EF8" w:rsidRPr="00762786" w:rsidTr="00377F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78" w:type="dxa"/>
            <w:vAlign w:val="center"/>
          </w:tcPr>
          <w:p w:rsidR="00B03EF8" w:rsidRPr="00762786" w:rsidRDefault="00B03EF8" w:rsidP="007170B2">
            <w:pPr>
              <w:ind w:firstLine="318"/>
              <w:rPr>
                <w:rFonts w:ascii="Times New Roman" w:hAnsi="Times New Roman" w:cs="Times New Roman"/>
                <w:b w:val="0"/>
                <w:sz w:val="24"/>
                <w:szCs w:val="24"/>
              </w:rPr>
            </w:pPr>
            <w:r>
              <w:rPr>
                <w:rFonts w:ascii="Times New Roman" w:hAnsi="Times New Roman" w:cs="Times New Roman"/>
                <w:b w:val="0"/>
                <w:sz w:val="24"/>
                <w:szCs w:val="24"/>
              </w:rPr>
              <w:t>Р</w:t>
            </w:r>
            <w:r w:rsidRPr="00762786">
              <w:rPr>
                <w:rFonts w:ascii="Times New Roman" w:hAnsi="Times New Roman" w:cs="Times New Roman"/>
                <w:b w:val="0"/>
                <w:sz w:val="24"/>
                <w:szCs w:val="24"/>
              </w:rPr>
              <w:t>усский язык, математик</w:t>
            </w:r>
            <w:r w:rsidR="007170B2">
              <w:rPr>
                <w:rFonts w:ascii="Times New Roman" w:hAnsi="Times New Roman" w:cs="Times New Roman"/>
                <w:b w:val="0"/>
                <w:sz w:val="24"/>
                <w:szCs w:val="24"/>
              </w:rPr>
              <w:t xml:space="preserve">а, биология, </w:t>
            </w:r>
            <w:r w:rsidR="007170B2" w:rsidRPr="00762786">
              <w:rPr>
                <w:rFonts w:ascii="Times New Roman" w:hAnsi="Times New Roman" w:cs="Times New Roman"/>
                <w:b w:val="0"/>
                <w:sz w:val="24"/>
                <w:szCs w:val="24"/>
              </w:rPr>
              <w:t>история,</w:t>
            </w:r>
            <w:r w:rsidR="007170B2">
              <w:rPr>
                <w:rFonts w:ascii="Times New Roman" w:hAnsi="Times New Roman" w:cs="Times New Roman"/>
                <w:b w:val="0"/>
                <w:sz w:val="24"/>
                <w:szCs w:val="24"/>
              </w:rPr>
              <w:t xml:space="preserve"> </w:t>
            </w:r>
            <w:r w:rsidR="007170B2" w:rsidRPr="00762786">
              <w:rPr>
                <w:rFonts w:ascii="Times New Roman" w:hAnsi="Times New Roman" w:cs="Times New Roman"/>
                <w:b w:val="0"/>
                <w:sz w:val="24"/>
                <w:szCs w:val="24"/>
              </w:rPr>
              <w:t>обществознание</w:t>
            </w:r>
            <w:r w:rsidR="007170B2">
              <w:rPr>
                <w:rFonts w:ascii="Times New Roman" w:hAnsi="Times New Roman" w:cs="Times New Roman"/>
                <w:b w:val="0"/>
                <w:sz w:val="24"/>
                <w:szCs w:val="24"/>
              </w:rPr>
              <w:t xml:space="preserve">, география, физика, химия, </w:t>
            </w:r>
            <w:r>
              <w:rPr>
                <w:rFonts w:ascii="Times New Roman" w:hAnsi="Times New Roman" w:cs="Times New Roman"/>
                <w:b w:val="0"/>
                <w:sz w:val="24"/>
                <w:szCs w:val="24"/>
              </w:rPr>
              <w:t>9 (по программе 8</w:t>
            </w:r>
            <w:r w:rsidRPr="00762786">
              <w:rPr>
                <w:rFonts w:ascii="Times New Roman" w:hAnsi="Times New Roman" w:cs="Times New Roman"/>
                <w:b w:val="0"/>
                <w:sz w:val="24"/>
                <w:szCs w:val="24"/>
              </w:rPr>
              <w:t xml:space="preserve"> </w:t>
            </w:r>
            <w:proofErr w:type="gramStart"/>
            <w:r w:rsidRPr="00762786">
              <w:rPr>
                <w:rFonts w:ascii="Times New Roman" w:hAnsi="Times New Roman" w:cs="Times New Roman"/>
                <w:b w:val="0"/>
                <w:sz w:val="24"/>
                <w:szCs w:val="24"/>
              </w:rPr>
              <w:t>класс</w:t>
            </w:r>
            <w:r>
              <w:rPr>
                <w:rFonts w:ascii="Times New Roman" w:hAnsi="Times New Roman" w:cs="Times New Roman"/>
                <w:b w:val="0"/>
                <w:sz w:val="24"/>
                <w:szCs w:val="24"/>
              </w:rPr>
              <w:t>а)</w:t>
            </w:r>
            <w:r w:rsidRPr="00762786">
              <w:rPr>
                <w:rFonts w:ascii="Times New Roman" w:hAnsi="Times New Roman" w:cs="Times New Roman"/>
                <w:b w:val="0"/>
                <w:sz w:val="24"/>
                <w:szCs w:val="24"/>
              </w:rPr>
              <w:t xml:space="preserve">  </w:t>
            </w:r>
            <w:r>
              <w:rPr>
                <w:rFonts w:ascii="Times New Roman" w:hAnsi="Times New Roman" w:cs="Times New Roman"/>
                <w:b w:val="0"/>
                <w:sz w:val="24"/>
                <w:szCs w:val="24"/>
              </w:rPr>
              <w:t>класс</w:t>
            </w:r>
            <w:proofErr w:type="gramEnd"/>
            <w:r>
              <w:rPr>
                <w:rFonts w:ascii="Times New Roman" w:hAnsi="Times New Roman" w:cs="Times New Roman"/>
                <w:b w:val="0"/>
                <w:sz w:val="24"/>
                <w:szCs w:val="24"/>
              </w:rPr>
              <w:t xml:space="preserve"> -  впервые, в режиме апробации</w:t>
            </w:r>
          </w:p>
        </w:tc>
        <w:tc>
          <w:tcPr>
            <w:tcW w:w="2693" w:type="dxa"/>
            <w:vAlign w:val="center"/>
          </w:tcPr>
          <w:p w:rsidR="00B03EF8" w:rsidRDefault="00B03EF8" w:rsidP="00B03EF8">
            <w:pPr>
              <w:ind w:firstLine="4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Сентябрь-октябрь 2020 г.</w:t>
            </w:r>
          </w:p>
        </w:tc>
      </w:tr>
    </w:tbl>
    <w:p w:rsidR="00B03EF8" w:rsidRDefault="00B03EF8" w:rsidP="00875F5E">
      <w:pPr>
        <w:spacing w:after="0" w:line="240" w:lineRule="auto"/>
        <w:ind w:firstLine="709"/>
        <w:jc w:val="center"/>
        <w:rPr>
          <w:rFonts w:ascii="Times New Roman" w:hAnsi="Times New Roman" w:cs="Times New Roman"/>
          <w:i/>
          <w:sz w:val="28"/>
          <w:szCs w:val="28"/>
          <w:lang w:val="ba-RU"/>
        </w:rPr>
      </w:pPr>
    </w:p>
    <w:p w:rsidR="00875F5E" w:rsidRPr="00DC002A" w:rsidRDefault="00875F5E" w:rsidP="00875F5E">
      <w:pPr>
        <w:spacing w:after="0" w:line="240" w:lineRule="auto"/>
        <w:ind w:firstLine="709"/>
        <w:jc w:val="center"/>
        <w:rPr>
          <w:rFonts w:ascii="Times New Roman" w:hAnsi="Times New Roman" w:cs="Times New Roman"/>
          <w:b/>
          <w:sz w:val="28"/>
          <w:szCs w:val="28"/>
          <w:lang w:val="ba-RU"/>
        </w:rPr>
      </w:pPr>
      <w:r w:rsidRPr="00DC002A">
        <w:rPr>
          <w:rFonts w:ascii="Times New Roman" w:hAnsi="Times New Roman" w:cs="Times New Roman"/>
          <w:b/>
          <w:sz w:val="28"/>
          <w:szCs w:val="28"/>
          <w:lang w:val="ba-RU"/>
        </w:rPr>
        <w:t>Цели</w:t>
      </w:r>
      <w:r w:rsidR="00DC002A">
        <w:rPr>
          <w:rFonts w:ascii="Times New Roman" w:hAnsi="Times New Roman" w:cs="Times New Roman"/>
          <w:b/>
          <w:sz w:val="28"/>
          <w:szCs w:val="28"/>
          <w:lang w:val="ba-RU"/>
        </w:rPr>
        <w:t xml:space="preserve"> и задачи</w:t>
      </w:r>
      <w:r w:rsidRPr="00DC002A">
        <w:rPr>
          <w:rFonts w:ascii="Times New Roman" w:hAnsi="Times New Roman" w:cs="Times New Roman"/>
          <w:b/>
          <w:sz w:val="28"/>
          <w:szCs w:val="28"/>
          <w:lang w:val="ba-RU"/>
        </w:rPr>
        <w:t xml:space="preserve"> </w:t>
      </w:r>
      <w:r w:rsidR="00DC002A" w:rsidRPr="00DC002A">
        <w:rPr>
          <w:rFonts w:ascii="Times New Roman" w:hAnsi="Times New Roman" w:cs="Times New Roman"/>
          <w:b/>
          <w:sz w:val="28"/>
          <w:szCs w:val="28"/>
          <w:lang w:val="ba-RU"/>
        </w:rPr>
        <w:t xml:space="preserve"> </w:t>
      </w:r>
      <w:r w:rsidRPr="00DC002A">
        <w:rPr>
          <w:rFonts w:ascii="Times New Roman" w:hAnsi="Times New Roman" w:cs="Times New Roman"/>
          <w:b/>
          <w:sz w:val="28"/>
          <w:szCs w:val="28"/>
          <w:lang w:val="ba-RU"/>
        </w:rPr>
        <w:t xml:space="preserve"> ВПР</w:t>
      </w:r>
    </w:p>
    <w:p w:rsidR="00DC002A" w:rsidRDefault="00DC002A" w:rsidP="00DC002A">
      <w:pPr>
        <w:spacing w:after="0" w:line="240" w:lineRule="auto"/>
        <w:ind w:firstLine="709"/>
        <w:jc w:val="both"/>
        <w:rPr>
          <w:rFonts w:ascii="Times New Roman" w:hAnsi="Times New Roman" w:cs="Times New Roman"/>
          <w:sz w:val="28"/>
          <w:szCs w:val="28"/>
          <w:lang w:val="ba-RU"/>
        </w:rPr>
      </w:pPr>
    </w:p>
    <w:p w:rsidR="00DC002A" w:rsidRDefault="00875F5E" w:rsidP="00DC002A">
      <w:pPr>
        <w:spacing w:after="0" w:line="240" w:lineRule="auto"/>
        <w:ind w:firstLine="709"/>
        <w:jc w:val="both"/>
        <w:rPr>
          <w:rFonts w:ascii="Times New Roman" w:hAnsi="Times New Roman" w:cs="Times New Roman"/>
          <w:sz w:val="28"/>
          <w:szCs w:val="28"/>
          <w:lang w:val="ba-RU"/>
        </w:rPr>
      </w:pPr>
      <w:r w:rsidRPr="00762786">
        <w:rPr>
          <w:rFonts w:ascii="Times New Roman" w:hAnsi="Times New Roman" w:cs="Times New Roman"/>
          <w:sz w:val="28"/>
          <w:szCs w:val="28"/>
          <w:lang w:val="ba-RU"/>
        </w:rPr>
        <w:t xml:space="preserve">Проведение Всероссийских проверочных работ направлено на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общего образования за счет предоставления образовательным организациям единых проверочных материалов и единых критериев оценивания учебных достижений обучающихся. </w:t>
      </w:r>
    </w:p>
    <w:p w:rsidR="00DC002A" w:rsidRPr="00762786" w:rsidRDefault="00DC002A" w:rsidP="00DC002A">
      <w:pPr>
        <w:spacing w:after="0" w:line="240" w:lineRule="auto"/>
        <w:ind w:firstLine="709"/>
        <w:jc w:val="both"/>
        <w:rPr>
          <w:rFonts w:ascii="Times New Roman" w:hAnsi="Times New Roman" w:cs="Times New Roman"/>
          <w:sz w:val="28"/>
          <w:szCs w:val="28"/>
          <w:lang w:val="ba-RU"/>
        </w:rPr>
      </w:pPr>
      <w:r w:rsidRPr="00EC0E16">
        <w:rPr>
          <w:rFonts w:ascii="Times New Roman" w:hAnsi="Times New Roman" w:cs="Times New Roman"/>
          <w:b/>
          <w:sz w:val="28"/>
          <w:szCs w:val="28"/>
          <w:lang w:val="ba-RU"/>
        </w:rPr>
        <w:t>Цель ВПР</w:t>
      </w:r>
      <w:r w:rsidRPr="00762786">
        <w:rPr>
          <w:rFonts w:ascii="Times New Roman" w:hAnsi="Times New Roman" w:cs="Times New Roman"/>
          <w:sz w:val="28"/>
          <w:szCs w:val="28"/>
          <w:lang w:val="ba-RU"/>
        </w:rPr>
        <w:t xml:space="preserve"> - выявить и скорректировать слабые места в образовательных программах, помочь учителям и родителям, самим обучающимся определить, по каким конкретным темам следует дополнительно позаниматься.</w:t>
      </w:r>
    </w:p>
    <w:p w:rsidR="00875F5E" w:rsidRPr="00EC0E16" w:rsidRDefault="00875F5E" w:rsidP="00DC002A">
      <w:pPr>
        <w:spacing w:after="0" w:line="240" w:lineRule="auto"/>
        <w:ind w:firstLine="709"/>
        <w:rPr>
          <w:rFonts w:ascii="Times New Roman" w:hAnsi="Times New Roman" w:cs="Times New Roman"/>
          <w:b/>
          <w:sz w:val="28"/>
          <w:szCs w:val="28"/>
          <w:lang w:val="ba-RU"/>
        </w:rPr>
      </w:pPr>
      <w:r w:rsidRPr="00EC0E16">
        <w:rPr>
          <w:rFonts w:ascii="Times New Roman" w:hAnsi="Times New Roman" w:cs="Times New Roman"/>
          <w:b/>
          <w:sz w:val="28"/>
          <w:szCs w:val="28"/>
          <w:lang w:val="ba-RU"/>
        </w:rPr>
        <w:t>Задачи ВПР:</w:t>
      </w:r>
    </w:p>
    <w:p w:rsidR="00875F5E" w:rsidRPr="00B07F5A" w:rsidRDefault="00875F5E" w:rsidP="00DC002A">
      <w:pPr>
        <w:spacing w:after="0" w:line="240" w:lineRule="auto"/>
        <w:jc w:val="both"/>
        <w:rPr>
          <w:rFonts w:ascii="Times New Roman" w:hAnsi="Times New Roman" w:cs="Times New Roman"/>
          <w:sz w:val="28"/>
          <w:szCs w:val="28"/>
        </w:rPr>
      </w:pPr>
      <w:r w:rsidRPr="00B07F5A">
        <w:rPr>
          <w:rFonts w:ascii="Times New Roman" w:hAnsi="Times New Roman" w:cs="Times New Roman"/>
          <w:sz w:val="28"/>
          <w:szCs w:val="28"/>
        </w:rPr>
        <w:t>1. Формирование единого образовательного пространства на территории Российской Федерации;</w:t>
      </w:r>
    </w:p>
    <w:p w:rsidR="00875F5E" w:rsidRPr="00B07F5A" w:rsidRDefault="00875F5E" w:rsidP="00DC002A">
      <w:pPr>
        <w:spacing w:after="0" w:line="240" w:lineRule="auto"/>
        <w:jc w:val="both"/>
        <w:rPr>
          <w:rFonts w:ascii="Times New Roman" w:hAnsi="Times New Roman" w:cs="Times New Roman"/>
          <w:sz w:val="28"/>
          <w:szCs w:val="28"/>
        </w:rPr>
      </w:pPr>
      <w:r w:rsidRPr="00B07F5A">
        <w:rPr>
          <w:rFonts w:ascii="Times New Roman" w:hAnsi="Times New Roman" w:cs="Times New Roman"/>
          <w:sz w:val="28"/>
          <w:szCs w:val="28"/>
        </w:rPr>
        <w:t>2. Поддержка введения ФГОС;</w:t>
      </w:r>
    </w:p>
    <w:p w:rsidR="00875F5E" w:rsidRPr="00B07F5A" w:rsidRDefault="00875F5E" w:rsidP="00DC002A">
      <w:pPr>
        <w:spacing w:after="0" w:line="240" w:lineRule="auto"/>
        <w:jc w:val="both"/>
        <w:rPr>
          <w:rFonts w:ascii="Times New Roman" w:hAnsi="Times New Roman" w:cs="Times New Roman"/>
          <w:sz w:val="28"/>
          <w:szCs w:val="28"/>
        </w:rPr>
      </w:pPr>
      <w:r w:rsidRPr="00B07F5A">
        <w:rPr>
          <w:rFonts w:ascii="Times New Roman" w:hAnsi="Times New Roman" w:cs="Times New Roman"/>
          <w:sz w:val="28"/>
          <w:szCs w:val="28"/>
        </w:rPr>
        <w:t>3. Осуществление мониторинга системы образования;</w:t>
      </w:r>
    </w:p>
    <w:p w:rsidR="00875F5E" w:rsidRPr="00B07F5A" w:rsidRDefault="00875F5E" w:rsidP="00DC002A">
      <w:pPr>
        <w:spacing w:after="0" w:line="240" w:lineRule="auto"/>
        <w:jc w:val="both"/>
        <w:rPr>
          <w:rFonts w:ascii="Times New Roman" w:hAnsi="Times New Roman" w:cs="Times New Roman"/>
          <w:sz w:val="28"/>
          <w:szCs w:val="28"/>
        </w:rPr>
      </w:pPr>
      <w:r w:rsidRPr="00B07F5A">
        <w:rPr>
          <w:rFonts w:ascii="Times New Roman" w:hAnsi="Times New Roman" w:cs="Times New Roman"/>
          <w:sz w:val="28"/>
          <w:szCs w:val="28"/>
        </w:rPr>
        <w:t xml:space="preserve">4. Мониторинг уровня подготовки обучающихся в соответствии с ФГОС; </w:t>
      </w:r>
    </w:p>
    <w:p w:rsidR="00875F5E" w:rsidRPr="00B07F5A" w:rsidRDefault="00875F5E" w:rsidP="00DC002A">
      <w:pPr>
        <w:spacing w:after="0" w:line="240" w:lineRule="auto"/>
        <w:jc w:val="both"/>
        <w:rPr>
          <w:rFonts w:ascii="Times New Roman" w:hAnsi="Times New Roman" w:cs="Times New Roman"/>
          <w:sz w:val="28"/>
          <w:szCs w:val="28"/>
        </w:rPr>
      </w:pPr>
      <w:r w:rsidRPr="00B07F5A">
        <w:rPr>
          <w:rFonts w:ascii="Times New Roman" w:hAnsi="Times New Roman" w:cs="Times New Roman"/>
          <w:sz w:val="28"/>
          <w:szCs w:val="28"/>
        </w:rPr>
        <w:t>5. Совершенствование преподавания учебных предметов и повышение качества образования в образовательных организациях.</w:t>
      </w:r>
    </w:p>
    <w:p w:rsidR="00875F5E" w:rsidRPr="00762786" w:rsidRDefault="00875F5E" w:rsidP="00DC002A">
      <w:pPr>
        <w:spacing w:after="0" w:line="240" w:lineRule="auto"/>
        <w:ind w:firstLine="709"/>
        <w:jc w:val="both"/>
        <w:rPr>
          <w:rFonts w:ascii="Times New Roman" w:hAnsi="Times New Roman" w:cs="Times New Roman"/>
          <w:sz w:val="28"/>
          <w:szCs w:val="28"/>
          <w:lang w:val="ba-RU"/>
        </w:rPr>
      </w:pPr>
      <w:r w:rsidRPr="00762786">
        <w:rPr>
          <w:rFonts w:ascii="Times New Roman" w:hAnsi="Times New Roman" w:cs="Times New Roman"/>
          <w:sz w:val="28"/>
          <w:szCs w:val="28"/>
          <w:lang w:val="ba-RU"/>
        </w:rPr>
        <w:t>Тексты ВПР разрабатываются в соответствии с требованиями ФГОС с учетом примерных образовательных программ. Задания проверочных работ по формату приближены к традиционным контрольным работам. ВПР не являются аналогом государственной итоговой аттестации, проводятся на региональном и школьном уровнях.</w:t>
      </w:r>
    </w:p>
    <w:p w:rsidR="00875F5E" w:rsidRPr="00762786" w:rsidRDefault="00875F5E" w:rsidP="00DC002A">
      <w:pPr>
        <w:spacing w:after="0" w:line="240" w:lineRule="auto"/>
        <w:ind w:firstLine="709"/>
        <w:jc w:val="both"/>
        <w:rPr>
          <w:rFonts w:ascii="Times New Roman" w:hAnsi="Times New Roman" w:cs="Times New Roman"/>
          <w:sz w:val="28"/>
          <w:szCs w:val="28"/>
        </w:rPr>
      </w:pPr>
      <w:r w:rsidRPr="00762786">
        <w:rPr>
          <w:rFonts w:ascii="Times New Roman" w:hAnsi="Times New Roman" w:cs="Times New Roman"/>
          <w:sz w:val="28"/>
          <w:szCs w:val="28"/>
        </w:rPr>
        <w:t>Федеральным координатором ВПР является Федеральная служба по надзору в сфере образования и науки Российской Федерации (</w:t>
      </w:r>
      <w:proofErr w:type="spellStart"/>
      <w:r w:rsidRPr="00762786">
        <w:rPr>
          <w:rFonts w:ascii="Times New Roman" w:hAnsi="Times New Roman" w:cs="Times New Roman"/>
          <w:sz w:val="28"/>
          <w:szCs w:val="28"/>
        </w:rPr>
        <w:t>Рособрнадзор</w:t>
      </w:r>
      <w:proofErr w:type="spellEnd"/>
      <w:r w:rsidRPr="00762786">
        <w:rPr>
          <w:rFonts w:ascii="Times New Roman" w:hAnsi="Times New Roman" w:cs="Times New Roman"/>
          <w:sz w:val="28"/>
          <w:szCs w:val="28"/>
        </w:rPr>
        <w:t xml:space="preserve">). Координатором проведения ВПР в общеобразовательных организациях Республики Башкортостан в соответствии с приказами Министерства образования РБ определён </w:t>
      </w:r>
      <w:r w:rsidR="007722D7">
        <w:rPr>
          <w:rFonts w:ascii="Times New Roman" w:hAnsi="Times New Roman" w:cs="Times New Roman"/>
          <w:sz w:val="28"/>
          <w:szCs w:val="28"/>
        </w:rPr>
        <w:t xml:space="preserve">ГАУ ДПО </w:t>
      </w:r>
      <w:r w:rsidRPr="00762786">
        <w:rPr>
          <w:rFonts w:ascii="Times New Roman" w:hAnsi="Times New Roman" w:cs="Times New Roman"/>
          <w:sz w:val="28"/>
          <w:szCs w:val="28"/>
        </w:rPr>
        <w:t xml:space="preserve">Институт развития образования </w:t>
      </w:r>
      <w:r w:rsidR="007722D7">
        <w:rPr>
          <w:rFonts w:ascii="Times New Roman" w:hAnsi="Times New Roman" w:cs="Times New Roman"/>
          <w:sz w:val="28"/>
          <w:szCs w:val="28"/>
        </w:rPr>
        <w:t xml:space="preserve">(далее- ИРО РБ) </w:t>
      </w:r>
      <w:r w:rsidRPr="00762786">
        <w:rPr>
          <w:rFonts w:ascii="Times New Roman" w:hAnsi="Times New Roman" w:cs="Times New Roman"/>
          <w:sz w:val="28"/>
          <w:szCs w:val="28"/>
        </w:rPr>
        <w:t xml:space="preserve">Республики Башкортостан. Организационно-техническое и информационно-методическое сопровождение возложено на </w:t>
      </w:r>
      <w:r w:rsidR="007722D7">
        <w:rPr>
          <w:rFonts w:ascii="Times New Roman" w:hAnsi="Times New Roman" w:cs="Times New Roman"/>
          <w:sz w:val="28"/>
          <w:szCs w:val="28"/>
        </w:rPr>
        <w:t xml:space="preserve">Региональный центр информационно-аналитического сопровождения оценки качества образования </w:t>
      </w:r>
      <w:r w:rsidR="00F9271C">
        <w:rPr>
          <w:rFonts w:ascii="Times New Roman" w:hAnsi="Times New Roman" w:cs="Times New Roman"/>
          <w:sz w:val="28"/>
          <w:szCs w:val="28"/>
        </w:rPr>
        <w:t>(РЦИАС ОКО).</w:t>
      </w:r>
      <w:r w:rsidRPr="00762786">
        <w:rPr>
          <w:rFonts w:ascii="Times New Roman" w:hAnsi="Times New Roman" w:cs="Times New Roman"/>
          <w:sz w:val="28"/>
          <w:szCs w:val="28"/>
        </w:rPr>
        <w:t xml:space="preserve"> </w:t>
      </w:r>
    </w:p>
    <w:p w:rsidR="00F9271C" w:rsidRDefault="00F9271C" w:rsidP="00DC002A">
      <w:pPr>
        <w:spacing w:after="0" w:line="240" w:lineRule="auto"/>
        <w:ind w:firstLine="709"/>
        <w:jc w:val="both"/>
        <w:rPr>
          <w:rFonts w:ascii="Times New Roman" w:hAnsi="Times New Roman" w:cs="Times New Roman"/>
          <w:sz w:val="28"/>
          <w:szCs w:val="28"/>
        </w:rPr>
      </w:pPr>
      <w:r w:rsidRPr="00F9271C">
        <w:rPr>
          <w:rFonts w:ascii="Times New Roman" w:hAnsi="Times New Roman" w:cs="Times New Roman"/>
          <w:sz w:val="28"/>
          <w:szCs w:val="28"/>
        </w:rPr>
        <w:t>РЦИАС ОКО</w:t>
      </w:r>
      <w:r>
        <w:rPr>
          <w:rFonts w:ascii="Times New Roman" w:hAnsi="Times New Roman" w:cs="Times New Roman"/>
          <w:sz w:val="28"/>
          <w:szCs w:val="28"/>
        </w:rPr>
        <w:t xml:space="preserve"> осуществляет следующие функции при проведении ВПР:</w:t>
      </w:r>
    </w:p>
    <w:p w:rsidR="00F9271C" w:rsidRPr="00F9271C" w:rsidRDefault="00F9271C" w:rsidP="00DC002A">
      <w:pPr>
        <w:spacing w:after="0" w:line="240" w:lineRule="auto"/>
        <w:ind w:firstLine="709"/>
        <w:jc w:val="both"/>
        <w:rPr>
          <w:rFonts w:ascii="Times New Roman" w:hAnsi="Times New Roman" w:cs="Times New Roman"/>
        </w:rPr>
      </w:pPr>
      <w:r>
        <w:rPr>
          <w:rFonts w:ascii="Times New Roman" w:hAnsi="Times New Roman" w:cs="Times New Roman"/>
          <w:sz w:val="28"/>
          <w:szCs w:val="28"/>
        </w:rPr>
        <w:lastRenderedPageBreak/>
        <w:t>-</w:t>
      </w:r>
      <w:r w:rsidRPr="00F9271C">
        <w:rPr>
          <w:rFonts w:ascii="Times New Roman" w:hAnsi="Times New Roman" w:cs="Times New Roman"/>
          <w:sz w:val="28"/>
          <w:szCs w:val="28"/>
        </w:rPr>
        <w:t xml:space="preserve"> организует участие муниципальных, государственных и частных образовательных организаций Республики Башкортостан, реализующих основные общеобразовательные программы</w:t>
      </w:r>
      <w:r w:rsidR="00377F2F">
        <w:rPr>
          <w:rFonts w:ascii="Times New Roman" w:hAnsi="Times New Roman" w:cs="Times New Roman"/>
          <w:sz w:val="28"/>
          <w:szCs w:val="28"/>
        </w:rPr>
        <w:t>,</w:t>
      </w:r>
      <w:r w:rsidRPr="00F9271C">
        <w:rPr>
          <w:rFonts w:ascii="Times New Roman" w:hAnsi="Times New Roman" w:cs="Times New Roman"/>
          <w:sz w:val="28"/>
          <w:szCs w:val="28"/>
        </w:rPr>
        <w:t xml:space="preserve"> во всероссийских</w:t>
      </w:r>
      <w:r>
        <w:rPr>
          <w:rFonts w:ascii="Times New Roman" w:hAnsi="Times New Roman" w:cs="Times New Roman"/>
          <w:sz w:val="28"/>
          <w:szCs w:val="28"/>
        </w:rPr>
        <w:t xml:space="preserve"> проверочных работах;</w:t>
      </w:r>
    </w:p>
    <w:p w:rsidR="00F9271C" w:rsidRDefault="00F9271C" w:rsidP="00DC002A">
      <w:pPr>
        <w:pStyle w:val="4"/>
        <w:shd w:val="clear" w:color="auto" w:fill="FFFFFF"/>
        <w:spacing w:before="0" w:beforeAutospacing="0" w:after="0" w:afterAutospacing="0"/>
        <w:ind w:firstLine="567"/>
        <w:jc w:val="both"/>
        <w:rPr>
          <w:b w:val="0"/>
          <w:lang w:val="ru-RU"/>
        </w:rPr>
      </w:pPr>
      <w:r>
        <w:rPr>
          <w:b w:val="0"/>
          <w:lang w:val="ru-RU"/>
        </w:rPr>
        <w:t xml:space="preserve">- </w:t>
      </w:r>
      <w:r w:rsidRPr="00F9271C">
        <w:rPr>
          <w:b w:val="0"/>
        </w:rPr>
        <w:t>проводит</w:t>
      </w:r>
      <w:r>
        <w:rPr>
          <w:b w:val="0"/>
          <w:lang w:val="ru-RU"/>
        </w:rPr>
        <w:t xml:space="preserve"> </w:t>
      </w:r>
      <w:r w:rsidRPr="00F9271C">
        <w:rPr>
          <w:b w:val="0"/>
        </w:rPr>
        <w:t>информационно-разъяснительн</w:t>
      </w:r>
      <w:r>
        <w:rPr>
          <w:b w:val="0"/>
          <w:lang w:val="ru-RU"/>
        </w:rPr>
        <w:t>ую</w:t>
      </w:r>
      <w:r w:rsidRPr="00F9271C">
        <w:rPr>
          <w:b w:val="0"/>
        </w:rPr>
        <w:t xml:space="preserve"> работ</w:t>
      </w:r>
      <w:r>
        <w:rPr>
          <w:b w:val="0"/>
          <w:lang w:val="ru-RU"/>
        </w:rPr>
        <w:t>у</w:t>
      </w:r>
      <w:r w:rsidRPr="00F9271C">
        <w:rPr>
          <w:b w:val="0"/>
        </w:rPr>
        <w:t xml:space="preserve"> с муниципальными координаторами</w:t>
      </w:r>
      <w:r>
        <w:rPr>
          <w:b w:val="0"/>
          <w:lang w:val="ru-RU"/>
        </w:rPr>
        <w:t xml:space="preserve"> ВПР по организации и проведения исследования, по работе в </w:t>
      </w:r>
      <w:r w:rsidR="00377F2F">
        <w:rPr>
          <w:b w:val="0"/>
          <w:lang w:val="ru-RU"/>
        </w:rPr>
        <w:t>ФИС ОКО</w:t>
      </w:r>
      <w:r>
        <w:rPr>
          <w:b w:val="0"/>
          <w:lang w:val="ru-RU"/>
        </w:rPr>
        <w:t>;</w:t>
      </w:r>
    </w:p>
    <w:p w:rsidR="00F9271C" w:rsidRPr="00F9271C" w:rsidRDefault="00F9271C" w:rsidP="00DC002A">
      <w:pPr>
        <w:spacing w:after="0" w:line="240" w:lineRule="auto"/>
        <w:ind w:firstLine="567"/>
        <w:jc w:val="both"/>
        <w:rPr>
          <w:rFonts w:ascii="Times New Roman" w:hAnsi="Times New Roman" w:cs="Times New Roman"/>
          <w:sz w:val="28"/>
          <w:szCs w:val="28"/>
        </w:rPr>
      </w:pPr>
      <w:r>
        <w:rPr>
          <w:lang w:eastAsia="ru-RU"/>
        </w:rPr>
        <w:t xml:space="preserve">- </w:t>
      </w:r>
      <w:r w:rsidRPr="00F9271C">
        <w:rPr>
          <w:rFonts w:ascii="Times New Roman" w:hAnsi="Times New Roman" w:cs="Times New Roman"/>
          <w:sz w:val="28"/>
          <w:szCs w:val="28"/>
        </w:rPr>
        <w:t xml:space="preserve">осуществляет ведение федеральной информационной системы оценки качества образования (ФИС ОКО </w:t>
      </w:r>
      <w:hyperlink r:id="rId9" w:history="1">
        <w:r w:rsidRPr="00F9271C">
          <w:rPr>
            <w:rStyle w:val="a9"/>
            <w:rFonts w:ascii="Times New Roman" w:hAnsi="Times New Roman" w:cs="Times New Roman"/>
            <w:sz w:val="28"/>
            <w:szCs w:val="28"/>
          </w:rPr>
          <w:t>https://lk-fisoko.obrnadzor.gov.ru/</w:t>
        </w:r>
      </w:hyperlink>
      <w:r w:rsidRPr="00F9271C">
        <w:rPr>
          <w:rFonts w:ascii="Times New Roman" w:hAnsi="Times New Roman" w:cs="Times New Roman"/>
          <w:sz w:val="28"/>
          <w:szCs w:val="28"/>
        </w:rPr>
        <w:t>) по формированию базы данных</w:t>
      </w:r>
      <w:r w:rsidR="00A33C2A">
        <w:rPr>
          <w:rFonts w:ascii="Times New Roman" w:hAnsi="Times New Roman" w:cs="Times New Roman"/>
          <w:sz w:val="28"/>
          <w:szCs w:val="28"/>
        </w:rPr>
        <w:t>, заявок на участие в ВПР, загрузке и</w:t>
      </w:r>
      <w:r w:rsidRPr="00F9271C">
        <w:rPr>
          <w:rFonts w:ascii="Times New Roman" w:hAnsi="Times New Roman" w:cs="Times New Roman"/>
          <w:sz w:val="28"/>
          <w:szCs w:val="28"/>
        </w:rPr>
        <w:t xml:space="preserve"> выгрузке </w:t>
      </w:r>
      <w:r w:rsidR="00A33C2A">
        <w:rPr>
          <w:rFonts w:ascii="Times New Roman" w:hAnsi="Times New Roman" w:cs="Times New Roman"/>
          <w:sz w:val="28"/>
          <w:szCs w:val="28"/>
        </w:rPr>
        <w:t xml:space="preserve">форм </w:t>
      </w:r>
      <w:r w:rsidRPr="00F9271C">
        <w:rPr>
          <w:rFonts w:ascii="Times New Roman" w:hAnsi="Times New Roman" w:cs="Times New Roman"/>
          <w:sz w:val="28"/>
          <w:szCs w:val="28"/>
        </w:rPr>
        <w:t>отчетов всероссийских и национальных исследований качества образования</w:t>
      </w:r>
      <w:r w:rsidR="00A33C2A">
        <w:rPr>
          <w:rFonts w:ascii="Times New Roman" w:hAnsi="Times New Roman" w:cs="Times New Roman"/>
          <w:sz w:val="28"/>
          <w:szCs w:val="28"/>
        </w:rPr>
        <w:t>)</w:t>
      </w:r>
      <w:r w:rsidRPr="00F9271C">
        <w:rPr>
          <w:rFonts w:ascii="Times New Roman" w:hAnsi="Times New Roman" w:cs="Times New Roman"/>
          <w:sz w:val="28"/>
          <w:szCs w:val="28"/>
        </w:rPr>
        <w:t>;</w:t>
      </w:r>
    </w:p>
    <w:p w:rsidR="00F9271C" w:rsidRPr="00A33C2A" w:rsidRDefault="00F9271C" w:rsidP="00DC002A">
      <w:pPr>
        <w:pStyle w:val="4"/>
        <w:shd w:val="clear" w:color="auto" w:fill="FFFFFF"/>
        <w:spacing w:before="0" w:beforeAutospacing="0" w:after="0" w:afterAutospacing="0"/>
        <w:ind w:firstLine="567"/>
        <w:jc w:val="both"/>
        <w:rPr>
          <w:b w:val="0"/>
          <w:lang w:val="ru-RU"/>
        </w:rPr>
      </w:pPr>
      <w:r w:rsidRPr="00F9271C">
        <w:rPr>
          <w:b w:val="0"/>
        </w:rPr>
        <w:t xml:space="preserve"> </w:t>
      </w:r>
      <w:r>
        <w:rPr>
          <w:b w:val="0"/>
          <w:lang w:val="ru-RU"/>
        </w:rPr>
        <w:t>- в</w:t>
      </w:r>
      <w:proofErr w:type="spellStart"/>
      <w:r w:rsidR="00A33C2A" w:rsidRPr="00925617">
        <w:rPr>
          <w:b w:val="0"/>
        </w:rPr>
        <w:t>заимодейст</w:t>
      </w:r>
      <w:r w:rsidR="00A33C2A">
        <w:rPr>
          <w:b w:val="0"/>
        </w:rPr>
        <w:t>вует</w:t>
      </w:r>
      <w:proofErr w:type="spellEnd"/>
      <w:r w:rsidRPr="00925617">
        <w:rPr>
          <w:b w:val="0"/>
        </w:rPr>
        <w:t xml:space="preserve"> с федеральным организатором</w:t>
      </w:r>
      <w:r>
        <w:rPr>
          <w:b w:val="0"/>
          <w:lang w:val="ru-RU"/>
        </w:rPr>
        <w:t xml:space="preserve"> исследований оценки качества образования</w:t>
      </w:r>
      <w:r w:rsidR="00A33C2A">
        <w:rPr>
          <w:b w:val="0"/>
          <w:lang w:val="ru-RU"/>
        </w:rPr>
        <w:t>;</w:t>
      </w:r>
    </w:p>
    <w:p w:rsidR="00A33C2A" w:rsidRDefault="00A33C2A" w:rsidP="00DC00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33C2A">
        <w:rPr>
          <w:rFonts w:ascii="Times New Roman" w:hAnsi="Times New Roman" w:cs="Times New Roman"/>
          <w:sz w:val="28"/>
          <w:szCs w:val="28"/>
        </w:rPr>
        <w:t>взаимодействует с отделом контроля и качества образования Министерства образования РБ при организационно-технологическом сопровождении участия ОО в региональных исследованиях качества образования</w:t>
      </w:r>
      <w:r w:rsidR="00875F5E" w:rsidRPr="00A33C2A">
        <w:rPr>
          <w:rFonts w:ascii="Times New Roman" w:hAnsi="Times New Roman" w:cs="Times New Roman"/>
          <w:sz w:val="28"/>
          <w:szCs w:val="28"/>
        </w:rPr>
        <w:t xml:space="preserve">. </w:t>
      </w:r>
    </w:p>
    <w:p w:rsidR="00A33C2A" w:rsidRPr="008C1C51" w:rsidRDefault="00286A4E" w:rsidP="00DC00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подготовительном этапе </w:t>
      </w:r>
      <w:r w:rsidR="008C1C51">
        <w:rPr>
          <w:rFonts w:ascii="Times New Roman" w:hAnsi="Times New Roman" w:cs="Times New Roman"/>
          <w:sz w:val="28"/>
          <w:szCs w:val="28"/>
        </w:rPr>
        <w:t>Региональный</w:t>
      </w:r>
      <w:r w:rsidR="009C6903">
        <w:rPr>
          <w:rFonts w:ascii="Times New Roman" w:hAnsi="Times New Roman" w:cs="Times New Roman"/>
          <w:sz w:val="28"/>
          <w:szCs w:val="28"/>
        </w:rPr>
        <w:t xml:space="preserve"> координатор</w:t>
      </w:r>
      <w:r w:rsidR="008C1C51">
        <w:rPr>
          <w:rFonts w:ascii="Times New Roman" w:hAnsi="Times New Roman" w:cs="Times New Roman"/>
          <w:sz w:val="28"/>
          <w:szCs w:val="28"/>
        </w:rPr>
        <w:t xml:space="preserve"> на платформе ФИС ОКО осуществляет выверку образовательных организаций региона </w:t>
      </w:r>
      <w:r w:rsidR="008C1C51" w:rsidRPr="008C1C51">
        <w:rPr>
          <w:rFonts w:ascii="Times New Roman" w:hAnsi="Times New Roman" w:cs="Times New Roman"/>
          <w:sz w:val="28"/>
          <w:szCs w:val="28"/>
        </w:rPr>
        <w:t>(исключает из списка ОО, прекратившие свое существование,</w:t>
      </w:r>
      <w:r w:rsidR="008C1C51">
        <w:rPr>
          <w:rFonts w:ascii="Times New Roman" w:hAnsi="Times New Roman" w:cs="Times New Roman"/>
          <w:sz w:val="28"/>
          <w:szCs w:val="28"/>
        </w:rPr>
        <w:t xml:space="preserve"> </w:t>
      </w:r>
      <w:r w:rsidR="008C1C51" w:rsidRPr="008C1C51">
        <w:rPr>
          <w:rFonts w:ascii="Times New Roman" w:hAnsi="Times New Roman" w:cs="Times New Roman"/>
          <w:sz w:val="28"/>
          <w:szCs w:val="28"/>
        </w:rPr>
        <w:t>добавляет новые ОО, которых не было в списке</w:t>
      </w:r>
      <w:r w:rsidR="008C1C51">
        <w:rPr>
          <w:rFonts w:ascii="Times New Roman" w:hAnsi="Times New Roman" w:cs="Times New Roman"/>
          <w:sz w:val="28"/>
          <w:szCs w:val="28"/>
        </w:rPr>
        <w:t xml:space="preserve">), собирает контекстные данные об образовательных организациях, формирует списки муниципальных координаторов ВПР, принимает заявки от школ на участие ВПР, осуществляет </w:t>
      </w:r>
      <w:r w:rsidR="008C1C51" w:rsidRPr="008C1C51">
        <w:rPr>
          <w:rFonts w:ascii="Times New Roman" w:hAnsi="Times New Roman" w:cs="Times New Roman"/>
          <w:sz w:val="28"/>
          <w:szCs w:val="28"/>
        </w:rPr>
        <w:t>мониторинг загрузки форм опросного листа ОО.</w:t>
      </w:r>
    </w:p>
    <w:p w:rsidR="00B024DE" w:rsidRDefault="00875F5E" w:rsidP="00DC002A">
      <w:pPr>
        <w:spacing w:after="0" w:line="240" w:lineRule="auto"/>
        <w:ind w:firstLine="709"/>
        <w:jc w:val="both"/>
        <w:rPr>
          <w:rFonts w:ascii="Times New Roman" w:hAnsi="Times New Roman" w:cs="Times New Roman"/>
          <w:sz w:val="28"/>
          <w:szCs w:val="28"/>
        </w:rPr>
      </w:pPr>
      <w:r w:rsidRPr="00762786">
        <w:rPr>
          <w:rFonts w:ascii="Times New Roman" w:hAnsi="Times New Roman" w:cs="Times New Roman"/>
          <w:sz w:val="28"/>
          <w:szCs w:val="28"/>
        </w:rPr>
        <w:t xml:space="preserve">На этапе </w:t>
      </w:r>
      <w:r w:rsidR="00B024DE">
        <w:rPr>
          <w:rFonts w:ascii="Times New Roman" w:hAnsi="Times New Roman" w:cs="Times New Roman"/>
          <w:sz w:val="28"/>
          <w:szCs w:val="28"/>
        </w:rPr>
        <w:t xml:space="preserve">проведения ВПР </w:t>
      </w:r>
      <w:r w:rsidRPr="00762786">
        <w:rPr>
          <w:rFonts w:ascii="Times New Roman" w:hAnsi="Times New Roman" w:cs="Times New Roman"/>
          <w:sz w:val="28"/>
          <w:szCs w:val="28"/>
        </w:rPr>
        <w:t xml:space="preserve">обеспечивается </w:t>
      </w:r>
      <w:r w:rsidR="00B024DE">
        <w:rPr>
          <w:rFonts w:ascii="Times New Roman" w:hAnsi="Times New Roman" w:cs="Times New Roman"/>
          <w:sz w:val="28"/>
          <w:szCs w:val="28"/>
        </w:rPr>
        <w:t>организационно-</w:t>
      </w:r>
      <w:r w:rsidRPr="00762786">
        <w:rPr>
          <w:rFonts w:ascii="Times New Roman" w:hAnsi="Times New Roman" w:cs="Times New Roman"/>
          <w:sz w:val="28"/>
          <w:szCs w:val="28"/>
        </w:rPr>
        <w:t>методическое сопровождение работы образовательных организаций, муниципальных координаторов с информационным порталом ФИС ОКО, по тиражированию контрольных измерительных материалов, организации участия школ в проверочных работах, проверки работ</w:t>
      </w:r>
      <w:r w:rsidR="00593A12">
        <w:rPr>
          <w:rFonts w:ascii="Times New Roman" w:hAnsi="Times New Roman" w:cs="Times New Roman"/>
          <w:sz w:val="28"/>
          <w:szCs w:val="28"/>
        </w:rPr>
        <w:t xml:space="preserve"> школьными или муниципальными комиссиями</w:t>
      </w:r>
      <w:r w:rsidRPr="00762786">
        <w:rPr>
          <w:rFonts w:ascii="Times New Roman" w:hAnsi="Times New Roman" w:cs="Times New Roman"/>
          <w:sz w:val="28"/>
          <w:szCs w:val="28"/>
        </w:rPr>
        <w:t>, внесени</w:t>
      </w:r>
      <w:r w:rsidR="007A3659">
        <w:rPr>
          <w:rFonts w:ascii="Times New Roman" w:hAnsi="Times New Roman" w:cs="Times New Roman"/>
          <w:sz w:val="28"/>
          <w:szCs w:val="28"/>
        </w:rPr>
        <w:t xml:space="preserve">ю </w:t>
      </w:r>
      <w:r w:rsidRPr="00762786">
        <w:rPr>
          <w:rFonts w:ascii="Times New Roman" w:hAnsi="Times New Roman" w:cs="Times New Roman"/>
          <w:sz w:val="28"/>
          <w:szCs w:val="28"/>
        </w:rPr>
        <w:t>данных</w:t>
      </w:r>
      <w:r w:rsidR="00377F2F">
        <w:rPr>
          <w:rFonts w:ascii="Times New Roman" w:hAnsi="Times New Roman" w:cs="Times New Roman"/>
          <w:sz w:val="28"/>
          <w:szCs w:val="28"/>
        </w:rPr>
        <w:t xml:space="preserve"> об учителях, организаторах, а так же самих результатов ВПР </w:t>
      </w:r>
      <w:r w:rsidRPr="00762786">
        <w:rPr>
          <w:rFonts w:ascii="Times New Roman" w:hAnsi="Times New Roman" w:cs="Times New Roman"/>
          <w:sz w:val="28"/>
          <w:szCs w:val="28"/>
        </w:rPr>
        <w:t xml:space="preserve">в информационную систему и др. </w:t>
      </w:r>
    </w:p>
    <w:p w:rsidR="00875F5E" w:rsidRDefault="00875F5E" w:rsidP="00DC002A">
      <w:pPr>
        <w:spacing w:after="0" w:line="240" w:lineRule="auto"/>
        <w:ind w:firstLine="709"/>
        <w:jc w:val="both"/>
        <w:rPr>
          <w:rFonts w:ascii="Times New Roman" w:hAnsi="Times New Roman" w:cs="Times New Roman"/>
          <w:sz w:val="28"/>
          <w:szCs w:val="28"/>
        </w:rPr>
      </w:pPr>
      <w:r w:rsidRPr="00762786">
        <w:rPr>
          <w:rFonts w:ascii="Times New Roman" w:hAnsi="Times New Roman" w:cs="Times New Roman"/>
          <w:sz w:val="28"/>
          <w:szCs w:val="28"/>
        </w:rPr>
        <w:t>На заключительном этапе</w:t>
      </w:r>
      <w:r w:rsidR="00B024DE">
        <w:rPr>
          <w:rFonts w:ascii="Times New Roman" w:hAnsi="Times New Roman" w:cs="Times New Roman"/>
          <w:sz w:val="28"/>
          <w:szCs w:val="28"/>
        </w:rPr>
        <w:t xml:space="preserve">, после получения результатов ВПР из ФИС ОКО, </w:t>
      </w:r>
      <w:r w:rsidRPr="00762786">
        <w:rPr>
          <w:rFonts w:ascii="Times New Roman" w:hAnsi="Times New Roman" w:cs="Times New Roman"/>
          <w:sz w:val="28"/>
          <w:szCs w:val="28"/>
        </w:rPr>
        <w:t>осуществляется</w:t>
      </w:r>
      <w:r w:rsidR="00D82490" w:rsidRPr="00762786">
        <w:rPr>
          <w:rFonts w:ascii="Times New Roman" w:hAnsi="Times New Roman" w:cs="Times New Roman"/>
          <w:sz w:val="28"/>
          <w:szCs w:val="28"/>
        </w:rPr>
        <w:t xml:space="preserve"> </w:t>
      </w:r>
      <w:r w:rsidR="00B024DE">
        <w:rPr>
          <w:rFonts w:ascii="Times New Roman" w:hAnsi="Times New Roman" w:cs="Times New Roman"/>
          <w:sz w:val="28"/>
          <w:szCs w:val="28"/>
        </w:rPr>
        <w:t>анализ</w:t>
      </w:r>
      <w:r w:rsidRPr="00762786">
        <w:rPr>
          <w:rFonts w:ascii="Times New Roman" w:hAnsi="Times New Roman" w:cs="Times New Roman"/>
          <w:sz w:val="28"/>
          <w:szCs w:val="28"/>
        </w:rPr>
        <w:t xml:space="preserve"> ВПР</w:t>
      </w:r>
      <w:r w:rsidR="00B024DE">
        <w:rPr>
          <w:rFonts w:ascii="Times New Roman" w:hAnsi="Times New Roman" w:cs="Times New Roman"/>
          <w:sz w:val="28"/>
          <w:szCs w:val="28"/>
        </w:rPr>
        <w:t xml:space="preserve"> </w:t>
      </w:r>
      <w:r w:rsidR="00464904">
        <w:rPr>
          <w:rFonts w:ascii="Times New Roman" w:hAnsi="Times New Roman" w:cs="Times New Roman"/>
          <w:sz w:val="28"/>
          <w:szCs w:val="28"/>
        </w:rPr>
        <w:t>образовательн</w:t>
      </w:r>
      <w:r w:rsidR="00377F2F">
        <w:rPr>
          <w:rFonts w:ascii="Times New Roman" w:hAnsi="Times New Roman" w:cs="Times New Roman"/>
          <w:sz w:val="28"/>
          <w:szCs w:val="28"/>
        </w:rPr>
        <w:t>ыми</w:t>
      </w:r>
      <w:r w:rsidR="00464904">
        <w:rPr>
          <w:rFonts w:ascii="Times New Roman" w:hAnsi="Times New Roman" w:cs="Times New Roman"/>
          <w:sz w:val="28"/>
          <w:szCs w:val="28"/>
        </w:rPr>
        <w:t xml:space="preserve"> организаци</w:t>
      </w:r>
      <w:r w:rsidR="00377F2F">
        <w:rPr>
          <w:rFonts w:ascii="Times New Roman" w:hAnsi="Times New Roman" w:cs="Times New Roman"/>
          <w:sz w:val="28"/>
          <w:szCs w:val="28"/>
        </w:rPr>
        <w:t>ями</w:t>
      </w:r>
      <w:r w:rsidR="00464904">
        <w:rPr>
          <w:rFonts w:ascii="Times New Roman" w:hAnsi="Times New Roman" w:cs="Times New Roman"/>
          <w:sz w:val="28"/>
          <w:szCs w:val="28"/>
        </w:rPr>
        <w:t xml:space="preserve">, </w:t>
      </w:r>
      <w:r w:rsidR="00B024DE">
        <w:rPr>
          <w:rFonts w:ascii="Times New Roman" w:hAnsi="Times New Roman" w:cs="Times New Roman"/>
          <w:sz w:val="28"/>
          <w:szCs w:val="28"/>
        </w:rPr>
        <w:t>муниципалитет</w:t>
      </w:r>
      <w:r w:rsidR="00377F2F">
        <w:rPr>
          <w:rFonts w:ascii="Times New Roman" w:hAnsi="Times New Roman" w:cs="Times New Roman"/>
          <w:sz w:val="28"/>
          <w:szCs w:val="28"/>
        </w:rPr>
        <w:t xml:space="preserve">ами </w:t>
      </w:r>
      <w:r w:rsidR="00B024DE">
        <w:rPr>
          <w:rFonts w:ascii="Times New Roman" w:hAnsi="Times New Roman" w:cs="Times New Roman"/>
          <w:sz w:val="28"/>
          <w:szCs w:val="28"/>
        </w:rPr>
        <w:t>и регион</w:t>
      </w:r>
      <w:r w:rsidR="00377F2F">
        <w:rPr>
          <w:rFonts w:ascii="Times New Roman" w:hAnsi="Times New Roman" w:cs="Times New Roman"/>
          <w:sz w:val="28"/>
          <w:szCs w:val="28"/>
        </w:rPr>
        <w:t>ом</w:t>
      </w:r>
      <w:r w:rsidRPr="00762786">
        <w:rPr>
          <w:rFonts w:ascii="Times New Roman" w:hAnsi="Times New Roman" w:cs="Times New Roman"/>
          <w:sz w:val="28"/>
          <w:szCs w:val="28"/>
        </w:rPr>
        <w:t>, подгот</w:t>
      </w:r>
      <w:r w:rsidR="00464904">
        <w:rPr>
          <w:rFonts w:ascii="Times New Roman" w:hAnsi="Times New Roman" w:cs="Times New Roman"/>
          <w:sz w:val="28"/>
          <w:szCs w:val="28"/>
        </w:rPr>
        <w:t>авливаются</w:t>
      </w:r>
      <w:r w:rsidRPr="00762786">
        <w:rPr>
          <w:rFonts w:ascii="Times New Roman" w:hAnsi="Times New Roman" w:cs="Times New Roman"/>
          <w:sz w:val="28"/>
          <w:szCs w:val="28"/>
        </w:rPr>
        <w:t xml:space="preserve"> сводн</w:t>
      </w:r>
      <w:r w:rsidR="00464904">
        <w:rPr>
          <w:rFonts w:ascii="Times New Roman" w:hAnsi="Times New Roman" w:cs="Times New Roman"/>
          <w:sz w:val="28"/>
          <w:szCs w:val="28"/>
        </w:rPr>
        <w:t xml:space="preserve">ые аналитические </w:t>
      </w:r>
      <w:r w:rsidR="00377F2F">
        <w:rPr>
          <w:rFonts w:ascii="Times New Roman" w:hAnsi="Times New Roman" w:cs="Times New Roman"/>
          <w:sz w:val="28"/>
          <w:szCs w:val="28"/>
        </w:rPr>
        <w:t>отчеты</w:t>
      </w:r>
      <w:r w:rsidR="00464904">
        <w:rPr>
          <w:rFonts w:ascii="Times New Roman" w:hAnsi="Times New Roman" w:cs="Times New Roman"/>
          <w:sz w:val="28"/>
          <w:szCs w:val="28"/>
        </w:rPr>
        <w:t xml:space="preserve">, методические рекомендации по работе с результатами ВПР, по итогам которых </w:t>
      </w:r>
      <w:r w:rsidR="004E32F2">
        <w:rPr>
          <w:rFonts w:ascii="Times New Roman" w:hAnsi="Times New Roman" w:cs="Times New Roman"/>
          <w:sz w:val="28"/>
          <w:szCs w:val="28"/>
        </w:rPr>
        <w:t>обще</w:t>
      </w:r>
      <w:r w:rsidR="00464904">
        <w:rPr>
          <w:rFonts w:ascii="Times New Roman" w:hAnsi="Times New Roman" w:cs="Times New Roman"/>
          <w:sz w:val="28"/>
          <w:szCs w:val="28"/>
        </w:rPr>
        <w:t>образовательные организации вносят коррективы в образовательные программы</w:t>
      </w:r>
      <w:r w:rsidR="004E32F2">
        <w:rPr>
          <w:rFonts w:ascii="Times New Roman" w:hAnsi="Times New Roman" w:cs="Times New Roman"/>
          <w:sz w:val="28"/>
          <w:szCs w:val="28"/>
        </w:rPr>
        <w:t xml:space="preserve"> на уровне основного общего образования</w:t>
      </w:r>
      <w:r w:rsidR="00464904">
        <w:rPr>
          <w:rFonts w:ascii="Times New Roman" w:hAnsi="Times New Roman" w:cs="Times New Roman"/>
          <w:sz w:val="28"/>
          <w:szCs w:val="28"/>
        </w:rPr>
        <w:t>, выстраивают индивидуальные учебные маршруты каждого обучающегося.</w:t>
      </w:r>
    </w:p>
    <w:p w:rsidR="00F9271C" w:rsidRPr="00EF07AE" w:rsidRDefault="00F9271C" w:rsidP="00DC002A">
      <w:pPr>
        <w:pStyle w:val="4"/>
        <w:shd w:val="clear" w:color="auto" w:fill="FFFFFF"/>
        <w:spacing w:before="0" w:beforeAutospacing="0" w:after="0" w:afterAutospacing="0"/>
        <w:ind w:firstLine="567"/>
        <w:jc w:val="both"/>
        <w:rPr>
          <w:b w:val="0"/>
          <w:sz w:val="16"/>
          <w:szCs w:val="16"/>
          <w:lang w:val="ru-RU"/>
        </w:rPr>
      </w:pPr>
    </w:p>
    <w:p w:rsidR="002D2865" w:rsidRPr="002D2865" w:rsidRDefault="002D2865" w:rsidP="002D2865">
      <w:pPr>
        <w:spacing w:after="0" w:line="240" w:lineRule="auto"/>
        <w:ind w:firstLine="709"/>
        <w:jc w:val="center"/>
        <w:rPr>
          <w:rFonts w:ascii="Times New Roman" w:hAnsi="Times New Roman" w:cs="Times New Roman"/>
          <w:b/>
          <w:sz w:val="28"/>
          <w:szCs w:val="28"/>
          <w:lang w:eastAsia="ru-RU"/>
        </w:rPr>
      </w:pPr>
      <w:r w:rsidRPr="002D2865">
        <w:rPr>
          <w:rFonts w:ascii="Times New Roman" w:hAnsi="Times New Roman" w:cs="Times New Roman"/>
          <w:b/>
          <w:sz w:val="28"/>
          <w:szCs w:val="28"/>
          <w:lang w:eastAsia="ru-RU"/>
        </w:rPr>
        <w:t>Материалы. Документы.</w:t>
      </w:r>
    </w:p>
    <w:p w:rsidR="00DC002A" w:rsidRDefault="00DC002A" w:rsidP="002D2865">
      <w:pPr>
        <w:spacing w:after="0" w:line="240" w:lineRule="auto"/>
        <w:ind w:firstLine="709"/>
        <w:jc w:val="both"/>
        <w:rPr>
          <w:rFonts w:ascii="Times New Roman" w:hAnsi="Times New Roman" w:cs="Times New Roman"/>
          <w:b/>
          <w:sz w:val="28"/>
          <w:szCs w:val="28"/>
          <w:lang w:eastAsia="ru-RU"/>
        </w:rPr>
      </w:pPr>
    </w:p>
    <w:p w:rsidR="002D2865" w:rsidRPr="00377F2F" w:rsidRDefault="002D2865" w:rsidP="002D2865">
      <w:pPr>
        <w:spacing w:after="0" w:line="240" w:lineRule="auto"/>
        <w:ind w:firstLine="709"/>
        <w:jc w:val="both"/>
        <w:rPr>
          <w:rFonts w:ascii="Times New Roman" w:hAnsi="Times New Roman" w:cs="Times New Roman"/>
          <w:b/>
          <w:sz w:val="28"/>
          <w:szCs w:val="28"/>
          <w:lang w:eastAsia="ru-RU"/>
        </w:rPr>
      </w:pPr>
      <w:r w:rsidRPr="00377F2F">
        <w:rPr>
          <w:rFonts w:ascii="Times New Roman" w:hAnsi="Times New Roman" w:cs="Times New Roman"/>
          <w:b/>
          <w:sz w:val="28"/>
          <w:szCs w:val="28"/>
          <w:lang w:eastAsia="ru-RU"/>
        </w:rPr>
        <w:t>Материалы ВПР- 2020:</w:t>
      </w:r>
    </w:p>
    <w:p w:rsidR="002D2865" w:rsidRPr="00377F2F" w:rsidRDefault="002D2865" w:rsidP="002D2865">
      <w:pPr>
        <w:spacing w:after="0" w:line="240" w:lineRule="auto"/>
        <w:ind w:firstLine="709"/>
        <w:jc w:val="both"/>
        <w:rPr>
          <w:rFonts w:ascii="Times New Roman" w:hAnsi="Times New Roman" w:cs="Times New Roman"/>
          <w:sz w:val="28"/>
          <w:szCs w:val="28"/>
          <w:lang w:eastAsia="ru-RU"/>
        </w:rPr>
      </w:pPr>
      <w:r w:rsidRPr="00377F2F">
        <w:rPr>
          <w:rFonts w:ascii="Times New Roman" w:hAnsi="Times New Roman" w:cs="Times New Roman"/>
          <w:sz w:val="28"/>
          <w:szCs w:val="28"/>
          <w:lang w:eastAsia="ru-RU"/>
        </w:rPr>
        <w:t>1. Описание контрольных измерительных материалов для проведения в 2020 году проверочной работы по русскому</w:t>
      </w:r>
      <w:r w:rsidR="003B0347">
        <w:rPr>
          <w:rFonts w:ascii="Times New Roman" w:hAnsi="Times New Roman" w:cs="Times New Roman"/>
          <w:sz w:val="28"/>
          <w:szCs w:val="28"/>
          <w:lang w:eastAsia="ru-RU"/>
        </w:rPr>
        <w:t>, английскому, немецкому, французскому</w:t>
      </w:r>
      <w:r w:rsidRPr="00377F2F">
        <w:rPr>
          <w:rFonts w:ascii="Times New Roman" w:hAnsi="Times New Roman" w:cs="Times New Roman"/>
          <w:sz w:val="28"/>
          <w:szCs w:val="28"/>
          <w:lang w:eastAsia="ru-RU"/>
        </w:rPr>
        <w:t xml:space="preserve"> язык</w:t>
      </w:r>
      <w:r w:rsidR="003B0347">
        <w:rPr>
          <w:rFonts w:ascii="Times New Roman" w:hAnsi="Times New Roman" w:cs="Times New Roman"/>
          <w:sz w:val="28"/>
          <w:szCs w:val="28"/>
          <w:lang w:eastAsia="ru-RU"/>
        </w:rPr>
        <w:t>ам</w:t>
      </w:r>
      <w:r w:rsidR="00D6242E">
        <w:rPr>
          <w:rFonts w:ascii="Times New Roman" w:hAnsi="Times New Roman" w:cs="Times New Roman"/>
          <w:sz w:val="28"/>
          <w:szCs w:val="28"/>
          <w:lang w:eastAsia="ru-RU"/>
        </w:rPr>
        <w:t xml:space="preserve">, </w:t>
      </w:r>
      <w:r w:rsidR="003B0347">
        <w:rPr>
          <w:rFonts w:ascii="Times New Roman" w:hAnsi="Times New Roman" w:cs="Times New Roman"/>
          <w:sz w:val="28"/>
          <w:szCs w:val="28"/>
          <w:lang w:eastAsia="ru-RU"/>
        </w:rPr>
        <w:t xml:space="preserve">окружающему миру, </w:t>
      </w:r>
      <w:r w:rsidR="00D6242E">
        <w:rPr>
          <w:rFonts w:ascii="Times New Roman" w:hAnsi="Times New Roman" w:cs="Times New Roman"/>
          <w:sz w:val="28"/>
          <w:szCs w:val="28"/>
          <w:lang w:eastAsia="ru-RU"/>
        </w:rPr>
        <w:t>обществознанию, истории, биологии, географии, математике, физике, химии</w:t>
      </w:r>
      <w:r w:rsidR="003B0347">
        <w:rPr>
          <w:rFonts w:ascii="Times New Roman" w:hAnsi="Times New Roman" w:cs="Times New Roman"/>
          <w:sz w:val="28"/>
          <w:szCs w:val="28"/>
          <w:lang w:eastAsia="ru-RU"/>
        </w:rPr>
        <w:t xml:space="preserve"> в </w:t>
      </w:r>
      <w:r w:rsidR="00377F2F" w:rsidRPr="00377F2F">
        <w:rPr>
          <w:rFonts w:ascii="Times New Roman" w:hAnsi="Times New Roman" w:cs="Times New Roman"/>
          <w:sz w:val="28"/>
          <w:szCs w:val="28"/>
          <w:lang w:eastAsia="ru-RU"/>
        </w:rPr>
        <w:t>4,5,6,</w:t>
      </w:r>
      <w:r w:rsidRPr="00377F2F">
        <w:rPr>
          <w:rFonts w:ascii="Times New Roman" w:hAnsi="Times New Roman" w:cs="Times New Roman"/>
          <w:sz w:val="28"/>
          <w:szCs w:val="28"/>
          <w:lang w:eastAsia="ru-RU"/>
        </w:rPr>
        <w:t>7</w:t>
      </w:r>
      <w:r w:rsidR="00377F2F" w:rsidRPr="00377F2F">
        <w:rPr>
          <w:rFonts w:ascii="Times New Roman" w:hAnsi="Times New Roman" w:cs="Times New Roman"/>
          <w:sz w:val="28"/>
          <w:szCs w:val="28"/>
          <w:lang w:eastAsia="ru-RU"/>
        </w:rPr>
        <w:t>,8,11</w:t>
      </w:r>
      <w:r w:rsidRPr="00377F2F">
        <w:rPr>
          <w:rFonts w:ascii="Times New Roman" w:hAnsi="Times New Roman" w:cs="Times New Roman"/>
          <w:sz w:val="28"/>
          <w:szCs w:val="28"/>
          <w:lang w:eastAsia="ru-RU"/>
        </w:rPr>
        <w:t xml:space="preserve"> класс</w:t>
      </w:r>
      <w:r w:rsidR="003B0347">
        <w:rPr>
          <w:rFonts w:ascii="Times New Roman" w:hAnsi="Times New Roman" w:cs="Times New Roman"/>
          <w:sz w:val="28"/>
          <w:szCs w:val="28"/>
          <w:lang w:eastAsia="ru-RU"/>
        </w:rPr>
        <w:t>ах</w:t>
      </w:r>
      <w:r w:rsidRPr="00377F2F">
        <w:rPr>
          <w:rFonts w:ascii="Times New Roman" w:hAnsi="Times New Roman" w:cs="Times New Roman"/>
          <w:sz w:val="28"/>
          <w:szCs w:val="28"/>
          <w:lang w:eastAsia="ru-RU"/>
        </w:rPr>
        <w:t>.</w:t>
      </w:r>
      <w:r w:rsidRPr="00377F2F">
        <w:rPr>
          <w:rFonts w:ascii="Times New Roman" w:hAnsi="Times New Roman" w:cs="Times New Roman"/>
          <w:sz w:val="28"/>
          <w:szCs w:val="28"/>
        </w:rPr>
        <w:t xml:space="preserve"> [Электронный </w:t>
      </w:r>
      <w:r w:rsidRPr="00377F2F">
        <w:rPr>
          <w:rFonts w:ascii="Times New Roman" w:hAnsi="Times New Roman" w:cs="Times New Roman"/>
          <w:sz w:val="28"/>
          <w:szCs w:val="28"/>
        </w:rPr>
        <w:lastRenderedPageBreak/>
        <w:t xml:space="preserve">ресурс] </w:t>
      </w:r>
      <w:proofErr w:type="spellStart"/>
      <w:r w:rsidRPr="00377F2F">
        <w:rPr>
          <w:rFonts w:ascii="Times New Roman" w:hAnsi="Times New Roman" w:cs="Times New Roman"/>
          <w:sz w:val="28"/>
          <w:szCs w:val="28"/>
        </w:rPr>
        <w:t>сост</w:t>
      </w:r>
      <w:proofErr w:type="spellEnd"/>
      <w:r w:rsidRPr="00377F2F">
        <w:rPr>
          <w:rFonts w:ascii="Times New Roman" w:hAnsi="Times New Roman" w:cs="Times New Roman"/>
          <w:sz w:val="28"/>
          <w:szCs w:val="28"/>
        </w:rPr>
        <w:t>: Федеральная служба по надзору в сфере образования и науки, 2020 – 20 стр.</w:t>
      </w:r>
      <w:r w:rsidRPr="00377F2F">
        <w:rPr>
          <w:rFonts w:ascii="Times New Roman" w:hAnsi="Times New Roman" w:cs="Times New Roman"/>
          <w:sz w:val="28"/>
          <w:szCs w:val="28"/>
          <w:lang w:eastAsia="ru-RU"/>
        </w:rPr>
        <w:t xml:space="preserve"> </w:t>
      </w:r>
      <w:hyperlink r:id="rId10" w:history="1">
        <w:r w:rsidRPr="00377F2F">
          <w:rPr>
            <w:rStyle w:val="a9"/>
            <w:rFonts w:ascii="Times New Roman" w:hAnsi="Times New Roman" w:cs="Times New Roman"/>
            <w:sz w:val="28"/>
            <w:szCs w:val="28"/>
            <w:lang w:eastAsia="ru-RU"/>
          </w:rPr>
          <w:t>https://fioco.ru/obraztsi_i_opisaniya_proverochnyh_rabot_2020</w:t>
        </w:r>
      </w:hyperlink>
    </w:p>
    <w:p w:rsidR="00875F5E" w:rsidRDefault="00875F5E" w:rsidP="00875F5E">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813426">
        <w:rPr>
          <w:rFonts w:ascii="Times New Roman" w:hAnsi="Times New Roman" w:cs="Times New Roman"/>
          <w:b/>
          <w:color w:val="000000"/>
          <w:sz w:val="28"/>
          <w:szCs w:val="28"/>
        </w:rPr>
        <w:t xml:space="preserve">Нормативно-правовая </w:t>
      </w:r>
      <w:proofErr w:type="gramStart"/>
      <w:r w:rsidR="00DC002A">
        <w:rPr>
          <w:rFonts w:ascii="Times New Roman" w:hAnsi="Times New Roman" w:cs="Times New Roman"/>
          <w:b/>
          <w:color w:val="000000"/>
          <w:sz w:val="28"/>
          <w:szCs w:val="28"/>
        </w:rPr>
        <w:t>основа  проведения</w:t>
      </w:r>
      <w:proofErr w:type="gramEnd"/>
      <w:r w:rsidR="00DC002A">
        <w:rPr>
          <w:rFonts w:ascii="Times New Roman" w:hAnsi="Times New Roman" w:cs="Times New Roman"/>
          <w:b/>
          <w:color w:val="000000"/>
          <w:sz w:val="28"/>
          <w:szCs w:val="28"/>
        </w:rPr>
        <w:t xml:space="preserve"> </w:t>
      </w:r>
      <w:r w:rsidRPr="00813426">
        <w:rPr>
          <w:rFonts w:ascii="Times New Roman" w:hAnsi="Times New Roman" w:cs="Times New Roman"/>
          <w:b/>
          <w:color w:val="000000"/>
          <w:sz w:val="28"/>
          <w:szCs w:val="28"/>
        </w:rPr>
        <w:t xml:space="preserve"> ВПР</w:t>
      </w:r>
    </w:p>
    <w:p w:rsidR="00813426" w:rsidRPr="00813426" w:rsidRDefault="00813426" w:rsidP="00875F5E">
      <w:pPr>
        <w:autoSpaceDE w:val="0"/>
        <w:autoSpaceDN w:val="0"/>
        <w:adjustRightInd w:val="0"/>
        <w:spacing w:after="0" w:line="240" w:lineRule="auto"/>
        <w:ind w:firstLine="709"/>
        <w:jc w:val="center"/>
        <w:rPr>
          <w:rFonts w:ascii="Times New Roman" w:hAnsi="Times New Roman" w:cs="Times New Roman"/>
          <w:b/>
          <w:color w:val="000000"/>
          <w:sz w:val="28"/>
          <w:szCs w:val="28"/>
        </w:rPr>
      </w:pPr>
    </w:p>
    <w:p w:rsidR="00875F5E" w:rsidRDefault="008D7770" w:rsidP="00DC002A">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Нормативные документы</w:t>
      </w:r>
      <w:r w:rsidR="00DC002A" w:rsidRPr="00DC002A">
        <w:rPr>
          <w:rFonts w:ascii="Times New Roman" w:hAnsi="Times New Roman" w:cs="Times New Roman"/>
          <w:b/>
          <w:color w:val="000000"/>
          <w:sz w:val="28"/>
          <w:szCs w:val="28"/>
        </w:rPr>
        <w:t xml:space="preserve"> </w:t>
      </w:r>
      <w:r w:rsidR="00DC002A" w:rsidRPr="0016001F">
        <w:rPr>
          <w:rFonts w:ascii="Times New Roman" w:hAnsi="Times New Roman" w:cs="Times New Roman"/>
          <w:b/>
          <w:color w:val="000000"/>
          <w:sz w:val="28"/>
          <w:szCs w:val="28"/>
        </w:rPr>
        <w:t>федерального уровня</w:t>
      </w:r>
      <w:r>
        <w:rPr>
          <w:rFonts w:ascii="Times New Roman" w:hAnsi="Times New Roman" w:cs="Times New Roman"/>
          <w:color w:val="000000"/>
          <w:sz w:val="28"/>
          <w:szCs w:val="28"/>
        </w:rPr>
        <w:t>, регламентирующие проведение</w:t>
      </w:r>
      <w:r w:rsidR="00875F5E" w:rsidRPr="00762786">
        <w:rPr>
          <w:rFonts w:ascii="Times New Roman" w:hAnsi="Times New Roman" w:cs="Times New Roman"/>
          <w:color w:val="000000"/>
          <w:sz w:val="28"/>
          <w:szCs w:val="28"/>
        </w:rPr>
        <w:t xml:space="preserve"> ВПР в образовательных организациях Республики Башкортостан в 201</w:t>
      </w:r>
      <w:r w:rsidR="000A5B48">
        <w:rPr>
          <w:rFonts w:ascii="Times New Roman" w:hAnsi="Times New Roman" w:cs="Times New Roman"/>
          <w:color w:val="000000"/>
          <w:sz w:val="28"/>
          <w:szCs w:val="28"/>
        </w:rPr>
        <w:t>9</w:t>
      </w:r>
      <w:r w:rsidR="00875F5E" w:rsidRPr="00762786">
        <w:rPr>
          <w:rFonts w:ascii="Times New Roman" w:hAnsi="Times New Roman" w:cs="Times New Roman"/>
          <w:color w:val="000000"/>
          <w:sz w:val="28"/>
          <w:szCs w:val="28"/>
        </w:rPr>
        <w:t>-20</w:t>
      </w:r>
      <w:r w:rsidR="000A5B48">
        <w:rPr>
          <w:rFonts w:ascii="Times New Roman" w:hAnsi="Times New Roman" w:cs="Times New Roman"/>
          <w:color w:val="000000"/>
          <w:sz w:val="28"/>
          <w:szCs w:val="28"/>
        </w:rPr>
        <w:t>20</w:t>
      </w:r>
      <w:r w:rsidR="00875F5E" w:rsidRPr="00762786">
        <w:rPr>
          <w:rFonts w:ascii="Times New Roman" w:hAnsi="Times New Roman" w:cs="Times New Roman"/>
          <w:color w:val="000000"/>
          <w:sz w:val="28"/>
          <w:szCs w:val="28"/>
        </w:rPr>
        <w:t xml:space="preserve"> учебном году</w:t>
      </w:r>
      <w:r w:rsidR="000A5B48">
        <w:rPr>
          <w:rFonts w:ascii="Times New Roman" w:hAnsi="Times New Roman" w:cs="Times New Roman"/>
          <w:color w:val="000000"/>
          <w:sz w:val="28"/>
          <w:szCs w:val="28"/>
        </w:rPr>
        <w:t>:</w:t>
      </w:r>
    </w:p>
    <w:p w:rsidR="00B72ABD" w:rsidRDefault="00B72ABD" w:rsidP="00DC002A">
      <w:pPr>
        <w:autoSpaceDE w:val="0"/>
        <w:autoSpaceDN w:val="0"/>
        <w:adjustRightInd w:val="0"/>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Федеральный закон о 29.12.2</w:t>
      </w:r>
      <w:r w:rsidR="00E74FC9">
        <w:rPr>
          <w:rFonts w:ascii="Times New Roman" w:hAnsi="Times New Roman" w:cs="Times New Roman"/>
          <w:color w:val="000000"/>
          <w:sz w:val="28"/>
          <w:szCs w:val="28"/>
        </w:rPr>
        <w:t>012 № 273-ФЗ «Об образовании в Р</w:t>
      </w:r>
      <w:r>
        <w:rPr>
          <w:rFonts w:ascii="Times New Roman" w:hAnsi="Times New Roman" w:cs="Times New Roman"/>
          <w:color w:val="000000"/>
          <w:sz w:val="28"/>
          <w:szCs w:val="28"/>
        </w:rPr>
        <w:t>оссийской Федераци</w:t>
      </w:r>
      <w:r w:rsidR="00E74FC9">
        <w:rPr>
          <w:rFonts w:ascii="Times New Roman" w:hAnsi="Times New Roman" w:cs="Times New Roman"/>
          <w:color w:val="000000"/>
          <w:sz w:val="28"/>
          <w:szCs w:val="28"/>
        </w:rPr>
        <w:t>и</w:t>
      </w:r>
      <w:r>
        <w:rPr>
          <w:rFonts w:ascii="Times New Roman" w:hAnsi="Times New Roman" w:cs="Times New Roman"/>
          <w:color w:val="000000"/>
          <w:sz w:val="28"/>
          <w:szCs w:val="28"/>
        </w:rPr>
        <w:t>»;</w:t>
      </w:r>
    </w:p>
    <w:p w:rsidR="00341AC1" w:rsidRPr="00341AC1" w:rsidRDefault="00341AC1" w:rsidP="00DC002A">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hyperlink r:id="rId11" w:tgtFrame="_self" w:history="1">
        <w:r w:rsidRPr="00341AC1">
          <w:rPr>
            <w:rStyle w:val="a9"/>
            <w:rFonts w:ascii="Times New Roman" w:hAnsi="Times New Roman" w:cs="Times New Roman"/>
            <w:color w:val="auto"/>
            <w:sz w:val="28"/>
            <w:szCs w:val="28"/>
            <w:u w:val="none"/>
          </w:rPr>
          <w:t>П</w:t>
        </w:r>
        <w:r>
          <w:rPr>
            <w:rStyle w:val="a9"/>
            <w:rFonts w:ascii="Times New Roman" w:hAnsi="Times New Roman" w:cs="Times New Roman"/>
            <w:color w:val="auto"/>
            <w:sz w:val="28"/>
            <w:szCs w:val="28"/>
            <w:u w:val="none"/>
          </w:rPr>
          <w:t>риказ</w:t>
        </w:r>
        <w:r w:rsidRPr="00341AC1">
          <w:rPr>
            <w:rStyle w:val="a9"/>
            <w:rFonts w:ascii="Times New Roman" w:hAnsi="Times New Roman" w:cs="Times New Roman"/>
            <w:color w:val="auto"/>
            <w:sz w:val="28"/>
            <w:szCs w:val="28"/>
            <w:u w:val="none"/>
          </w:rPr>
          <w:t xml:space="preserve"> Министерства просвещения Российской Федерации от 06 мая 2019 года №590/219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hyperlink>
      <w:r>
        <w:rPr>
          <w:rFonts w:ascii="Times New Roman" w:hAnsi="Times New Roman" w:cs="Times New Roman"/>
          <w:sz w:val="28"/>
          <w:szCs w:val="28"/>
        </w:rPr>
        <w:t>;</w:t>
      </w:r>
    </w:p>
    <w:p w:rsidR="00EB6023" w:rsidRDefault="00F6502F" w:rsidP="00DC002A">
      <w:pPr>
        <w:numPr>
          <w:ilvl w:val="0"/>
          <w:numId w:val="10"/>
        </w:numPr>
        <w:autoSpaceDE w:val="0"/>
        <w:autoSpaceDN w:val="0"/>
        <w:adjustRightInd w:val="0"/>
        <w:spacing w:after="0" w:line="240" w:lineRule="auto"/>
        <w:ind w:left="0" w:firstLine="426"/>
        <w:jc w:val="both"/>
        <w:rPr>
          <w:rFonts w:ascii="Times New Roman" w:hAnsi="Times New Roman" w:cs="Times New Roman"/>
          <w:color w:val="000000"/>
          <w:sz w:val="28"/>
          <w:szCs w:val="28"/>
        </w:rPr>
      </w:pPr>
      <w:r w:rsidRPr="00AF33D0">
        <w:rPr>
          <w:rFonts w:ascii="Times New Roman" w:hAnsi="Times New Roman" w:cs="Times New Roman"/>
          <w:color w:val="000000"/>
          <w:sz w:val="28"/>
          <w:szCs w:val="28"/>
        </w:rPr>
        <w:t xml:space="preserve">Постановление </w:t>
      </w:r>
      <w:r>
        <w:rPr>
          <w:rFonts w:ascii="Times New Roman" w:hAnsi="Times New Roman" w:cs="Times New Roman"/>
          <w:color w:val="000000"/>
          <w:sz w:val="28"/>
          <w:szCs w:val="28"/>
        </w:rPr>
        <w:t>Правительства Российской Федерации от 5.08.</w:t>
      </w:r>
      <w:r w:rsidRPr="00AF33D0">
        <w:rPr>
          <w:rFonts w:ascii="Times New Roman" w:hAnsi="Times New Roman" w:cs="Times New Roman"/>
          <w:color w:val="000000"/>
          <w:sz w:val="28"/>
          <w:szCs w:val="28"/>
        </w:rPr>
        <w:t>2013 года №</w:t>
      </w:r>
      <w:r>
        <w:rPr>
          <w:rFonts w:ascii="Times New Roman" w:hAnsi="Times New Roman" w:cs="Times New Roman"/>
          <w:color w:val="000000"/>
          <w:sz w:val="28"/>
          <w:szCs w:val="28"/>
        </w:rPr>
        <w:t xml:space="preserve"> </w:t>
      </w:r>
      <w:r w:rsidRPr="00AF33D0">
        <w:rPr>
          <w:rFonts w:ascii="Times New Roman" w:hAnsi="Times New Roman" w:cs="Times New Roman"/>
          <w:color w:val="000000"/>
          <w:sz w:val="28"/>
          <w:szCs w:val="28"/>
        </w:rPr>
        <w:t>662</w:t>
      </w:r>
      <w:r>
        <w:rPr>
          <w:rFonts w:ascii="Times New Roman" w:hAnsi="Times New Roman" w:cs="Times New Roman"/>
          <w:color w:val="000000"/>
          <w:sz w:val="28"/>
          <w:szCs w:val="28"/>
        </w:rPr>
        <w:t xml:space="preserve"> «</w:t>
      </w:r>
      <w:r w:rsidR="0087732E" w:rsidRPr="00AF33D0">
        <w:rPr>
          <w:rFonts w:ascii="Times New Roman" w:hAnsi="Times New Roman" w:cs="Times New Roman"/>
          <w:color w:val="000000"/>
          <w:sz w:val="28"/>
          <w:szCs w:val="28"/>
        </w:rPr>
        <w:t>Правила осуществления мониторинга системы образования</w:t>
      </w:r>
      <w:r>
        <w:rPr>
          <w:rFonts w:ascii="Times New Roman" w:hAnsi="Times New Roman" w:cs="Times New Roman"/>
          <w:color w:val="000000"/>
          <w:sz w:val="28"/>
          <w:szCs w:val="28"/>
        </w:rPr>
        <w:t>»</w:t>
      </w:r>
      <w:r w:rsidR="0087732E" w:rsidRPr="00AF33D0">
        <w:rPr>
          <w:rFonts w:ascii="Times New Roman" w:hAnsi="Times New Roman" w:cs="Times New Roman"/>
          <w:color w:val="000000"/>
          <w:sz w:val="28"/>
          <w:szCs w:val="28"/>
        </w:rPr>
        <w:t>;</w:t>
      </w:r>
    </w:p>
    <w:p w:rsidR="0016001F" w:rsidRDefault="00F6502F" w:rsidP="00DC002A">
      <w:pPr>
        <w:tabs>
          <w:tab w:val="num" w:pos="720"/>
        </w:tabs>
        <w:autoSpaceDE w:val="0"/>
        <w:autoSpaceDN w:val="0"/>
        <w:adjustRightInd w:val="0"/>
        <w:spacing w:after="0" w:line="240" w:lineRule="auto"/>
        <w:jc w:val="both"/>
        <w:rPr>
          <w:rFonts w:ascii="Times New Roman" w:eastAsiaTheme="minorHAnsi" w:hAnsi="Times New Roman" w:cs="Times New Roman"/>
          <w:bCs/>
          <w:sz w:val="28"/>
          <w:szCs w:val="28"/>
        </w:rPr>
      </w:pPr>
      <w:r>
        <w:rPr>
          <w:rFonts w:ascii="Times New Roman" w:eastAsiaTheme="minorHAnsi" w:hAnsi="Times New Roman" w:cs="Times New Roman"/>
          <w:sz w:val="28"/>
          <w:szCs w:val="28"/>
        </w:rPr>
        <w:t xml:space="preserve">      -  </w:t>
      </w:r>
      <w:r w:rsidRPr="00F6502F">
        <w:rPr>
          <w:rFonts w:ascii="Times New Roman" w:eastAsiaTheme="minorHAnsi" w:hAnsi="Times New Roman" w:cs="Times New Roman"/>
          <w:sz w:val="28"/>
          <w:szCs w:val="28"/>
        </w:rPr>
        <w:t xml:space="preserve">Приказ </w:t>
      </w:r>
      <w:proofErr w:type="spellStart"/>
      <w:r w:rsidRPr="00F6502F">
        <w:rPr>
          <w:rFonts w:ascii="Times New Roman" w:eastAsiaTheme="minorHAnsi" w:hAnsi="Times New Roman" w:cs="Times New Roman"/>
          <w:sz w:val="28"/>
          <w:szCs w:val="28"/>
        </w:rPr>
        <w:t>Рособрнадзора</w:t>
      </w:r>
      <w:proofErr w:type="spellEnd"/>
      <w:r w:rsidRPr="00F6502F">
        <w:rPr>
          <w:rFonts w:ascii="Times New Roman" w:eastAsiaTheme="minorHAnsi" w:hAnsi="Times New Roman" w:cs="Times New Roman"/>
          <w:sz w:val="28"/>
          <w:szCs w:val="28"/>
        </w:rPr>
        <w:t xml:space="preserve"> от 22.01.2019 N 39</w:t>
      </w:r>
      <w:r>
        <w:rPr>
          <w:rFonts w:ascii="Times New Roman" w:eastAsiaTheme="minorHAnsi" w:hAnsi="Times New Roman" w:cs="Times New Roman"/>
          <w:sz w:val="28"/>
          <w:szCs w:val="28"/>
        </w:rPr>
        <w:t xml:space="preserve"> </w:t>
      </w:r>
      <w:r w:rsidRPr="00F6502F">
        <w:rPr>
          <w:rFonts w:ascii="Times New Roman" w:eastAsiaTheme="minorHAnsi" w:hAnsi="Times New Roman" w:cs="Times New Roman"/>
          <w:sz w:val="28"/>
          <w:szCs w:val="28"/>
        </w:rPr>
        <w:t>(ред. от 21.02.2020)</w:t>
      </w:r>
      <w:r>
        <w:rPr>
          <w:rFonts w:ascii="Times New Roman" w:eastAsiaTheme="minorHAnsi" w:hAnsi="Times New Roman" w:cs="Times New Roman"/>
          <w:sz w:val="28"/>
          <w:szCs w:val="28"/>
        </w:rPr>
        <w:t xml:space="preserve"> </w:t>
      </w:r>
      <w:r w:rsidRPr="00F6502F">
        <w:rPr>
          <w:rFonts w:ascii="Times New Roman" w:eastAsiaTheme="minorHAnsi" w:hAnsi="Times New Roman" w:cs="Times New Roman"/>
          <w:sz w:val="28"/>
          <w:szCs w:val="28"/>
        </w:rPr>
        <w:t>"Об утверждении ведомственной целевой</w:t>
      </w:r>
      <w:r>
        <w:rPr>
          <w:rFonts w:ascii="Times New Roman" w:eastAsiaTheme="minorHAnsi" w:hAnsi="Times New Roman" w:cs="Times New Roman"/>
          <w:sz w:val="28"/>
          <w:szCs w:val="28"/>
        </w:rPr>
        <w:t xml:space="preserve"> программы «</w:t>
      </w:r>
      <w:r w:rsidRPr="00F6502F">
        <w:rPr>
          <w:rFonts w:ascii="Times New Roman" w:eastAsiaTheme="minorHAnsi" w:hAnsi="Times New Roman" w:cs="Times New Roman"/>
          <w:sz w:val="28"/>
          <w:szCs w:val="28"/>
        </w:rPr>
        <w:t>Качество образования</w:t>
      </w:r>
      <w:r>
        <w:rPr>
          <w:rFonts w:ascii="Times New Roman" w:eastAsiaTheme="minorHAnsi" w:hAnsi="Times New Roman" w:cs="Times New Roman"/>
          <w:sz w:val="28"/>
          <w:szCs w:val="28"/>
        </w:rPr>
        <w:t xml:space="preserve">» </w:t>
      </w:r>
      <w:r w:rsidRPr="00F6502F">
        <w:rPr>
          <w:rFonts w:ascii="Times New Roman" w:eastAsiaTheme="minorHAnsi" w:hAnsi="Times New Roman" w:cs="Times New Roman"/>
          <w:sz w:val="28"/>
          <w:szCs w:val="28"/>
        </w:rPr>
        <w:t>(</w:t>
      </w:r>
      <w:r>
        <w:rPr>
          <w:rFonts w:ascii="Times New Roman" w:eastAsiaTheme="minorHAnsi" w:hAnsi="Times New Roman" w:cs="Times New Roman"/>
          <w:bCs/>
          <w:sz w:val="28"/>
          <w:szCs w:val="28"/>
        </w:rPr>
        <w:t>Мероприятие 1.2 «</w:t>
      </w:r>
      <w:r w:rsidRPr="00F6502F">
        <w:rPr>
          <w:rFonts w:ascii="Times New Roman" w:eastAsiaTheme="minorHAnsi" w:hAnsi="Times New Roman" w:cs="Times New Roman"/>
          <w:bCs/>
          <w:sz w:val="28"/>
          <w:szCs w:val="28"/>
        </w:rPr>
        <w:t>Совершенствование и реализация процедур оценки степени и</w:t>
      </w:r>
      <w:r>
        <w:rPr>
          <w:rFonts w:ascii="Times New Roman" w:eastAsiaTheme="minorHAnsi" w:hAnsi="Times New Roman" w:cs="Times New Roman"/>
          <w:bCs/>
          <w:sz w:val="28"/>
          <w:szCs w:val="28"/>
        </w:rPr>
        <w:t xml:space="preserve"> </w:t>
      </w:r>
      <w:r w:rsidRPr="00F6502F">
        <w:rPr>
          <w:rFonts w:ascii="Times New Roman" w:eastAsiaTheme="minorHAnsi" w:hAnsi="Times New Roman" w:cs="Times New Roman"/>
          <w:bCs/>
          <w:sz w:val="28"/>
          <w:szCs w:val="28"/>
        </w:rPr>
        <w:t>уровня освоения образовательных программ общего образования обучающимися</w:t>
      </w:r>
      <w:r>
        <w:rPr>
          <w:rFonts w:ascii="Times New Roman" w:eastAsiaTheme="minorHAnsi" w:hAnsi="Times New Roman" w:cs="Times New Roman"/>
          <w:bCs/>
          <w:sz w:val="28"/>
          <w:szCs w:val="28"/>
        </w:rPr>
        <w:t xml:space="preserve"> </w:t>
      </w:r>
      <w:r w:rsidRPr="00F6502F">
        <w:rPr>
          <w:rFonts w:ascii="Times New Roman" w:eastAsiaTheme="minorHAnsi" w:hAnsi="Times New Roman" w:cs="Times New Roman"/>
          <w:bCs/>
          <w:sz w:val="28"/>
          <w:szCs w:val="28"/>
        </w:rPr>
        <w:t>общеобразовательных организаций и профессиональных образовательных</w:t>
      </w:r>
      <w:r>
        <w:rPr>
          <w:rFonts w:ascii="Times New Roman" w:eastAsiaTheme="minorHAnsi" w:hAnsi="Times New Roman" w:cs="Times New Roman"/>
          <w:bCs/>
          <w:sz w:val="28"/>
          <w:szCs w:val="28"/>
        </w:rPr>
        <w:t xml:space="preserve"> организаций»);</w:t>
      </w:r>
    </w:p>
    <w:p w:rsidR="00EB6023" w:rsidRPr="00E84DEF" w:rsidRDefault="007E53F2" w:rsidP="00DC002A">
      <w:pPr>
        <w:numPr>
          <w:ilvl w:val="0"/>
          <w:numId w:val="11"/>
        </w:numPr>
        <w:tabs>
          <w:tab w:val="clear" w:pos="720"/>
        </w:tabs>
        <w:autoSpaceDE w:val="0"/>
        <w:autoSpaceDN w:val="0"/>
        <w:adjustRightInd w:val="0"/>
        <w:spacing w:after="0" w:line="240" w:lineRule="auto"/>
        <w:ind w:left="0" w:firstLine="426"/>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П</w:t>
      </w:r>
      <w:r w:rsidR="0087732E" w:rsidRPr="00E84DEF">
        <w:rPr>
          <w:rFonts w:ascii="Times New Roman" w:eastAsiaTheme="minorHAnsi" w:hAnsi="Times New Roman" w:cs="Times New Roman"/>
          <w:bCs/>
          <w:sz w:val="28"/>
          <w:szCs w:val="28"/>
        </w:rPr>
        <w:t xml:space="preserve">исьмо </w:t>
      </w:r>
      <w:proofErr w:type="spellStart"/>
      <w:r w:rsidR="0087732E" w:rsidRPr="00E84DEF">
        <w:rPr>
          <w:rFonts w:ascii="Times New Roman" w:eastAsiaTheme="minorHAnsi" w:hAnsi="Times New Roman" w:cs="Times New Roman"/>
          <w:bCs/>
          <w:sz w:val="28"/>
          <w:szCs w:val="28"/>
        </w:rPr>
        <w:t>Рособрнадзор</w:t>
      </w:r>
      <w:proofErr w:type="spellEnd"/>
      <w:r w:rsidR="0087732E" w:rsidRPr="00E84DEF">
        <w:rPr>
          <w:rFonts w:ascii="Times New Roman" w:eastAsiaTheme="minorHAnsi" w:hAnsi="Times New Roman" w:cs="Times New Roman"/>
          <w:bCs/>
          <w:sz w:val="28"/>
          <w:szCs w:val="28"/>
        </w:rPr>
        <w:t xml:space="preserve"> от 29.01.2019 №13-41 «О проведении ВПР с использованием ФИС ОКО» </w:t>
      </w:r>
      <w:hyperlink r:id="rId12" w:history="1">
        <w:r w:rsidR="0087732E" w:rsidRPr="00E84DEF">
          <w:rPr>
            <w:rStyle w:val="a9"/>
            <w:rFonts w:ascii="Times New Roman" w:eastAsiaTheme="minorHAnsi" w:hAnsi="Times New Roman" w:cs="Times New Roman"/>
            <w:bCs/>
            <w:sz w:val="28"/>
            <w:szCs w:val="28"/>
            <w:lang w:val="en-US"/>
          </w:rPr>
          <w:t>https</w:t>
        </w:r>
        <w:r w:rsidR="0087732E" w:rsidRPr="00E84DEF">
          <w:rPr>
            <w:rStyle w:val="a9"/>
            <w:rFonts w:ascii="Times New Roman" w:eastAsiaTheme="minorHAnsi" w:hAnsi="Times New Roman" w:cs="Times New Roman"/>
            <w:bCs/>
            <w:sz w:val="28"/>
            <w:szCs w:val="28"/>
          </w:rPr>
          <w:t>://</w:t>
        </w:r>
        <w:proofErr w:type="spellStart"/>
        <w:r w:rsidR="0087732E" w:rsidRPr="00E84DEF">
          <w:rPr>
            <w:rStyle w:val="a9"/>
            <w:rFonts w:ascii="Times New Roman" w:eastAsiaTheme="minorHAnsi" w:hAnsi="Times New Roman" w:cs="Times New Roman"/>
            <w:bCs/>
            <w:sz w:val="28"/>
            <w:szCs w:val="28"/>
            <w:lang w:val="en-US"/>
          </w:rPr>
          <w:t>lk</w:t>
        </w:r>
        <w:proofErr w:type="spellEnd"/>
        <w:r w:rsidR="0087732E" w:rsidRPr="00E84DEF">
          <w:rPr>
            <w:rStyle w:val="a9"/>
            <w:rFonts w:ascii="Times New Roman" w:eastAsiaTheme="minorHAnsi" w:hAnsi="Times New Roman" w:cs="Times New Roman"/>
            <w:bCs/>
            <w:sz w:val="28"/>
            <w:szCs w:val="28"/>
          </w:rPr>
          <w:t>-</w:t>
        </w:r>
        <w:proofErr w:type="spellStart"/>
        <w:r w:rsidR="0087732E" w:rsidRPr="00E84DEF">
          <w:rPr>
            <w:rStyle w:val="a9"/>
            <w:rFonts w:ascii="Times New Roman" w:eastAsiaTheme="minorHAnsi" w:hAnsi="Times New Roman" w:cs="Times New Roman"/>
            <w:bCs/>
            <w:sz w:val="28"/>
            <w:szCs w:val="28"/>
            <w:lang w:val="en-US"/>
          </w:rPr>
          <w:t>fisoko</w:t>
        </w:r>
        <w:proofErr w:type="spellEnd"/>
        <w:r w:rsidR="0087732E" w:rsidRPr="00E84DEF">
          <w:rPr>
            <w:rStyle w:val="a9"/>
            <w:rFonts w:ascii="Times New Roman" w:eastAsiaTheme="minorHAnsi" w:hAnsi="Times New Roman" w:cs="Times New Roman"/>
            <w:bCs/>
            <w:sz w:val="28"/>
            <w:szCs w:val="28"/>
          </w:rPr>
          <w:t>.</w:t>
        </w:r>
        <w:proofErr w:type="spellStart"/>
        <w:r w:rsidR="0087732E" w:rsidRPr="00E84DEF">
          <w:rPr>
            <w:rStyle w:val="a9"/>
            <w:rFonts w:ascii="Times New Roman" w:eastAsiaTheme="minorHAnsi" w:hAnsi="Times New Roman" w:cs="Times New Roman"/>
            <w:bCs/>
            <w:sz w:val="28"/>
            <w:szCs w:val="28"/>
            <w:lang w:val="en-US"/>
          </w:rPr>
          <w:t>obrnadzor</w:t>
        </w:r>
        <w:proofErr w:type="spellEnd"/>
        <w:r w:rsidR="0087732E" w:rsidRPr="00E84DEF">
          <w:rPr>
            <w:rStyle w:val="a9"/>
            <w:rFonts w:ascii="Times New Roman" w:eastAsiaTheme="minorHAnsi" w:hAnsi="Times New Roman" w:cs="Times New Roman"/>
            <w:bCs/>
            <w:sz w:val="28"/>
            <w:szCs w:val="28"/>
          </w:rPr>
          <w:t>.</w:t>
        </w:r>
        <w:proofErr w:type="spellStart"/>
        <w:r w:rsidR="0087732E" w:rsidRPr="00E84DEF">
          <w:rPr>
            <w:rStyle w:val="a9"/>
            <w:rFonts w:ascii="Times New Roman" w:eastAsiaTheme="minorHAnsi" w:hAnsi="Times New Roman" w:cs="Times New Roman"/>
            <w:bCs/>
            <w:sz w:val="28"/>
            <w:szCs w:val="28"/>
            <w:lang w:val="en-US"/>
          </w:rPr>
          <w:t>gov</w:t>
        </w:r>
        <w:proofErr w:type="spellEnd"/>
        <w:r w:rsidR="0087732E" w:rsidRPr="00E84DEF">
          <w:rPr>
            <w:rStyle w:val="a9"/>
            <w:rFonts w:ascii="Times New Roman" w:eastAsiaTheme="minorHAnsi" w:hAnsi="Times New Roman" w:cs="Times New Roman"/>
            <w:bCs/>
            <w:sz w:val="28"/>
            <w:szCs w:val="28"/>
          </w:rPr>
          <w:t>.</w:t>
        </w:r>
        <w:proofErr w:type="spellStart"/>
        <w:r w:rsidR="0087732E" w:rsidRPr="00E84DEF">
          <w:rPr>
            <w:rStyle w:val="a9"/>
            <w:rFonts w:ascii="Times New Roman" w:eastAsiaTheme="minorHAnsi" w:hAnsi="Times New Roman" w:cs="Times New Roman"/>
            <w:bCs/>
            <w:sz w:val="28"/>
            <w:szCs w:val="28"/>
            <w:lang w:val="en-US"/>
          </w:rPr>
          <w:t>ru</w:t>
        </w:r>
        <w:proofErr w:type="spellEnd"/>
      </w:hyperlink>
      <w:hyperlink r:id="rId13" w:history="1">
        <w:r w:rsidR="0087732E" w:rsidRPr="00E84DEF">
          <w:rPr>
            <w:rStyle w:val="a9"/>
            <w:rFonts w:ascii="Times New Roman" w:eastAsiaTheme="minorHAnsi" w:hAnsi="Times New Roman" w:cs="Times New Roman"/>
            <w:bCs/>
            <w:sz w:val="28"/>
            <w:szCs w:val="28"/>
          </w:rPr>
          <w:t>/</w:t>
        </w:r>
      </w:hyperlink>
      <w:r w:rsidR="00E84DEF" w:rsidRPr="00E84DEF">
        <w:rPr>
          <w:rFonts w:ascii="Times New Roman" w:eastAsiaTheme="minorHAnsi" w:hAnsi="Times New Roman" w:cs="Times New Roman"/>
          <w:bCs/>
          <w:sz w:val="28"/>
          <w:szCs w:val="28"/>
        </w:rPr>
        <w:t xml:space="preserve"> </w:t>
      </w:r>
    </w:p>
    <w:p w:rsidR="00EB6023" w:rsidRDefault="00E84DEF" w:rsidP="00DC002A">
      <w:pPr>
        <w:numPr>
          <w:ilvl w:val="0"/>
          <w:numId w:val="11"/>
        </w:numPr>
        <w:tabs>
          <w:tab w:val="clear" w:pos="720"/>
        </w:tabs>
        <w:autoSpaceDE w:val="0"/>
        <w:autoSpaceDN w:val="0"/>
        <w:adjustRightInd w:val="0"/>
        <w:spacing w:after="0" w:line="240" w:lineRule="auto"/>
        <w:ind w:left="0" w:firstLine="426"/>
        <w:jc w:val="both"/>
        <w:rPr>
          <w:rFonts w:ascii="Times New Roman" w:eastAsiaTheme="minorHAnsi" w:hAnsi="Times New Roman" w:cs="Times New Roman"/>
          <w:bCs/>
          <w:sz w:val="28"/>
          <w:szCs w:val="28"/>
        </w:rPr>
      </w:pPr>
      <w:r w:rsidRPr="00E84DEF">
        <w:rPr>
          <w:rFonts w:ascii="Times New Roman" w:eastAsiaTheme="minorHAnsi" w:hAnsi="Times New Roman" w:cs="Times New Roman"/>
          <w:bCs/>
          <w:sz w:val="28"/>
          <w:szCs w:val="28"/>
        </w:rPr>
        <w:t xml:space="preserve">Письмо </w:t>
      </w:r>
      <w:proofErr w:type="spellStart"/>
      <w:r w:rsidRPr="00E84DEF">
        <w:rPr>
          <w:rFonts w:ascii="Times New Roman" w:eastAsiaTheme="minorHAnsi" w:hAnsi="Times New Roman" w:cs="Times New Roman"/>
          <w:bCs/>
          <w:sz w:val="28"/>
          <w:szCs w:val="28"/>
        </w:rPr>
        <w:t>Рособрнадзор</w:t>
      </w:r>
      <w:proofErr w:type="spellEnd"/>
      <w:r w:rsidRPr="00E84DEF">
        <w:rPr>
          <w:rFonts w:ascii="Times New Roman" w:eastAsiaTheme="minorHAnsi" w:hAnsi="Times New Roman" w:cs="Times New Roman"/>
          <w:bCs/>
          <w:sz w:val="28"/>
          <w:szCs w:val="28"/>
        </w:rPr>
        <w:t xml:space="preserve"> </w:t>
      </w:r>
      <w:r w:rsidR="004E32F2" w:rsidRPr="00E84DEF">
        <w:rPr>
          <w:rFonts w:ascii="Times New Roman" w:eastAsiaTheme="minorHAnsi" w:hAnsi="Times New Roman" w:cs="Times New Roman"/>
          <w:bCs/>
          <w:sz w:val="28"/>
          <w:szCs w:val="28"/>
        </w:rPr>
        <w:t xml:space="preserve">от 16.03.2018 </w:t>
      </w:r>
      <w:r w:rsidRPr="00E84DEF">
        <w:rPr>
          <w:rFonts w:ascii="Times New Roman" w:eastAsiaTheme="minorHAnsi" w:hAnsi="Times New Roman" w:cs="Times New Roman"/>
          <w:bCs/>
          <w:sz w:val="28"/>
          <w:szCs w:val="28"/>
        </w:rPr>
        <w:t xml:space="preserve">№ 0571 «Методические рекомендации РОН по повышению объективности оценки образовательных </w:t>
      </w:r>
      <w:r w:rsidR="007E53F2">
        <w:rPr>
          <w:rFonts w:ascii="Times New Roman" w:eastAsiaTheme="minorHAnsi" w:hAnsi="Times New Roman" w:cs="Times New Roman"/>
          <w:bCs/>
          <w:sz w:val="28"/>
          <w:szCs w:val="28"/>
        </w:rPr>
        <w:t>результатов»;</w:t>
      </w:r>
    </w:p>
    <w:p w:rsidR="00E84DEF" w:rsidRDefault="00DC002A" w:rsidP="00DC002A">
      <w:pPr>
        <w:tabs>
          <w:tab w:val="num" w:pos="720"/>
        </w:tabs>
        <w:autoSpaceDE w:val="0"/>
        <w:autoSpaceDN w:val="0"/>
        <w:adjustRightInd w:val="0"/>
        <w:spacing w:after="0" w:line="240" w:lineRule="auto"/>
        <w:ind w:firstLine="284"/>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 xml:space="preserve">  - </w:t>
      </w:r>
      <w:r w:rsidR="00E84DEF" w:rsidRPr="00E84DEF">
        <w:rPr>
          <w:rFonts w:ascii="Times New Roman" w:eastAsiaTheme="minorHAnsi" w:hAnsi="Times New Roman" w:cs="Times New Roman"/>
          <w:bCs/>
          <w:sz w:val="28"/>
          <w:szCs w:val="28"/>
        </w:rPr>
        <w:t xml:space="preserve">Приказ </w:t>
      </w:r>
      <w:proofErr w:type="spellStart"/>
      <w:r w:rsidR="00E84DEF" w:rsidRPr="00E84DEF">
        <w:rPr>
          <w:rFonts w:ascii="Times New Roman" w:eastAsiaTheme="minorHAnsi" w:hAnsi="Times New Roman" w:cs="Times New Roman"/>
          <w:bCs/>
          <w:sz w:val="28"/>
          <w:szCs w:val="28"/>
        </w:rPr>
        <w:t>Рособрнадзор</w:t>
      </w:r>
      <w:proofErr w:type="spellEnd"/>
      <w:r w:rsidR="00E84DEF" w:rsidRPr="00E84DEF">
        <w:rPr>
          <w:rFonts w:ascii="Times New Roman" w:eastAsiaTheme="minorHAnsi" w:hAnsi="Times New Roman" w:cs="Times New Roman"/>
          <w:bCs/>
          <w:sz w:val="28"/>
          <w:szCs w:val="28"/>
        </w:rPr>
        <w:t xml:space="preserve"> </w:t>
      </w:r>
      <w:r w:rsidR="004E32F2">
        <w:rPr>
          <w:rFonts w:ascii="Times New Roman" w:eastAsiaTheme="minorHAnsi" w:hAnsi="Times New Roman" w:cs="Times New Roman"/>
          <w:bCs/>
          <w:sz w:val="28"/>
          <w:szCs w:val="28"/>
        </w:rPr>
        <w:t xml:space="preserve">от 27.12.2019 года </w:t>
      </w:r>
      <w:r w:rsidR="007E53F2">
        <w:rPr>
          <w:rFonts w:ascii="Times New Roman" w:eastAsiaTheme="minorHAnsi" w:hAnsi="Times New Roman" w:cs="Times New Roman"/>
          <w:bCs/>
          <w:sz w:val="28"/>
          <w:szCs w:val="28"/>
        </w:rPr>
        <w:t xml:space="preserve">№ 1746 </w:t>
      </w:r>
      <w:r w:rsidR="00E84DEF" w:rsidRPr="00E84DEF">
        <w:rPr>
          <w:rFonts w:ascii="Times New Roman" w:eastAsiaTheme="minorHAnsi" w:hAnsi="Times New Roman" w:cs="Times New Roman"/>
          <w:bCs/>
          <w:sz w:val="28"/>
          <w:szCs w:val="28"/>
        </w:rPr>
        <w:t>«О проведении Федеральной службой по образованию и науки мониторинга качества подготовки обучающихся общеобразовательных организаций в форме всероссийских проверочных работ в 2020 году»</w:t>
      </w:r>
      <w:r w:rsidR="007E53F2">
        <w:rPr>
          <w:rFonts w:ascii="Times New Roman" w:eastAsiaTheme="minorHAnsi" w:hAnsi="Times New Roman" w:cs="Times New Roman"/>
          <w:bCs/>
          <w:sz w:val="28"/>
          <w:szCs w:val="28"/>
        </w:rPr>
        <w:t>;</w:t>
      </w:r>
    </w:p>
    <w:p w:rsidR="00EB6023" w:rsidRDefault="008D7770" w:rsidP="00DC002A">
      <w:pPr>
        <w:numPr>
          <w:ilvl w:val="0"/>
          <w:numId w:val="12"/>
        </w:numPr>
        <w:tabs>
          <w:tab w:val="clear" w:pos="720"/>
        </w:tabs>
        <w:autoSpaceDE w:val="0"/>
        <w:autoSpaceDN w:val="0"/>
        <w:adjustRightInd w:val="0"/>
        <w:spacing w:after="0" w:line="240" w:lineRule="auto"/>
        <w:ind w:left="0" w:firstLine="426"/>
        <w:jc w:val="both"/>
        <w:rPr>
          <w:rFonts w:ascii="Times New Roman" w:eastAsiaTheme="minorHAnsi" w:hAnsi="Times New Roman" w:cs="Times New Roman"/>
          <w:bCs/>
          <w:sz w:val="28"/>
          <w:szCs w:val="28"/>
        </w:rPr>
      </w:pPr>
      <w:r w:rsidRPr="008D7770">
        <w:rPr>
          <w:rFonts w:ascii="Times New Roman" w:eastAsiaTheme="minorHAnsi" w:hAnsi="Times New Roman" w:cs="Times New Roman"/>
          <w:bCs/>
          <w:sz w:val="28"/>
          <w:szCs w:val="28"/>
        </w:rPr>
        <w:t xml:space="preserve">Письмо </w:t>
      </w:r>
      <w:proofErr w:type="spellStart"/>
      <w:r w:rsidRPr="008D7770">
        <w:rPr>
          <w:rFonts w:ascii="Times New Roman" w:eastAsiaTheme="minorHAnsi" w:hAnsi="Times New Roman" w:cs="Times New Roman"/>
          <w:bCs/>
          <w:sz w:val="28"/>
          <w:szCs w:val="28"/>
        </w:rPr>
        <w:t>Рособрнадзор</w:t>
      </w:r>
      <w:proofErr w:type="spellEnd"/>
      <w:r w:rsidRPr="008D7770">
        <w:rPr>
          <w:rFonts w:ascii="Times New Roman" w:eastAsiaTheme="minorHAnsi" w:hAnsi="Times New Roman" w:cs="Times New Roman"/>
          <w:bCs/>
          <w:sz w:val="28"/>
          <w:szCs w:val="28"/>
        </w:rPr>
        <w:t xml:space="preserve"> №1335 от 10.02.2020 «Методические </w:t>
      </w:r>
      <w:r>
        <w:rPr>
          <w:rFonts w:ascii="Times New Roman" w:eastAsiaTheme="minorHAnsi" w:hAnsi="Times New Roman" w:cs="Times New Roman"/>
          <w:bCs/>
          <w:sz w:val="28"/>
          <w:szCs w:val="28"/>
        </w:rPr>
        <w:t>рекомендации по проведению ВПР»;</w:t>
      </w:r>
    </w:p>
    <w:p w:rsidR="00507381" w:rsidRDefault="00507381" w:rsidP="00DC002A">
      <w:pPr>
        <w:numPr>
          <w:ilvl w:val="0"/>
          <w:numId w:val="12"/>
        </w:numPr>
        <w:tabs>
          <w:tab w:val="clear" w:pos="720"/>
        </w:tabs>
        <w:autoSpaceDE w:val="0"/>
        <w:autoSpaceDN w:val="0"/>
        <w:adjustRightInd w:val="0"/>
        <w:spacing w:after="0" w:line="240" w:lineRule="auto"/>
        <w:ind w:left="0" w:firstLine="426"/>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 xml:space="preserve">Приказ </w:t>
      </w:r>
      <w:proofErr w:type="spellStart"/>
      <w:r>
        <w:rPr>
          <w:rFonts w:ascii="Times New Roman" w:eastAsiaTheme="minorHAnsi" w:hAnsi="Times New Roman" w:cs="Times New Roman"/>
          <w:bCs/>
          <w:sz w:val="28"/>
          <w:szCs w:val="28"/>
        </w:rPr>
        <w:t>Рособрнадзор</w:t>
      </w:r>
      <w:proofErr w:type="spellEnd"/>
      <w:r>
        <w:rPr>
          <w:rFonts w:ascii="Times New Roman" w:eastAsiaTheme="minorHAnsi" w:hAnsi="Times New Roman" w:cs="Times New Roman"/>
          <w:bCs/>
          <w:sz w:val="28"/>
          <w:szCs w:val="28"/>
        </w:rPr>
        <w:t xml:space="preserve"> от 6.05.2020 № </w:t>
      </w:r>
      <w:r w:rsidR="004E32F2">
        <w:rPr>
          <w:rFonts w:ascii="Times New Roman" w:eastAsiaTheme="minorHAnsi" w:hAnsi="Times New Roman" w:cs="Times New Roman"/>
          <w:bCs/>
          <w:sz w:val="28"/>
          <w:szCs w:val="28"/>
        </w:rPr>
        <w:t>567</w:t>
      </w:r>
      <w:r>
        <w:rPr>
          <w:rFonts w:ascii="Times New Roman" w:eastAsiaTheme="minorHAnsi" w:hAnsi="Times New Roman" w:cs="Times New Roman"/>
          <w:bCs/>
          <w:sz w:val="28"/>
          <w:szCs w:val="28"/>
        </w:rPr>
        <w:t xml:space="preserve"> «О внесении изменений в приказ Федеральной службы по надзору в сфере образования и науки от 27 декабря 2019 года </w:t>
      </w:r>
      <w:r w:rsidRPr="00E84DEF">
        <w:rPr>
          <w:rFonts w:ascii="Times New Roman" w:eastAsiaTheme="minorHAnsi" w:hAnsi="Times New Roman" w:cs="Times New Roman"/>
          <w:bCs/>
          <w:sz w:val="28"/>
          <w:szCs w:val="28"/>
        </w:rPr>
        <w:t>«О проведении Федеральной службой по образованию и науки мониторинга качества подготовки обучающихся общеобразовательных организаций в форме всероссийских проверочных работ в 2020 году»</w:t>
      </w:r>
      <w:r w:rsidR="004E32F2">
        <w:rPr>
          <w:rFonts w:ascii="Times New Roman" w:eastAsiaTheme="minorHAnsi" w:hAnsi="Times New Roman" w:cs="Times New Roman"/>
          <w:bCs/>
          <w:sz w:val="28"/>
          <w:szCs w:val="28"/>
        </w:rPr>
        <w:t>;</w:t>
      </w:r>
    </w:p>
    <w:p w:rsidR="004E32F2" w:rsidRDefault="004E32F2" w:rsidP="00DC002A">
      <w:pPr>
        <w:numPr>
          <w:ilvl w:val="0"/>
          <w:numId w:val="12"/>
        </w:numPr>
        <w:tabs>
          <w:tab w:val="clear" w:pos="720"/>
        </w:tabs>
        <w:autoSpaceDE w:val="0"/>
        <w:autoSpaceDN w:val="0"/>
        <w:adjustRightInd w:val="0"/>
        <w:spacing w:after="0" w:line="240" w:lineRule="auto"/>
        <w:ind w:left="0" w:firstLine="426"/>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 xml:space="preserve">Письмо </w:t>
      </w:r>
      <w:proofErr w:type="spellStart"/>
      <w:r>
        <w:rPr>
          <w:rFonts w:ascii="Times New Roman" w:eastAsiaTheme="minorHAnsi" w:hAnsi="Times New Roman" w:cs="Times New Roman"/>
          <w:bCs/>
          <w:sz w:val="28"/>
          <w:szCs w:val="28"/>
        </w:rPr>
        <w:t>Рособрнадзор</w:t>
      </w:r>
      <w:proofErr w:type="spellEnd"/>
      <w:r>
        <w:rPr>
          <w:rFonts w:ascii="Times New Roman" w:eastAsiaTheme="minorHAnsi" w:hAnsi="Times New Roman" w:cs="Times New Roman"/>
          <w:bCs/>
          <w:sz w:val="28"/>
          <w:szCs w:val="28"/>
        </w:rPr>
        <w:t xml:space="preserve"> от 22.05.2020 №14-12 «О проведении всероссийских проверочных работ в 5-9 классах осенью 2020 года»;</w:t>
      </w:r>
    </w:p>
    <w:p w:rsidR="00483E4C" w:rsidRPr="00483E4C" w:rsidRDefault="00483E4C" w:rsidP="00DC002A">
      <w:pPr>
        <w:numPr>
          <w:ilvl w:val="0"/>
          <w:numId w:val="12"/>
        </w:numPr>
        <w:shd w:val="clear" w:color="auto" w:fill="FFFFFF"/>
        <w:tabs>
          <w:tab w:val="clear" w:pos="720"/>
        </w:tabs>
        <w:autoSpaceDE w:val="0"/>
        <w:autoSpaceDN w:val="0"/>
        <w:adjustRightInd w:val="0"/>
        <w:spacing w:after="0" w:line="240" w:lineRule="auto"/>
        <w:ind w:left="0" w:firstLine="426"/>
        <w:jc w:val="both"/>
        <w:rPr>
          <w:rFonts w:ascii="Times New Roman" w:eastAsia="Times New Roman" w:hAnsi="Times New Roman" w:cs="Times New Roman"/>
          <w:sz w:val="28"/>
          <w:szCs w:val="28"/>
        </w:rPr>
      </w:pPr>
      <w:r w:rsidRPr="00483E4C">
        <w:rPr>
          <w:rFonts w:ascii="Times New Roman" w:eastAsiaTheme="minorHAnsi" w:hAnsi="Times New Roman" w:cs="Times New Roman"/>
          <w:bCs/>
          <w:sz w:val="28"/>
          <w:szCs w:val="28"/>
        </w:rPr>
        <w:t xml:space="preserve">Письмо </w:t>
      </w:r>
      <w:r w:rsidRPr="00483E4C">
        <w:rPr>
          <w:rFonts w:ascii="Times New Roman" w:hAnsi="Times New Roman" w:cs="Times New Roman"/>
          <w:bCs/>
          <w:sz w:val="28"/>
          <w:szCs w:val="28"/>
        </w:rPr>
        <w:t xml:space="preserve">Федеральной службы по надзору в сфере образования и науки от 5 августа 2020 года №13-404 «О проведении всероссийских проверочных работ в 5-9 классах осенью 2020 года (в дополнение к письму </w:t>
      </w:r>
      <w:proofErr w:type="spellStart"/>
      <w:r w:rsidRPr="00483E4C">
        <w:rPr>
          <w:rFonts w:ascii="Times New Roman" w:hAnsi="Times New Roman" w:cs="Times New Roman"/>
          <w:bCs/>
          <w:sz w:val="28"/>
          <w:szCs w:val="28"/>
        </w:rPr>
        <w:t>Рособрнадзора</w:t>
      </w:r>
      <w:proofErr w:type="spellEnd"/>
      <w:r w:rsidRPr="00483E4C">
        <w:rPr>
          <w:rFonts w:ascii="Times New Roman" w:hAnsi="Times New Roman" w:cs="Times New Roman"/>
          <w:bCs/>
          <w:sz w:val="28"/>
          <w:szCs w:val="28"/>
        </w:rPr>
        <w:t xml:space="preserve"> от 22.05.2020 № 14-12)»</w:t>
      </w:r>
    </w:p>
    <w:p w:rsidR="008D7770" w:rsidRDefault="008D7770" w:rsidP="00DC002A">
      <w:pPr>
        <w:numPr>
          <w:ilvl w:val="0"/>
          <w:numId w:val="12"/>
        </w:numPr>
        <w:tabs>
          <w:tab w:val="clear" w:pos="720"/>
        </w:tabs>
        <w:autoSpaceDE w:val="0"/>
        <w:autoSpaceDN w:val="0"/>
        <w:adjustRightInd w:val="0"/>
        <w:spacing w:after="0" w:line="240" w:lineRule="auto"/>
        <w:ind w:left="0" w:firstLine="426"/>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 xml:space="preserve">Приказ </w:t>
      </w:r>
      <w:proofErr w:type="spellStart"/>
      <w:r>
        <w:rPr>
          <w:rFonts w:ascii="Times New Roman" w:eastAsiaTheme="minorHAnsi" w:hAnsi="Times New Roman" w:cs="Times New Roman"/>
          <w:bCs/>
          <w:sz w:val="28"/>
          <w:szCs w:val="28"/>
        </w:rPr>
        <w:t>Рособрнадзор</w:t>
      </w:r>
      <w:proofErr w:type="spellEnd"/>
      <w:r>
        <w:rPr>
          <w:rFonts w:ascii="Times New Roman" w:eastAsiaTheme="minorHAnsi" w:hAnsi="Times New Roman" w:cs="Times New Roman"/>
          <w:bCs/>
          <w:sz w:val="28"/>
          <w:szCs w:val="28"/>
        </w:rPr>
        <w:t xml:space="preserve"> от 5.08.2020 № 821 «О внесении изменений в приказ Федеральной службы по надзору в сфере образования и науки от 27 декабря 2019 года </w:t>
      </w:r>
      <w:r w:rsidRPr="00E84DEF">
        <w:rPr>
          <w:rFonts w:ascii="Times New Roman" w:eastAsiaTheme="minorHAnsi" w:hAnsi="Times New Roman" w:cs="Times New Roman"/>
          <w:bCs/>
          <w:sz w:val="28"/>
          <w:szCs w:val="28"/>
        </w:rPr>
        <w:t xml:space="preserve">«О проведении Федеральной службой по образованию и науки мониторинга </w:t>
      </w:r>
      <w:r w:rsidRPr="00E84DEF">
        <w:rPr>
          <w:rFonts w:ascii="Times New Roman" w:eastAsiaTheme="minorHAnsi" w:hAnsi="Times New Roman" w:cs="Times New Roman"/>
          <w:bCs/>
          <w:sz w:val="28"/>
          <w:szCs w:val="28"/>
        </w:rPr>
        <w:lastRenderedPageBreak/>
        <w:t>качества подготовки обучающихся общеобразовательных организаций в форме всероссийских проверочных работ в 2020 году»</w:t>
      </w:r>
      <w:r w:rsidR="004E32F2">
        <w:rPr>
          <w:rFonts w:ascii="Times New Roman" w:eastAsiaTheme="minorHAnsi" w:hAnsi="Times New Roman" w:cs="Times New Roman"/>
          <w:bCs/>
          <w:sz w:val="28"/>
          <w:szCs w:val="28"/>
        </w:rPr>
        <w:t>;</w:t>
      </w:r>
    </w:p>
    <w:p w:rsidR="00DC002A" w:rsidRDefault="00DC002A" w:rsidP="00DC002A">
      <w:pPr>
        <w:autoSpaceDE w:val="0"/>
        <w:autoSpaceDN w:val="0"/>
        <w:adjustRightInd w:val="0"/>
        <w:spacing w:after="0" w:line="240" w:lineRule="auto"/>
        <w:ind w:firstLine="425"/>
        <w:jc w:val="center"/>
        <w:rPr>
          <w:rFonts w:ascii="Times New Roman" w:eastAsiaTheme="minorHAnsi" w:hAnsi="Times New Roman" w:cs="Times New Roman"/>
          <w:b/>
          <w:bCs/>
          <w:sz w:val="28"/>
          <w:szCs w:val="28"/>
        </w:rPr>
      </w:pPr>
    </w:p>
    <w:p w:rsidR="008D7770" w:rsidRPr="008D7770" w:rsidRDefault="008D7770" w:rsidP="003E5591">
      <w:pPr>
        <w:autoSpaceDE w:val="0"/>
        <w:autoSpaceDN w:val="0"/>
        <w:adjustRightInd w:val="0"/>
        <w:ind w:firstLine="426"/>
        <w:jc w:val="center"/>
        <w:rPr>
          <w:rFonts w:ascii="Times New Roman" w:eastAsiaTheme="minorHAnsi" w:hAnsi="Times New Roman" w:cs="Times New Roman"/>
          <w:b/>
          <w:bCs/>
          <w:sz w:val="28"/>
          <w:szCs w:val="28"/>
        </w:rPr>
      </w:pPr>
      <w:r w:rsidRPr="008D7770">
        <w:rPr>
          <w:rFonts w:ascii="Times New Roman" w:eastAsiaTheme="minorHAnsi" w:hAnsi="Times New Roman" w:cs="Times New Roman"/>
          <w:b/>
          <w:bCs/>
          <w:sz w:val="28"/>
          <w:szCs w:val="28"/>
        </w:rPr>
        <w:t xml:space="preserve">Нормативные документы </w:t>
      </w:r>
      <w:r w:rsidR="00DC002A">
        <w:rPr>
          <w:rFonts w:ascii="Times New Roman" w:eastAsiaTheme="minorHAnsi" w:hAnsi="Times New Roman" w:cs="Times New Roman"/>
          <w:b/>
          <w:bCs/>
          <w:sz w:val="28"/>
          <w:szCs w:val="28"/>
        </w:rPr>
        <w:t>регионального уровня</w:t>
      </w:r>
    </w:p>
    <w:p w:rsidR="00EB6023" w:rsidRPr="008D7770" w:rsidRDefault="008D7770" w:rsidP="00B72ABD">
      <w:pPr>
        <w:numPr>
          <w:ilvl w:val="0"/>
          <w:numId w:val="12"/>
        </w:numPr>
        <w:tabs>
          <w:tab w:val="clear" w:pos="720"/>
        </w:tabs>
        <w:autoSpaceDE w:val="0"/>
        <w:autoSpaceDN w:val="0"/>
        <w:adjustRightInd w:val="0"/>
        <w:spacing w:after="0" w:line="240" w:lineRule="auto"/>
        <w:ind w:left="0" w:firstLine="426"/>
        <w:jc w:val="both"/>
        <w:rPr>
          <w:rFonts w:ascii="Times New Roman" w:eastAsiaTheme="minorHAnsi" w:hAnsi="Times New Roman" w:cs="Times New Roman"/>
          <w:bCs/>
          <w:sz w:val="28"/>
          <w:szCs w:val="28"/>
        </w:rPr>
      </w:pPr>
      <w:r w:rsidRPr="008D7770">
        <w:rPr>
          <w:rFonts w:ascii="Times New Roman" w:eastAsiaTheme="minorHAnsi" w:hAnsi="Times New Roman" w:cs="Times New Roman"/>
          <w:bCs/>
          <w:sz w:val="28"/>
          <w:szCs w:val="28"/>
        </w:rPr>
        <w:t xml:space="preserve">Приказ Министерства образования и науки Республики Башкортостан </w:t>
      </w:r>
      <w:r w:rsidR="004E32F2" w:rsidRPr="008D7770">
        <w:rPr>
          <w:rFonts w:ascii="Times New Roman" w:eastAsiaTheme="minorHAnsi" w:hAnsi="Times New Roman" w:cs="Times New Roman"/>
          <w:bCs/>
          <w:sz w:val="28"/>
          <w:szCs w:val="28"/>
        </w:rPr>
        <w:t>от 13.12.2019 г.</w:t>
      </w:r>
      <w:r w:rsidRPr="008D7770">
        <w:rPr>
          <w:rFonts w:ascii="Times New Roman" w:eastAsiaTheme="minorHAnsi" w:hAnsi="Times New Roman" w:cs="Times New Roman"/>
          <w:bCs/>
          <w:sz w:val="28"/>
          <w:szCs w:val="28"/>
        </w:rPr>
        <w:t>№ 1437 «О проведении исследований качества образования».</w:t>
      </w:r>
    </w:p>
    <w:p w:rsidR="008630F0" w:rsidRPr="008630F0" w:rsidRDefault="008630F0" w:rsidP="00B72ABD">
      <w:pPr>
        <w:numPr>
          <w:ilvl w:val="0"/>
          <w:numId w:val="12"/>
        </w:numPr>
        <w:tabs>
          <w:tab w:val="clear" w:pos="720"/>
        </w:tabs>
        <w:autoSpaceDE w:val="0"/>
        <w:autoSpaceDN w:val="0"/>
        <w:adjustRightInd w:val="0"/>
        <w:spacing w:after="0" w:line="240" w:lineRule="auto"/>
        <w:ind w:left="0" w:firstLine="426"/>
        <w:jc w:val="both"/>
        <w:rPr>
          <w:rFonts w:ascii="Times New Roman" w:eastAsiaTheme="minorHAnsi" w:hAnsi="Times New Roman" w:cs="Times New Roman"/>
          <w:bCs/>
          <w:sz w:val="28"/>
          <w:szCs w:val="28"/>
        </w:rPr>
      </w:pPr>
      <w:r w:rsidRPr="008630F0">
        <w:rPr>
          <w:rFonts w:ascii="Times New Roman" w:eastAsiaTheme="minorHAnsi" w:hAnsi="Times New Roman" w:cs="Times New Roman"/>
          <w:bCs/>
          <w:sz w:val="28"/>
          <w:szCs w:val="28"/>
        </w:rPr>
        <w:t xml:space="preserve">Приказ </w:t>
      </w:r>
      <w:proofErr w:type="spellStart"/>
      <w:r w:rsidRPr="008630F0">
        <w:rPr>
          <w:rFonts w:ascii="Times New Roman" w:eastAsiaTheme="minorHAnsi" w:hAnsi="Times New Roman" w:cs="Times New Roman"/>
          <w:bCs/>
          <w:sz w:val="28"/>
          <w:szCs w:val="28"/>
        </w:rPr>
        <w:t>МОиН</w:t>
      </w:r>
      <w:proofErr w:type="spellEnd"/>
      <w:r w:rsidRPr="008630F0">
        <w:rPr>
          <w:rFonts w:ascii="Times New Roman" w:eastAsiaTheme="minorHAnsi" w:hAnsi="Times New Roman" w:cs="Times New Roman"/>
          <w:bCs/>
          <w:sz w:val="28"/>
          <w:szCs w:val="28"/>
        </w:rPr>
        <w:t xml:space="preserve"> РБ от</w:t>
      </w:r>
      <w:r>
        <w:rPr>
          <w:rFonts w:ascii="Times New Roman" w:eastAsiaTheme="minorHAnsi" w:hAnsi="Times New Roman" w:cs="Times New Roman"/>
          <w:bCs/>
          <w:sz w:val="28"/>
          <w:szCs w:val="28"/>
        </w:rPr>
        <w:t xml:space="preserve"> 31.08</w:t>
      </w:r>
      <w:r w:rsidR="00FF53CF">
        <w:rPr>
          <w:rFonts w:ascii="Times New Roman" w:eastAsiaTheme="minorHAnsi" w:hAnsi="Times New Roman" w:cs="Times New Roman"/>
          <w:bCs/>
          <w:sz w:val="28"/>
          <w:szCs w:val="28"/>
        </w:rPr>
        <w:t xml:space="preserve">.2020 </w:t>
      </w:r>
      <w:r w:rsidRPr="008630F0">
        <w:rPr>
          <w:rFonts w:ascii="Times New Roman" w:eastAsiaTheme="minorHAnsi" w:hAnsi="Times New Roman" w:cs="Times New Roman"/>
          <w:bCs/>
          <w:sz w:val="28"/>
          <w:szCs w:val="28"/>
        </w:rPr>
        <w:t>№</w:t>
      </w:r>
      <w:r>
        <w:rPr>
          <w:rFonts w:ascii="Times New Roman" w:eastAsiaTheme="minorHAnsi" w:hAnsi="Times New Roman" w:cs="Times New Roman"/>
          <w:bCs/>
          <w:sz w:val="28"/>
          <w:szCs w:val="28"/>
        </w:rPr>
        <w:t xml:space="preserve"> 848</w:t>
      </w:r>
      <w:r w:rsidRPr="008630F0">
        <w:rPr>
          <w:rFonts w:ascii="Times New Roman" w:eastAsiaTheme="minorHAnsi" w:hAnsi="Times New Roman" w:cs="Times New Roman"/>
          <w:bCs/>
          <w:sz w:val="28"/>
          <w:szCs w:val="28"/>
        </w:rPr>
        <w:t xml:space="preserve"> «Об организации и проведении ВПР в 2020 году»;</w:t>
      </w:r>
    </w:p>
    <w:p w:rsidR="004E32F2" w:rsidRPr="00260957" w:rsidRDefault="004E32F2" w:rsidP="00B72ABD">
      <w:pPr>
        <w:numPr>
          <w:ilvl w:val="0"/>
          <w:numId w:val="12"/>
        </w:numPr>
        <w:tabs>
          <w:tab w:val="clear" w:pos="720"/>
        </w:tabs>
        <w:autoSpaceDE w:val="0"/>
        <w:autoSpaceDN w:val="0"/>
        <w:adjustRightInd w:val="0"/>
        <w:spacing w:after="0" w:line="240" w:lineRule="auto"/>
        <w:ind w:left="0" w:firstLine="426"/>
        <w:jc w:val="both"/>
        <w:rPr>
          <w:rFonts w:ascii="Times New Roman" w:eastAsiaTheme="minorHAnsi" w:hAnsi="Times New Roman" w:cs="Times New Roman"/>
          <w:bCs/>
          <w:sz w:val="28"/>
          <w:szCs w:val="28"/>
        </w:rPr>
      </w:pPr>
      <w:r w:rsidRPr="00260957">
        <w:rPr>
          <w:rFonts w:ascii="Times New Roman" w:eastAsiaTheme="minorHAnsi" w:hAnsi="Times New Roman" w:cs="Times New Roman"/>
          <w:bCs/>
          <w:sz w:val="28"/>
          <w:szCs w:val="28"/>
        </w:rPr>
        <w:t xml:space="preserve">Приказ </w:t>
      </w:r>
      <w:proofErr w:type="spellStart"/>
      <w:r w:rsidRPr="00260957">
        <w:rPr>
          <w:rFonts w:ascii="Times New Roman" w:eastAsiaTheme="minorHAnsi" w:hAnsi="Times New Roman" w:cs="Times New Roman"/>
          <w:bCs/>
          <w:sz w:val="28"/>
          <w:szCs w:val="28"/>
        </w:rPr>
        <w:t>МОиН</w:t>
      </w:r>
      <w:proofErr w:type="spellEnd"/>
      <w:r w:rsidRPr="00260957">
        <w:rPr>
          <w:rFonts w:ascii="Times New Roman" w:eastAsiaTheme="minorHAnsi" w:hAnsi="Times New Roman" w:cs="Times New Roman"/>
          <w:bCs/>
          <w:sz w:val="28"/>
          <w:szCs w:val="28"/>
        </w:rPr>
        <w:t xml:space="preserve"> РБ от 8.09.2020</w:t>
      </w:r>
      <w:r w:rsidR="00260957">
        <w:rPr>
          <w:rFonts w:ascii="Times New Roman" w:eastAsiaTheme="minorHAnsi" w:hAnsi="Times New Roman" w:cs="Times New Roman"/>
          <w:bCs/>
          <w:sz w:val="28"/>
          <w:szCs w:val="28"/>
        </w:rPr>
        <w:t xml:space="preserve"> г.</w:t>
      </w:r>
      <w:r w:rsidRPr="00260957">
        <w:rPr>
          <w:rFonts w:ascii="Times New Roman" w:eastAsiaTheme="minorHAnsi" w:hAnsi="Times New Roman" w:cs="Times New Roman"/>
          <w:bCs/>
          <w:sz w:val="28"/>
          <w:szCs w:val="28"/>
        </w:rPr>
        <w:t xml:space="preserve"> № 867 «Об утверждении графика </w:t>
      </w:r>
      <w:r w:rsidR="00260957">
        <w:rPr>
          <w:rFonts w:ascii="Times New Roman" w:eastAsiaTheme="minorHAnsi" w:hAnsi="Times New Roman" w:cs="Times New Roman"/>
          <w:bCs/>
          <w:sz w:val="28"/>
          <w:szCs w:val="28"/>
        </w:rPr>
        <w:t>проведения исследований</w:t>
      </w:r>
      <w:r w:rsidRPr="00260957">
        <w:rPr>
          <w:rFonts w:ascii="Times New Roman" w:eastAsiaTheme="minorHAnsi" w:hAnsi="Times New Roman" w:cs="Times New Roman"/>
          <w:bCs/>
          <w:sz w:val="28"/>
          <w:szCs w:val="28"/>
        </w:rPr>
        <w:t xml:space="preserve"> оценки качества </w:t>
      </w:r>
      <w:r w:rsidR="00260957" w:rsidRPr="00260957">
        <w:rPr>
          <w:rFonts w:ascii="Times New Roman" w:eastAsiaTheme="minorHAnsi" w:hAnsi="Times New Roman" w:cs="Times New Roman"/>
          <w:bCs/>
          <w:sz w:val="28"/>
          <w:szCs w:val="28"/>
        </w:rPr>
        <w:t>образования в республике Башкортостан»</w:t>
      </w:r>
      <w:r w:rsidR="00DC002A">
        <w:rPr>
          <w:rFonts w:ascii="Times New Roman" w:eastAsiaTheme="minorHAnsi" w:hAnsi="Times New Roman" w:cs="Times New Roman"/>
          <w:bCs/>
          <w:sz w:val="28"/>
          <w:szCs w:val="28"/>
        </w:rPr>
        <w:t>.</w:t>
      </w:r>
    </w:p>
    <w:p w:rsidR="007E53F2" w:rsidRPr="0099758C" w:rsidRDefault="007E53F2" w:rsidP="008D7770">
      <w:pPr>
        <w:tabs>
          <w:tab w:val="num" w:pos="720"/>
        </w:tabs>
        <w:autoSpaceDE w:val="0"/>
        <w:autoSpaceDN w:val="0"/>
        <w:adjustRightInd w:val="0"/>
        <w:spacing w:after="0" w:line="240" w:lineRule="auto"/>
        <w:ind w:firstLine="284"/>
        <w:jc w:val="both"/>
        <w:rPr>
          <w:rFonts w:ascii="Times New Roman" w:eastAsiaTheme="minorHAnsi" w:hAnsi="Times New Roman" w:cs="Times New Roman"/>
          <w:bCs/>
          <w:sz w:val="18"/>
          <w:szCs w:val="18"/>
        </w:rPr>
      </w:pPr>
    </w:p>
    <w:p w:rsidR="00DC002A" w:rsidRDefault="00DC002A" w:rsidP="00813895">
      <w:pPr>
        <w:tabs>
          <w:tab w:val="num" w:pos="720"/>
        </w:tabs>
        <w:autoSpaceDE w:val="0"/>
        <w:autoSpaceDN w:val="0"/>
        <w:adjustRightInd w:val="0"/>
        <w:spacing w:after="0" w:line="240" w:lineRule="auto"/>
        <w:ind w:firstLine="284"/>
        <w:jc w:val="center"/>
        <w:rPr>
          <w:rFonts w:ascii="Times New Roman" w:eastAsiaTheme="minorHAnsi" w:hAnsi="Times New Roman" w:cs="Times New Roman"/>
          <w:b/>
          <w:bCs/>
          <w:sz w:val="28"/>
          <w:szCs w:val="28"/>
        </w:rPr>
      </w:pPr>
    </w:p>
    <w:p w:rsidR="00AA76A6" w:rsidRPr="00DC002A" w:rsidRDefault="00813895" w:rsidP="00813895">
      <w:pPr>
        <w:tabs>
          <w:tab w:val="num" w:pos="720"/>
        </w:tabs>
        <w:autoSpaceDE w:val="0"/>
        <w:autoSpaceDN w:val="0"/>
        <w:adjustRightInd w:val="0"/>
        <w:spacing w:after="0" w:line="240" w:lineRule="auto"/>
        <w:ind w:firstLine="284"/>
        <w:jc w:val="center"/>
        <w:rPr>
          <w:rFonts w:ascii="Times New Roman" w:eastAsiaTheme="minorHAnsi" w:hAnsi="Times New Roman" w:cs="Times New Roman"/>
          <w:b/>
          <w:bCs/>
          <w:sz w:val="28"/>
          <w:szCs w:val="28"/>
        </w:rPr>
      </w:pPr>
      <w:r w:rsidRPr="00DC002A">
        <w:rPr>
          <w:rFonts w:ascii="Times New Roman" w:eastAsiaTheme="minorHAnsi" w:hAnsi="Times New Roman" w:cs="Times New Roman"/>
          <w:b/>
          <w:bCs/>
          <w:sz w:val="28"/>
          <w:szCs w:val="28"/>
        </w:rPr>
        <w:t xml:space="preserve">Сведения о количестве обучающихся, принявших участие </w:t>
      </w:r>
    </w:p>
    <w:p w:rsidR="00813895" w:rsidRPr="00DC002A" w:rsidRDefault="00AA76A6" w:rsidP="00813895">
      <w:pPr>
        <w:tabs>
          <w:tab w:val="num" w:pos="720"/>
        </w:tabs>
        <w:autoSpaceDE w:val="0"/>
        <w:autoSpaceDN w:val="0"/>
        <w:adjustRightInd w:val="0"/>
        <w:spacing w:after="0" w:line="240" w:lineRule="auto"/>
        <w:ind w:firstLine="284"/>
        <w:jc w:val="center"/>
        <w:rPr>
          <w:rFonts w:ascii="Times New Roman" w:eastAsiaTheme="minorHAnsi" w:hAnsi="Times New Roman" w:cs="Times New Roman"/>
          <w:b/>
          <w:bCs/>
          <w:sz w:val="28"/>
          <w:szCs w:val="28"/>
        </w:rPr>
      </w:pPr>
      <w:proofErr w:type="gramStart"/>
      <w:r w:rsidRPr="00DC002A">
        <w:rPr>
          <w:rFonts w:ascii="Times New Roman" w:eastAsiaTheme="minorHAnsi" w:hAnsi="Times New Roman" w:cs="Times New Roman"/>
          <w:b/>
          <w:bCs/>
          <w:sz w:val="28"/>
          <w:szCs w:val="28"/>
        </w:rPr>
        <w:t>во</w:t>
      </w:r>
      <w:proofErr w:type="gramEnd"/>
      <w:r w:rsidRPr="00DC002A">
        <w:rPr>
          <w:rFonts w:ascii="Times New Roman" w:eastAsiaTheme="minorHAnsi" w:hAnsi="Times New Roman" w:cs="Times New Roman"/>
          <w:b/>
          <w:bCs/>
          <w:sz w:val="28"/>
          <w:szCs w:val="28"/>
        </w:rPr>
        <w:t xml:space="preserve"> всероссийских проверочных работах </w:t>
      </w:r>
      <w:r w:rsidR="00DC002A">
        <w:rPr>
          <w:rFonts w:ascii="Times New Roman" w:eastAsiaTheme="minorHAnsi" w:hAnsi="Times New Roman" w:cs="Times New Roman"/>
          <w:b/>
          <w:bCs/>
          <w:sz w:val="28"/>
          <w:szCs w:val="28"/>
        </w:rPr>
        <w:t>в 2020 году</w:t>
      </w:r>
    </w:p>
    <w:p w:rsidR="00875F5E" w:rsidRPr="0099758C" w:rsidRDefault="00875F5E" w:rsidP="00875F5E">
      <w:pPr>
        <w:pStyle w:val="Default"/>
        <w:jc w:val="both"/>
        <w:rPr>
          <w:noProof/>
          <w:sz w:val="16"/>
          <w:szCs w:val="16"/>
          <w:lang w:eastAsia="ru-RU"/>
        </w:rPr>
      </w:pPr>
    </w:p>
    <w:p w:rsidR="00965DB3" w:rsidRDefault="00CC246E" w:rsidP="00DC002A">
      <w:pPr>
        <w:pStyle w:val="Default"/>
        <w:ind w:firstLine="709"/>
        <w:jc w:val="both"/>
        <w:rPr>
          <w:sz w:val="28"/>
          <w:szCs w:val="28"/>
        </w:rPr>
      </w:pPr>
      <w:r>
        <w:rPr>
          <w:sz w:val="28"/>
          <w:szCs w:val="28"/>
        </w:rPr>
        <w:t xml:space="preserve">В 2020 году примерно 211266 обучающихся из 1196 общеобразовательных организаций </w:t>
      </w:r>
      <w:r w:rsidR="00F06903">
        <w:rPr>
          <w:sz w:val="28"/>
          <w:szCs w:val="28"/>
        </w:rPr>
        <w:t xml:space="preserve">Республики Башкортостан </w:t>
      </w:r>
      <w:r>
        <w:rPr>
          <w:sz w:val="28"/>
          <w:szCs w:val="28"/>
        </w:rPr>
        <w:t xml:space="preserve">приняли участие в ВПР. </w:t>
      </w:r>
      <w:r w:rsidR="00951051">
        <w:rPr>
          <w:sz w:val="28"/>
          <w:szCs w:val="28"/>
        </w:rPr>
        <w:t>В связи с эпидемиологической обстановкой проведение ВПР было перенесено на осенний период (исключением стали работы для обучающихся 11-х классов, которые проводились с 02 по 20 марта 2020 года по решению образовательной организации</w:t>
      </w:r>
      <w:r w:rsidR="004D4CC4">
        <w:rPr>
          <w:sz w:val="28"/>
          <w:szCs w:val="28"/>
        </w:rPr>
        <w:t>)</w:t>
      </w:r>
      <w:r w:rsidR="00951051">
        <w:rPr>
          <w:sz w:val="28"/>
          <w:szCs w:val="28"/>
        </w:rPr>
        <w:t xml:space="preserve">. Выпускники выполняли ВПР по тем учебным предметам, которые они не выбирали при прохождении государственной итоговой аттестации в форме единого государственного экзамена. </w:t>
      </w:r>
      <w:r w:rsidR="004D4CC4">
        <w:rPr>
          <w:sz w:val="28"/>
          <w:szCs w:val="28"/>
        </w:rPr>
        <w:t>Таким образом,</w:t>
      </w:r>
      <w:r w:rsidR="00951051">
        <w:rPr>
          <w:sz w:val="28"/>
          <w:szCs w:val="28"/>
        </w:rPr>
        <w:t xml:space="preserve"> </w:t>
      </w:r>
      <w:r w:rsidR="004D4CC4">
        <w:rPr>
          <w:sz w:val="28"/>
          <w:szCs w:val="28"/>
        </w:rPr>
        <w:t>в</w:t>
      </w:r>
      <w:r w:rsidR="004D4CC4" w:rsidRPr="00762786">
        <w:rPr>
          <w:sz w:val="28"/>
          <w:szCs w:val="28"/>
        </w:rPr>
        <w:t xml:space="preserve"> </w:t>
      </w:r>
      <w:r w:rsidR="004D4CC4">
        <w:rPr>
          <w:sz w:val="28"/>
          <w:szCs w:val="28"/>
        </w:rPr>
        <w:t>2020</w:t>
      </w:r>
      <w:r w:rsidR="004D4CC4" w:rsidRPr="00762786">
        <w:rPr>
          <w:sz w:val="28"/>
          <w:szCs w:val="28"/>
        </w:rPr>
        <w:t xml:space="preserve"> году ВПР проводились с 2 по 2</w:t>
      </w:r>
      <w:r w:rsidR="004D4CC4">
        <w:rPr>
          <w:sz w:val="28"/>
          <w:szCs w:val="28"/>
        </w:rPr>
        <w:t xml:space="preserve">0 марта для обучающихся 11 классов, с 14 сентября по 2 октября – для обучающихся 5-8 классов (в штатном режиме), с 14 сентября по 12 октября – для обучающихся 9 классов (на выбор школ из предложенного перечня предметов) по программам прошлого года. </w:t>
      </w:r>
      <w:r w:rsidR="007C4B5E">
        <w:rPr>
          <w:sz w:val="28"/>
          <w:szCs w:val="28"/>
        </w:rPr>
        <w:t>В 2020 году в ВПР не принимали участие начальные школы, реализующие основную образовательную программу начального</w:t>
      </w:r>
      <w:r>
        <w:rPr>
          <w:sz w:val="28"/>
          <w:szCs w:val="28"/>
        </w:rPr>
        <w:t xml:space="preserve"> общего образования (ООП НОО) и</w:t>
      </w:r>
      <w:r w:rsidR="007C4B5E">
        <w:rPr>
          <w:sz w:val="28"/>
          <w:szCs w:val="28"/>
        </w:rPr>
        <w:t xml:space="preserve">, соответственно, количество образовательных организаций-участниц ниже, чем в прошлом году </w:t>
      </w:r>
      <w:r>
        <w:rPr>
          <w:sz w:val="28"/>
          <w:szCs w:val="28"/>
        </w:rPr>
        <w:t>(1222 ОО по итогам 2019 г.).</w:t>
      </w:r>
    </w:p>
    <w:p w:rsidR="007C2199" w:rsidRDefault="00AA76A6" w:rsidP="00DC002A">
      <w:pPr>
        <w:pStyle w:val="Default"/>
        <w:ind w:firstLine="709"/>
        <w:jc w:val="both"/>
        <w:rPr>
          <w:sz w:val="28"/>
          <w:szCs w:val="28"/>
        </w:rPr>
      </w:pPr>
      <w:r>
        <w:rPr>
          <w:sz w:val="28"/>
          <w:szCs w:val="28"/>
        </w:rPr>
        <w:t xml:space="preserve">ВПР обучающиеся написали по 12 предметам: </w:t>
      </w:r>
      <w:r w:rsidRPr="00377F2F">
        <w:rPr>
          <w:sz w:val="28"/>
          <w:szCs w:val="28"/>
          <w:lang w:eastAsia="ru-RU"/>
        </w:rPr>
        <w:t>русск</w:t>
      </w:r>
      <w:r>
        <w:rPr>
          <w:sz w:val="28"/>
          <w:szCs w:val="28"/>
          <w:lang w:eastAsia="ru-RU"/>
        </w:rPr>
        <w:t>ий, английский, немецкий, французский</w:t>
      </w:r>
      <w:r w:rsidRPr="00377F2F">
        <w:rPr>
          <w:sz w:val="28"/>
          <w:szCs w:val="28"/>
          <w:lang w:eastAsia="ru-RU"/>
        </w:rPr>
        <w:t xml:space="preserve"> язык</w:t>
      </w:r>
      <w:r>
        <w:rPr>
          <w:sz w:val="28"/>
          <w:szCs w:val="28"/>
          <w:lang w:eastAsia="ru-RU"/>
        </w:rPr>
        <w:t xml:space="preserve">и, окружающий мир, обществознание, история, биология, география, математика, физика, химия. </w:t>
      </w:r>
    </w:p>
    <w:p w:rsidR="00875F5E" w:rsidRDefault="004C2FF6" w:rsidP="00DC002A">
      <w:pPr>
        <w:pStyle w:val="Default"/>
        <w:ind w:firstLine="709"/>
        <w:jc w:val="both"/>
        <w:rPr>
          <w:sz w:val="28"/>
          <w:szCs w:val="28"/>
        </w:rPr>
      </w:pPr>
      <w:r>
        <w:rPr>
          <w:sz w:val="28"/>
          <w:szCs w:val="28"/>
        </w:rPr>
        <w:t xml:space="preserve">  </w:t>
      </w:r>
      <w:r w:rsidR="00875F5E" w:rsidRPr="00762786">
        <w:rPr>
          <w:sz w:val="28"/>
          <w:szCs w:val="28"/>
        </w:rPr>
        <w:t xml:space="preserve">Общее количество обучающихся, принявших участие в ВПР, по России – </w:t>
      </w:r>
      <w:r w:rsidR="00F929C4">
        <w:rPr>
          <w:sz w:val="28"/>
          <w:szCs w:val="28"/>
        </w:rPr>
        <w:t>6</w:t>
      </w:r>
      <w:r w:rsidR="004E71BD">
        <w:rPr>
          <w:sz w:val="28"/>
          <w:szCs w:val="28"/>
        </w:rPr>
        <w:t> </w:t>
      </w:r>
      <w:r w:rsidR="00F929C4">
        <w:rPr>
          <w:sz w:val="28"/>
          <w:szCs w:val="28"/>
        </w:rPr>
        <w:t>629</w:t>
      </w:r>
      <w:r w:rsidR="004E71BD">
        <w:rPr>
          <w:sz w:val="28"/>
          <w:szCs w:val="28"/>
        </w:rPr>
        <w:t xml:space="preserve"> </w:t>
      </w:r>
      <w:r w:rsidR="00F929C4">
        <w:rPr>
          <w:sz w:val="28"/>
          <w:szCs w:val="28"/>
        </w:rPr>
        <w:t xml:space="preserve">564 </w:t>
      </w:r>
      <w:r w:rsidR="00046349">
        <w:rPr>
          <w:sz w:val="28"/>
          <w:szCs w:val="28"/>
        </w:rPr>
        <w:t>(</w:t>
      </w:r>
      <w:r w:rsidR="00875F5E" w:rsidRPr="00315062">
        <w:rPr>
          <w:sz w:val="28"/>
          <w:szCs w:val="28"/>
        </w:rPr>
        <w:t>6 092</w:t>
      </w:r>
      <w:r w:rsidR="00046349" w:rsidRPr="00315062">
        <w:rPr>
          <w:sz w:val="28"/>
          <w:szCs w:val="28"/>
        </w:rPr>
        <w:t> </w:t>
      </w:r>
      <w:r w:rsidR="00875F5E" w:rsidRPr="00315062">
        <w:rPr>
          <w:sz w:val="28"/>
          <w:szCs w:val="28"/>
        </w:rPr>
        <w:t>454</w:t>
      </w:r>
      <w:r w:rsidR="00046349">
        <w:rPr>
          <w:sz w:val="28"/>
          <w:szCs w:val="28"/>
        </w:rPr>
        <w:t xml:space="preserve"> – в прошлом году)</w:t>
      </w:r>
      <w:r w:rsidR="00875F5E" w:rsidRPr="00762786">
        <w:rPr>
          <w:sz w:val="28"/>
          <w:szCs w:val="28"/>
        </w:rPr>
        <w:t xml:space="preserve">, по Республике Башкортостан – </w:t>
      </w:r>
      <w:r w:rsidR="00D829FE">
        <w:rPr>
          <w:sz w:val="28"/>
          <w:szCs w:val="28"/>
        </w:rPr>
        <w:t>211</w:t>
      </w:r>
      <w:r w:rsidR="00046349">
        <w:rPr>
          <w:sz w:val="28"/>
          <w:szCs w:val="28"/>
        </w:rPr>
        <w:t xml:space="preserve"> </w:t>
      </w:r>
      <w:r w:rsidR="00D829FE">
        <w:rPr>
          <w:sz w:val="28"/>
          <w:szCs w:val="28"/>
        </w:rPr>
        <w:t xml:space="preserve">266 </w:t>
      </w:r>
      <w:r w:rsidR="00046349">
        <w:rPr>
          <w:sz w:val="28"/>
          <w:szCs w:val="28"/>
        </w:rPr>
        <w:t xml:space="preserve">(185 324 – в прошлом году) </w:t>
      </w:r>
      <w:r w:rsidR="00875F5E" w:rsidRPr="00762786">
        <w:rPr>
          <w:sz w:val="28"/>
          <w:szCs w:val="28"/>
        </w:rPr>
        <w:t>человек.</w:t>
      </w:r>
      <w:r w:rsidR="00875F5E">
        <w:rPr>
          <w:sz w:val="28"/>
          <w:szCs w:val="28"/>
        </w:rPr>
        <w:t xml:space="preserve"> Количество человеко-экзаменов</w:t>
      </w:r>
      <w:r w:rsidR="00875F5E">
        <w:rPr>
          <w:rStyle w:val="ac"/>
          <w:sz w:val="28"/>
          <w:szCs w:val="28"/>
        </w:rPr>
        <w:footnoteReference w:id="1"/>
      </w:r>
      <w:r w:rsidR="00875F5E">
        <w:rPr>
          <w:sz w:val="28"/>
          <w:szCs w:val="28"/>
        </w:rPr>
        <w:t xml:space="preserve"> по республике – </w:t>
      </w:r>
      <w:r w:rsidR="00315062" w:rsidRPr="00B92D20">
        <w:rPr>
          <w:sz w:val="28"/>
          <w:szCs w:val="28"/>
        </w:rPr>
        <w:t>897082</w:t>
      </w:r>
      <w:r w:rsidR="00046349" w:rsidRPr="00B92D20">
        <w:rPr>
          <w:sz w:val="28"/>
          <w:szCs w:val="28"/>
        </w:rPr>
        <w:t xml:space="preserve"> (</w:t>
      </w:r>
      <w:r w:rsidRPr="00B92D20">
        <w:rPr>
          <w:sz w:val="28"/>
          <w:szCs w:val="28"/>
        </w:rPr>
        <w:t>839</w:t>
      </w:r>
      <w:r w:rsidR="00046349" w:rsidRPr="00B92D20">
        <w:rPr>
          <w:sz w:val="28"/>
          <w:szCs w:val="28"/>
        </w:rPr>
        <w:t> </w:t>
      </w:r>
      <w:r w:rsidRPr="00B92D20">
        <w:rPr>
          <w:sz w:val="28"/>
          <w:szCs w:val="28"/>
        </w:rPr>
        <w:t>045</w:t>
      </w:r>
      <w:r w:rsidR="00046349" w:rsidRPr="00B92D20">
        <w:rPr>
          <w:sz w:val="28"/>
          <w:szCs w:val="28"/>
        </w:rPr>
        <w:t xml:space="preserve"> –</w:t>
      </w:r>
      <w:r w:rsidR="00046349">
        <w:rPr>
          <w:sz w:val="28"/>
          <w:szCs w:val="28"/>
        </w:rPr>
        <w:t xml:space="preserve"> в прошлом году)</w:t>
      </w:r>
      <w:r w:rsidR="00875F5E">
        <w:rPr>
          <w:sz w:val="28"/>
          <w:szCs w:val="28"/>
        </w:rPr>
        <w:t xml:space="preserve">, по России </w:t>
      </w:r>
      <w:r w:rsidR="00D44BD2">
        <w:rPr>
          <w:sz w:val="28"/>
          <w:szCs w:val="28"/>
        </w:rPr>
        <w:t>–</w:t>
      </w:r>
      <w:r w:rsidR="00875F5E">
        <w:rPr>
          <w:sz w:val="28"/>
          <w:szCs w:val="28"/>
        </w:rPr>
        <w:t xml:space="preserve"> </w:t>
      </w:r>
      <w:proofErr w:type="gramStart"/>
      <w:r w:rsidR="00D44BD2">
        <w:rPr>
          <w:sz w:val="28"/>
          <w:szCs w:val="28"/>
        </w:rPr>
        <w:t>29</w:t>
      </w:r>
      <w:r w:rsidR="00046349">
        <w:rPr>
          <w:sz w:val="28"/>
          <w:szCs w:val="28"/>
        </w:rPr>
        <w:t xml:space="preserve">  </w:t>
      </w:r>
      <w:r w:rsidR="00D44BD2">
        <w:rPr>
          <w:sz w:val="28"/>
          <w:szCs w:val="28"/>
        </w:rPr>
        <w:t>800</w:t>
      </w:r>
      <w:proofErr w:type="gramEnd"/>
      <w:r w:rsidR="00046349">
        <w:rPr>
          <w:sz w:val="28"/>
          <w:szCs w:val="28"/>
        </w:rPr>
        <w:t xml:space="preserve"> </w:t>
      </w:r>
      <w:r w:rsidR="00D44BD2">
        <w:rPr>
          <w:sz w:val="28"/>
          <w:szCs w:val="28"/>
        </w:rPr>
        <w:t>940 (</w:t>
      </w:r>
      <w:r w:rsidR="00875F5E" w:rsidRPr="00315062">
        <w:rPr>
          <w:rFonts w:eastAsia="Calibri"/>
          <w:bCs/>
          <w:sz w:val="28"/>
          <w:szCs w:val="28"/>
          <w:lang w:eastAsia="ru-RU"/>
        </w:rPr>
        <w:t>23 786</w:t>
      </w:r>
      <w:r w:rsidR="00D44BD2" w:rsidRPr="00315062">
        <w:rPr>
          <w:rFonts w:eastAsia="Calibri"/>
          <w:bCs/>
          <w:sz w:val="28"/>
          <w:szCs w:val="28"/>
          <w:lang w:eastAsia="ru-RU"/>
        </w:rPr>
        <w:t> </w:t>
      </w:r>
      <w:r w:rsidR="00875F5E" w:rsidRPr="00315062">
        <w:rPr>
          <w:rFonts w:eastAsia="Calibri"/>
          <w:bCs/>
          <w:sz w:val="28"/>
          <w:szCs w:val="28"/>
          <w:lang w:eastAsia="ru-RU"/>
        </w:rPr>
        <w:t>802</w:t>
      </w:r>
      <w:r w:rsidR="00D44BD2">
        <w:rPr>
          <w:rFonts w:eastAsia="Calibri"/>
          <w:bCs/>
          <w:sz w:val="28"/>
          <w:szCs w:val="28"/>
          <w:lang w:eastAsia="ru-RU"/>
        </w:rPr>
        <w:t xml:space="preserve"> – в прошлом году)</w:t>
      </w:r>
      <w:r w:rsidR="00875F5E">
        <w:rPr>
          <w:rFonts w:eastAsia="Calibri"/>
          <w:bCs/>
          <w:sz w:val="28"/>
          <w:szCs w:val="28"/>
          <w:lang w:eastAsia="ru-RU"/>
        </w:rPr>
        <w:t>.</w:t>
      </w:r>
      <w:r w:rsidR="00046349" w:rsidRPr="00046349">
        <w:rPr>
          <w:sz w:val="28"/>
          <w:szCs w:val="28"/>
        </w:rPr>
        <w:t xml:space="preserve"> </w:t>
      </w:r>
    </w:p>
    <w:p w:rsidR="003E5591" w:rsidRDefault="003E5591" w:rsidP="004412BB">
      <w:pPr>
        <w:autoSpaceDE w:val="0"/>
        <w:autoSpaceDN w:val="0"/>
        <w:adjustRightInd w:val="0"/>
        <w:spacing w:after="0" w:line="240" w:lineRule="auto"/>
        <w:jc w:val="center"/>
        <w:rPr>
          <w:rFonts w:ascii="Times New Roman" w:hAnsi="Times New Roman" w:cs="Times New Roman"/>
          <w:b/>
          <w:i/>
          <w:color w:val="000000"/>
          <w:sz w:val="28"/>
          <w:szCs w:val="28"/>
        </w:rPr>
      </w:pPr>
    </w:p>
    <w:p w:rsidR="00DC002A" w:rsidRDefault="00DC002A" w:rsidP="004412BB">
      <w:pPr>
        <w:autoSpaceDE w:val="0"/>
        <w:autoSpaceDN w:val="0"/>
        <w:adjustRightInd w:val="0"/>
        <w:spacing w:after="0" w:line="240" w:lineRule="auto"/>
        <w:jc w:val="center"/>
        <w:rPr>
          <w:rFonts w:ascii="Times New Roman" w:hAnsi="Times New Roman" w:cs="Times New Roman"/>
          <w:b/>
          <w:i/>
          <w:color w:val="000000"/>
          <w:sz w:val="28"/>
          <w:szCs w:val="28"/>
        </w:rPr>
      </w:pPr>
    </w:p>
    <w:p w:rsidR="00DC002A" w:rsidRDefault="00DC002A" w:rsidP="004412BB">
      <w:pPr>
        <w:autoSpaceDE w:val="0"/>
        <w:autoSpaceDN w:val="0"/>
        <w:adjustRightInd w:val="0"/>
        <w:spacing w:after="0" w:line="240" w:lineRule="auto"/>
        <w:jc w:val="center"/>
        <w:rPr>
          <w:rFonts w:ascii="Times New Roman" w:hAnsi="Times New Roman" w:cs="Times New Roman"/>
          <w:b/>
          <w:i/>
          <w:color w:val="000000"/>
          <w:sz w:val="28"/>
          <w:szCs w:val="28"/>
        </w:rPr>
      </w:pPr>
    </w:p>
    <w:p w:rsidR="00B92D20" w:rsidRPr="00DC002A" w:rsidRDefault="00B92D20" w:rsidP="004412BB">
      <w:pPr>
        <w:autoSpaceDE w:val="0"/>
        <w:autoSpaceDN w:val="0"/>
        <w:adjustRightInd w:val="0"/>
        <w:spacing w:after="0" w:line="240" w:lineRule="auto"/>
        <w:jc w:val="center"/>
        <w:rPr>
          <w:rFonts w:ascii="Times New Roman" w:hAnsi="Times New Roman" w:cs="Times New Roman"/>
          <w:b/>
          <w:color w:val="000000"/>
          <w:sz w:val="28"/>
          <w:szCs w:val="28"/>
        </w:rPr>
      </w:pPr>
      <w:r w:rsidRPr="00DC002A">
        <w:rPr>
          <w:rFonts w:ascii="Times New Roman" w:hAnsi="Times New Roman" w:cs="Times New Roman"/>
          <w:b/>
          <w:color w:val="000000"/>
          <w:sz w:val="28"/>
          <w:szCs w:val="28"/>
        </w:rPr>
        <w:lastRenderedPageBreak/>
        <w:t xml:space="preserve">Количество обучающихся, </w:t>
      </w:r>
    </w:p>
    <w:p w:rsidR="00875F5E" w:rsidRPr="00DC002A" w:rsidRDefault="00B92D20" w:rsidP="004412BB">
      <w:pPr>
        <w:autoSpaceDE w:val="0"/>
        <w:autoSpaceDN w:val="0"/>
        <w:adjustRightInd w:val="0"/>
        <w:spacing w:after="0" w:line="240" w:lineRule="auto"/>
        <w:jc w:val="center"/>
        <w:rPr>
          <w:rFonts w:ascii="Times New Roman" w:hAnsi="Times New Roman" w:cs="Times New Roman"/>
          <w:b/>
          <w:color w:val="000000"/>
          <w:sz w:val="28"/>
          <w:szCs w:val="28"/>
        </w:rPr>
      </w:pPr>
      <w:proofErr w:type="gramStart"/>
      <w:r w:rsidRPr="00DC002A">
        <w:rPr>
          <w:rFonts w:ascii="Times New Roman" w:hAnsi="Times New Roman" w:cs="Times New Roman"/>
          <w:b/>
          <w:color w:val="000000"/>
          <w:sz w:val="28"/>
          <w:szCs w:val="28"/>
        </w:rPr>
        <w:t>принявших</w:t>
      </w:r>
      <w:proofErr w:type="gramEnd"/>
      <w:r w:rsidRPr="00DC002A">
        <w:rPr>
          <w:rFonts w:ascii="Times New Roman" w:hAnsi="Times New Roman" w:cs="Times New Roman"/>
          <w:b/>
          <w:color w:val="000000"/>
          <w:sz w:val="28"/>
          <w:szCs w:val="28"/>
        </w:rPr>
        <w:t xml:space="preserve"> участие в ВПР в 2020 году (в сравнении с 2019 годом)</w:t>
      </w:r>
    </w:p>
    <w:p w:rsidR="00B92D20" w:rsidRPr="00DC002A" w:rsidRDefault="00B92D20" w:rsidP="004412BB">
      <w:pPr>
        <w:autoSpaceDE w:val="0"/>
        <w:autoSpaceDN w:val="0"/>
        <w:adjustRightInd w:val="0"/>
        <w:spacing w:after="0" w:line="240" w:lineRule="auto"/>
        <w:jc w:val="center"/>
        <w:rPr>
          <w:rFonts w:ascii="Times New Roman" w:hAnsi="Times New Roman" w:cs="Times New Roman"/>
          <w:color w:val="000000"/>
          <w:sz w:val="28"/>
          <w:szCs w:val="28"/>
        </w:rPr>
      </w:pPr>
    </w:p>
    <w:p w:rsidR="00B92D20" w:rsidRDefault="00B92D20" w:rsidP="00F629DC">
      <w:pPr>
        <w:spacing w:after="0" w:line="240" w:lineRule="auto"/>
        <w:ind w:firstLine="709"/>
        <w:jc w:val="center"/>
        <w:rPr>
          <w:rFonts w:ascii="Times New Roman" w:hAnsi="Times New Roman" w:cs="Times New Roman"/>
          <w:i/>
          <w:iCs/>
          <w:sz w:val="28"/>
          <w:szCs w:val="28"/>
        </w:rPr>
      </w:pPr>
      <w:r>
        <w:rPr>
          <w:noProof/>
          <w:lang w:eastAsia="ru-RU"/>
        </w:rPr>
        <w:drawing>
          <wp:inline distT="0" distB="0" distL="0" distR="0" wp14:anchorId="6CE35A2D" wp14:editId="690753DA">
            <wp:extent cx="5029200" cy="2981325"/>
            <wp:effectExtent l="0" t="0" r="0" b="0"/>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92D20" w:rsidRPr="00F06903" w:rsidRDefault="00FF3E28" w:rsidP="00F629DC">
      <w:pPr>
        <w:spacing w:after="0" w:line="240" w:lineRule="auto"/>
        <w:ind w:firstLine="709"/>
        <w:jc w:val="center"/>
        <w:rPr>
          <w:rFonts w:ascii="Times New Roman" w:hAnsi="Times New Roman" w:cs="Times New Roman"/>
          <w:i/>
          <w:iCs/>
          <w:sz w:val="24"/>
          <w:szCs w:val="24"/>
        </w:rPr>
      </w:pPr>
      <w:r w:rsidRPr="00F06903">
        <w:rPr>
          <w:rFonts w:ascii="Times New Roman" w:hAnsi="Times New Roman" w:cs="Times New Roman"/>
          <w:i/>
          <w:iCs/>
          <w:sz w:val="24"/>
          <w:szCs w:val="24"/>
        </w:rPr>
        <w:t>Рисунок 1.</w:t>
      </w:r>
    </w:p>
    <w:p w:rsidR="00FF3E28" w:rsidRPr="00FF3E28" w:rsidRDefault="00FF3E28" w:rsidP="00F629DC">
      <w:pPr>
        <w:spacing w:after="0" w:line="240" w:lineRule="auto"/>
        <w:ind w:firstLine="709"/>
        <w:jc w:val="center"/>
        <w:rPr>
          <w:rFonts w:ascii="Times New Roman" w:hAnsi="Times New Roman" w:cs="Times New Roman"/>
          <w:b/>
          <w:i/>
          <w:iCs/>
          <w:sz w:val="24"/>
          <w:szCs w:val="24"/>
        </w:rPr>
      </w:pPr>
    </w:p>
    <w:p w:rsidR="00F629DC" w:rsidRPr="00DC002A" w:rsidRDefault="00F629DC" w:rsidP="00F629DC">
      <w:pPr>
        <w:spacing w:after="0" w:line="240" w:lineRule="auto"/>
        <w:ind w:firstLine="709"/>
        <w:jc w:val="center"/>
        <w:rPr>
          <w:rFonts w:ascii="Times New Roman" w:hAnsi="Times New Roman" w:cs="Times New Roman"/>
          <w:b/>
          <w:iCs/>
          <w:sz w:val="28"/>
          <w:szCs w:val="28"/>
        </w:rPr>
      </w:pPr>
      <w:r w:rsidRPr="00DC002A">
        <w:rPr>
          <w:rFonts w:ascii="Times New Roman" w:hAnsi="Times New Roman" w:cs="Times New Roman"/>
          <w:b/>
          <w:iCs/>
          <w:sz w:val="28"/>
          <w:szCs w:val="28"/>
        </w:rPr>
        <w:t>Сведения об участии обучающихся и образовательных организаций</w:t>
      </w:r>
    </w:p>
    <w:p w:rsidR="00F629DC" w:rsidRPr="00DC002A" w:rsidRDefault="00F629DC" w:rsidP="00F629DC">
      <w:pPr>
        <w:spacing w:after="0" w:line="240" w:lineRule="auto"/>
        <w:ind w:firstLine="709"/>
        <w:jc w:val="center"/>
        <w:rPr>
          <w:rFonts w:ascii="Times New Roman" w:hAnsi="Times New Roman" w:cs="Times New Roman"/>
          <w:b/>
          <w:iCs/>
          <w:sz w:val="28"/>
          <w:szCs w:val="28"/>
        </w:rPr>
      </w:pPr>
      <w:r w:rsidRPr="00DC002A">
        <w:rPr>
          <w:rFonts w:ascii="Times New Roman" w:hAnsi="Times New Roman" w:cs="Times New Roman"/>
          <w:b/>
          <w:iCs/>
          <w:sz w:val="28"/>
          <w:szCs w:val="28"/>
        </w:rPr>
        <w:t>Республики Башкортостан во Всероссийских проверочных работах</w:t>
      </w:r>
    </w:p>
    <w:p w:rsidR="00F629DC" w:rsidRPr="00DC002A" w:rsidRDefault="00AA76A6" w:rsidP="00F629DC">
      <w:pPr>
        <w:spacing w:after="0" w:line="240" w:lineRule="auto"/>
        <w:ind w:firstLine="709"/>
        <w:jc w:val="center"/>
        <w:rPr>
          <w:rFonts w:ascii="Times New Roman" w:hAnsi="Times New Roman" w:cs="Times New Roman"/>
          <w:b/>
          <w:iCs/>
          <w:sz w:val="28"/>
          <w:szCs w:val="28"/>
        </w:rPr>
      </w:pPr>
      <w:proofErr w:type="gramStart"/>
      <w:r w:rsidRPr="00DC002A">
        <w:rPr>
          <w:rFonts w:ascii="Times New Roman" w:hAnsi="Times New Roman" w:cs="Times New Roman"/>
          <w:b/>
          <w:iCs/>
          <w:sz w:val="28"/>
          <w:szCs w:val="28"/>
        </w:rPr>
        <w:t>в</w:t>
      </w:r>
      <w:proofErr w:type="gramEnd"/>
      <w:r w:rsidRPr="00DC002A">
        <w:rPr>
          <w:rFonts w:ascii="Times New Roman" w:hAnsi="Times New Roman" w:cs="Times New Roman"/>
          <w:b/>
          <w:iCs/>
          <w:sz w:val="28"/>
          <w:szCs w:val="28"/>
        </w:rPr>
        <w:t xml:space="preserve"> 2020 </w:t>
      </w:r>
      <w:r w:rsidR="00F629DC" w:rsidRPr="00DC002A">
        <w:rPr>
          <w:rFonts w:ascii="Times New Roman" w:hAnsi="Times New Roman" w:cs="Times New Roman"/>
          <w:b/>
          <w:iCs/>
          <w:sz w:val="28"/>
          <w:szCs w:val="28"/>
        </w:rPr>
        <w:t>году</w:t>
      </w:r>
    </w:p>
    <w:p w:rsidR="00FF3E28" w:rsidRPr="00F06903" w:rsidRDefault="00FF3E28" w:rsidP="00FF3E28">
      <w:pPr>
        <w:spacing w:after="0" w:line="240" w:lineRule="auto"/>
        <w:ind w:firstLine="709"/>
        <w:jc w:val="right"/>
        <w:rPr>
          <w:rFonts w:ascii="Times New Roman" w:hAnsi="Times New Roman" w:cs="Times New Roman"/>
          <w:i/>
          <w:sz w:val="24"/>
          <w:szCs w:val="24"/>
        </w:rPr>
      </w:pPr>
      <w:r w:rsidRPr="00F06903">
        <w:rPr>
          <w:rFonts w:ascii="Times New Roman" w:hAnsi="Times New Roman" w:cs="Times New Roman"/>
          <w:i/>
          <w:sz w:val="24"/>
          <w:szCs w:val="24"/>
        </w:rPr>
        <w:t>Таблица 2.</w:t>
      </w:r>
    </w:p>
    <w:tbl>
      <w:tblPr>
        <w:tblpPr w:leftFromText="180" w:rightFromText="180" w:vertAnchor="text" w:horzAnchor="margin" w:tblpX="-156" w:tblpY="295"/>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51"/>
        <w:gridCol w:w="1136"/>
        <w:gridCol w:w="1415"/>
        <w:gridCol w:w="850"/>
        <w:gridCol w:w="1129"/>
        <w:gridCol w:w="1123"/>
        <w:gridCol w:w="1128"/>
        <w:gridCol w:w="1015"/>
        <w:gridCol w:w="996"/>
      </w:tblGrid>
      <w:tr w:rsidR="00F629DC" w:rsidRPr="00762786" w:rsidTr="00AF1B5A">
        <w:trPr>
          <w:trHeight w:val="977"/>
          <w:tblHeader/>
        </w:trPr>
        <w:tc>
          <w:tcPr>
            <w:tcW w:w="567" w:type="dxa"/>
            <w:vMerge w:val="restart"/>
            <w:tcBorders>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19"/>
              <w:jc w:val="both"/>
              <w:rPr>
                <w:rFonts w:ascii="Times New Roman" w:hAnsi="Times New Roman" w:cs="Times New Roman"/>
                <w:sz w:val="20"/>
                <w:szCs w:val="20"/>
              </w:rPr>
            </w:pPr>
            <w:r w:rsidRPr="00AF1B5A">
              <w:rPr>
                <w:rFonts w:ascii="Times New Roman" w:hAnsi="Times New Roman" w:cs="Times New Roman"/>
                <w:sz w:val="20"/>
                <w:szCs w:val="20"/>
              </w:rPr>
              <w:t>№ п/п</w:t>
            </w:r>
          </w:p>
        </w:tc>
        <w:tc>
          <w:tcPr>
            <w:tcW w:w="851" w:type="dxa"/>
            <w:vMerge w:val="restart"/>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sidRPr="00762786">
              <w:rPr>
                <w:rFonts w:ascii="Times New Roman" w:hAnsi="Times New Roman" w:cs="Times New Roman"/>
                <w:sz w:val="24"/>
                <w:szCs w:val="24"/>
              </w:rPr>
              <w:t>Класс</w:t>
            </w:r>
          </w:p>
        </w:tc>
        <w:tc>
          <w:tcPr>
            <w:tcW w:w="1136" w:type="dxa"/>
            <w:vMerge w:val="restart"/>
            <w:tcBorders>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ind w:hanging="112"/>
              <w:jc w:val="both"/>
              <w:rPr>
                <w:rFonts w:ascii="Times New Roman" w:hAnsi="Times New Roman" w:cs="Times New Roman"/>
              </w:rPr>
            </w:pPr>
            <w:r w:rsidRPr="00A64B2A">
              <w:rPr>
                <w:rFonts w:ascii="Times New Roman" w:hAnsi="Times New Roman" w:cs="Times New Roman"/>
              </w:rPr>
              <w:t>Предметы</w:t>
            </w:r>
          </w:p>
        </w:tc>
        <w:tc>
          <w:tcPr>
            <w:tcW w:w="1415" w:type="dxa"/>
            <w:vMerge w:val="restart"/>
            <w:tcBorders>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r w:rsidRPr="007F1885">
              <w:rPr>
                <w:rFonts w:ascii="Times New Roman" w:hAnsi="Times New Roman" w:cs="Times New Roman"/>
              </w:rPr>
              <w:t>Дата</w:t>
            </w:r>
          </w:p>
          <w:p w:rsidR="00F629DC" w:rsidRPr="007F1885" w:rsidRDefault="00F629DC" w:rsidP="00AF1B5A">
            <w:pPr>
              <w:spacing w:after="0" w:line="240" w:lineRule="auto"/>
              <w:jc w:val="center"/>
              <w:rPr>
                <w:rFonts w:ascii="Times New Roman" w:hAnsi="Times New Roman" w:cs="Times New Roman"/>
              </w:rPr>
            </w:pPr>
            <w:proofErr w:type="gramStart"/>
            <w:r w:rsidRPr="007F1885">
              <w:rPr>
                <w:rFonts w:ascii="Times New Roman" w:hAnsi="Times New Roman" w:cs="Times New Roman"/>
              </w:rPr>
              <w:t>проведения</w:t>
            </w:r>
            <w:proofErr w:type="gramEnd"/>
          </w:p>
        </w:tc>
        <w:tc>
          <w:tcPr>
            <w:tcW w:w="1979" w:type="dxa"/>
            <w:gridSpan w:val="2"/>
            <w:tcBorders>
              <w:left w:val="single" w:sz="12" w:space="0" w:color="auto"/>
              <w:bottom w:val="single" w:sz="4" w:space="0" w:color="auto"/>
              <w:right w:val="single" w:sz="12" w:space="0" w:color="auto"/>
            </w:tcBorders>
            <w:vAlign w:val="center"/>
          </w:tcPr>
          <w:p w:rsidR="00F629DC" w:rsidRPr="00762786" w:rsidRDefault="00F629DC" w:rsidP="00DC002A">
            <w:pPr>
              <w:spacing w:after="0" w:line="240" w:lineRule="auto"/>
              <w:jc w:val="center"/>
              <w:rPr>
                <w:rFonts w:ascii="Times New Roman" w:hAnsi="Times New Roman" w:cs="Times New Roman"/>
                <w:sz w:val="24"/>
                <w:szCs w:val="24"/>
              </w:rPr>
            </w:pPr>
            <w:r w:rsidRPr="00762786">
              <w:rPr>
                <w:rFonts w:ascii="Times New Roman" w:hAnsi="Times New Roman" w:cs="Times New Roman"/>
                <w:sz w:val="24"/>
                <w:szCs w:val="24"/>
              </w:rPr>
              <w:t>Количество участников-</w:t>
            </w:r>
          </w:p>
          <w:p w:rsidR="00F629DC" w:rsidRPr="00762786" w:rsidRDefault="00F629DC" w:rsidP="00DC002A">
            <w:pPr>
              <w:spacing w:after="0" w:line="240" w:lineRule="auto"/>
              <w:jc w:val="center"/>
              <w:rPr>
                <w:rFonts w:ascii="Times New Roman" w:hAnsi="Times New Roman" w:cs="Times New Roman"/>
                <w:sz w:val="24"/>
                <w:szCs w:val="24"/>
              </w:rPr>
            </w:pPr>
            <w:proofErr w:type="gramStart"/>
            <w:r w:rsidRPr="00762786">
              <w:rPr>
                <w:rFonts w:ascii="Times New Roman" w:hAnsi="Times New Roman" w:cs="Times New Roman"/>
                <w:sz w:val="24"/>
                <w:szCs w:val="24"/>
              </w:rPr>
              <w:t>школ</w:t>
            </w:r>
            <w:proofErr w:type="gramEnd"/>
            <w:r w:rsidRPr="00762786">
              <w:rPr>
                <w:rFonts w:ascii="Times New Roman" w:hAnsi="Times New Roman" w:cs="Times New Roman"/>
                <w:sz w:val="24"/>
                <w:szCs w:val="24"/>
              </w:rPr>
              <w:t xml:space="preserve"> по РБ</w:t>
            </w:r>
          </w:p>
        </w:tc>
        <w:tc>
          <w:tcPr>
            <w:tcW w:w="2251" w:type="dxa"/>
            <w:gridSpan w:val="2"/>
            <w:tcBorders>
              <w:left w:val="single" w:sz="12" w:space="0" w:color="auto"/>
              <w:right w:val="single" w:sz="12" w:space="0" w:color="auto"/>
            </w:tcBorders>
          </w:tcPr>
          <w:p w:rsidR="00F629DC" w:rsidRPr="00762786" w:rsidRDefault="00F629DC" w:rsidP="00DC002A">
            <w:pPr>
              <w:spacing w:after="0" w:line="240" w:lineRule="auto"/>
              <w:jc w:val="center"/>
              <w:rPr>
                <w:rFonts w:ascii="Times New Roman" w:hAnsi="Times New Roman" w:cs="Times New Roman"/>
                <w:sz w:val="24"/>
                <w:szCs w:val="24"/>
              </w:rPr>
            </w:pPr>
            <w:r w:rsidRPr="00762786">
              <w:rPr>
                <w:rFonts w:ascii="Times New Roman" w:hAnsi="Times New Roman" w:cs="Times New Roman"/>
                <w:sz w:val="24"/>
                <w:szCs w:val="24"/>
              </w:rPr>
              <w:t>Количество участников (РФ/</w:t>
            </w:r>
            <w:r w:rsidRPr="00762786">
              <w:rPr>
                <w:rFonts w:ascii="Times New Roman" w:hAnsi="Times New Roman" w:cs="Times New Roman"/>
                <w:sz w:val="24"/>
                <w:szCs w:val="24"/>
                <w:shd w:val="clear" w:color="auto" w:fill="D0CECE" w:themeFill="background2" w:themeFillShade="E6"/>
              </w:rPr>
              <w:t>РБ</w:t>
            </w:r>
            <w:r w:rsidRPr="00762786">
              <w:rPr>
                <w:rFonts w:ascii="Times New Roman" w:hAnsi="Times New Roman" w:cs="Times New Roman"/>
                <w:sz w:val="24"/>
                <w:szCs w:val="24"/>
              </w:rPr>
              <w:t>)</w:t>
            </w:r>
          </w:p>
        </w:tc>
        <w:tc>
          <w:tcPr>
            <w:tcW w:w="2011" w:type="dxa"/>
            <w:gridSpan w:val="2"/>
            <w:tcBorders>
              <w:left w:val="single" w:sz="12" w:space="0" w:color="auto"/>
              <w:right w:val="single" w:sz="4" w:space="0" w:color="auto"/>
            </w:tcBorders>
            <w:vAlign w:val="center"/>
          </w:tcPr>
          <w:p w:rsidR="00F629DC" w:rsidRPr="00762786" w:rsidRDefault="00951051" w:rsidP="00DC00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Успеваемость,</w:t>
            </w:r>
            <w:r w:rsidR="00F629DC">
              <w:rPr>
                <w:rFonts w:ascii="Times New Roman" w:hAnsi="Times New Roman" w:cs="Times New Roman"/>
                <w:sz w:val="24"/>
                <w:szCs w:val="24"/>
              </w:rPr>
              <w:t xml:space="preserve"> в %</w:t>
            </w:r>
          </w:p>
        </w:tc>
      </w:tr>
      <w:tr w:rsidR="00F629DC" w:rsidRPr="00762786" w:rsidTr="00AF1B5A">
        <w:trPr>
          <w:trHeight w:val="971"/>
          <w:tblHeader/>
        </w:trPr>
        <w:tc>
          <w:tcPr>
            <w:tcW w:w="567" w:type="dxa"/>
            <w:vMerge/>
            <w:tcBorders>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both"/>
              <w:rPr>
                <w:rFonts w:ascii="Times New Roman" w:hAnsi="Times New Roman" w:cs="Times New Roman"/>
                <w:sz w:val="24"/>
                <w:szCs w:val="24"/>
              </w:rPr>
            </w:pPr>
          </w:p>
        </w:tc>
        <w:tc>
          <w:tcPr>
            <w:tcW w:w="1136" w:type="dxa"/>
            <w:vMerge/>
            <w:tcBorders>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ind w:firstLine="709"/>
              <w:jc w:val="both"/>
              <w:rPr>
                <w:rFonts w:ascii="Times New Roman" w:hAnsi="Times New Roman" w:cs="Times New Roman"/>
              </w:rPr>
            </w:pPr>
          </w:p>
        </w:tc>
        <w:tc>
          <w:tcPr>
            <w:tcW w:w="1415" w:type="dxa"/>
            <w:vMerge/>
            <w:tcBorders>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ind w:firstLine="709"/>
              <w:jc w:val="both"/>
              <w:rPr>
                <w:rFonts w:ascii="Times New Roman" w:hAnsi="Times New Roman" w:cs="Times New Roman"/>
              </w:rPr>
            </w:pPr>
          </w:p>
        </w:tc>
        <w:tc>
          <w:tcPr>
            <w:tcW w:w="850" w:type="dxa"/>
            <w:tcBorders>
              <w:left w:val="single" w:sz="12" w:space="0" w:color="auto"/>
              <w:bottom w:val="single" w:sz="4" w:space="0" w:color="auto"/>
              <w:right w:val="single" w:sz="12" w:space="0" w:color="auto"/>
            </w:tcBorders>
            <w:vAlign w:val="center"/>
          </w:tcPr>
          <w:p w:rsidR="00F629DC" w:rsidRPr="00762786" w:rsidRDefault="00F629DC" w:rsidP="00AF1B5A">
            <w:pPr>
              <w:jc w:val="center"/>
              <w:rPr>
                <w:rFonts w:ascii="Times New Roman" w:hAnsi="Times New Roman" w:cs="Times New Roman"/>
                <w:sz w:val="24"/>
                <w:szCs w:val="24"/>
              </w:rPr>
            </w:pPr>
            <w:r w:rsidRPr="00762786">
              <w:rPr>
                <w:rFonts w:ascii="Times New Roman" w:hAnsi="Times New Roman" w:cs="Times New Roman"/>
                <w:sz w:val="24"/>
                <w:szCs w:val="24"/>
              </w:rPr>
              <w:t>20</w:t>
            </w:r>
            <w:r>
              <w:rPr>
                <w:rFonts w:ascii="Times New Roman" w:hAnsi="Times New Roman" w:cs="Times New Roman"/>
                <w:sz w:val="24"/>
                <w:szCs w:val="24"/>
                <w:lang w:val="en-US"/>
              </w:rPr>
              <w:t xml:space="preserve">20 </w:t>
            </w:r>
            <w:r w:rsidRPr="00762786">
              <w:rPr>
                <w:rFonts w:ascii="Times New Roman" w:hAnsi="Times New Roman" w:cs="Times New Roman"/>
                <w:sz w:val="24"/>
                <w:szCs w:val="24"/>
              </w:rPr>
              <w:t>г.</w:t>
            </w:r>
          </w:p>
        </w:tc>
        <w:tc>
          <w:tcPr>
            <w:tcW w:w="1129" w:type="dxa"/>
            <w:tcBorders>
              <w:left w:val="single" w:sz="12" w:space="0" w:color="auto"/>
              <w:bottom w:val="single" w:sz="4" w:space="0" w:color="auto"/>
              <w:right w:val="single" w:sz="12" w:space="0" w:color="auto"/>
            </w:tcBorders>
            <w:vAlign w:val="center"/>
          </w:tcPr>
          <w:p w:rsidR="00F629DC" w:rsidRPr="00762786" w:rsidRDefault="00F629DC" w:rsidP="00AF1B5A">
            <w:pPr>
              <w:jc w:val="center"/>
              <w:rPr>
                <w:rFonts w:ascii="Times New Roman" w:hAnsi="Times New Roman" w:cs="Times New Roman"/>
                <w:sz w:val="24"/>
                <w:szCs w:val="24"/>
              </w:rPr>
            </w:pPr>
            <w:r w:rsidRPr="00762786">
              <w:rPr>
                <w:rFonts w:ascii="Times New Roman" w:hAnsi="Times New Roman" w:cs="Times New Roman"/>
                <w:sz w:val="24"/>
                <w:szCs w:val="24"/>
              </w:rPr>
              <w:t xml:space="preserve">2019 </w:t>
            </w:r>
            <w:proofErr w:type="gramStart"/>
            <w:r w:rsidRPr="00762786">
              <w:rPr>
                <w:rFonts w:ascii="Times New Roman" w:hAnsi="Times New Roman" w:cs="Times New Roman"/>
                <w:sz w:val="24"/>
                <w:szCs w:val="24"/>
              </w:rPr>
              <w:t>г.(</w:t>
            </w:r>
            <w:proofErr w:type="gramEnd"/>
            <w:r w:rsidRPr="00762786">
              <w:rPr>
                <w:rFonts w:ascii="Times New Roman" w:hAnsi="Times New Roman" w:cs="Times New Roman"/>
                <w:sz w:val="24"/>
                <w:szCs w:val="24"/>
              </w:rPr>
              <w:t>охват</w:t>
            </w:r>
            <w:r>
              <w:rPr>
                <w:rFonts w:ascii="Times New Roman" w:hAnsi="Times New Roman" w:cs="Times New Roman"/>
                <w:sz w:val="24"/>
                <w:szCs w:val="24"/>
              </w:rPr>
              <w:t>.</w:t>
            </w:r>
            <w:r w:rsidRPr="00762786">
              <w:rPr>
                <w:rFonts w:ascii="Times New Roman" w:hAnsi="Times New Roman" w:cs="Times New Roman"/>
                <w:sz w:val="24"/>
                <w:szCs w:val="24"/>
              </w:rPr>
              <w:t xml:space="preserve"> %)</w:t>
            </w:r>
          </w:p>
        </w:tc>
        <w:tc>
          <w:tcPr>
            <w:tcW w:w="1123" w:type="dxa"/>
            <w:tcBorders>
              <w:left w:val="single" w:sz="12" w:space="0" w:color="auto"/>
              <w:bottom w:val="single" w:sz="4"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sidRPr="00762786">
              <w:rPr>
                <w:rFonts w:ascii="Times New Roman" w:hAnsi="Times New Roman" w:cs="Times New Roman"/>
                <w:sz w:val="24"/>
                <w:szCs w:val="24"/>
              </w:rPr>
              <w:t>20</w:t>
            </w:r>
            <w:r>
              <w:rPr>
                <w:rFonts w:ascii="Times New Roman" w:hAnsi="Times New Roman" w:cs="Times New Roman"/>
                <w:sz w:val="24"/>
                <w:szCs w:val="24"/>
                <w:lang w:val="en-US"/>
              </w:rPr>
              <w:t xml:space="preserve">20 </w:t>
            </w:r>
            <w:r w:rsidRPr="00762786">
              <w:rPr>
                <w:rFonts w:ascii="Times New Roman" w:hAnsi="Times New Roman" w:cs="Times New Roman"/>
                <w:sz w:val="24"/>
                <w:szCs w:val="24"/>
              </w:rPr>
              <w:t>г.</w:t>
            </w:r>
          </w:p>
        </w:tc>
        <w:tc>
          <w:tcPr>
            <w:tcW w:w="1128" w:type="dxa"/>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sidRPr="00762786">
              <w:rPr>
                <w:rFonts w:ascii="Times New Roman" w:hAnsi="Times New Roman" w:cs="Times New Roman"/>
                <w:sz w:val="24"/>
                <w:szCs w:val="24"/>
              </w:rPr>
              <w:t>20</w:t>
            </w:r>
            <w:r>
              <w:rPr>
                <w:rFonts w:ascii="Times New Roman" w:hAnsi="Times New Roman" w:cs="Times New Roman"/>
                <w:sz w:val="24"/>
                <w:szCs w:val="24"/>
              </w:rPr>
              <w:t>19</w:t>
            </w:r>
            <w:r>
              <w:rPr>
                <w:rFonts w:ascii="Times New Roman" w:hAnsi="Times New Roman" w:cs="Times New Roman"/>
                <w:sz w:val="24"/>
                <w:szCs w:val="24"/>
                <w:lang w:val="en-US"/>
              </w:rPr>
              <w:t xml:space="preserve"> </w:t>
            </w:r>
            <w:r w:rsidRPr="00762786">
              <w:rPr>
                <w:rFonts w:ascii="Times New Roman" w:hAnsi="Times New Roman" w:cs="Times New Roman"/>
                <w:sz w:val="24"/>
                <w:szCs w:val="24"/>
              </w:rPr>
              <w:t>г.</w:t>
            </w:r>
          </w:p>
        </w:tc>
        <w:tc>
          <w:tcPr>
            <w:tcW w:w="1015" w:type="dxa"/>
            <w:tcBorders>
              <w:left w:val="single" w:sz="12" w:space="0" w:color="auto"/>
              <w:bottom w:val="single" w:sz="12" w:space="0" w:color="auto"/>
            </w:tcBorders>
            <w:vAlign w:val="center"/>
          </w:tcPr>
          <w:p w:rsidR="00F629DC" w:rsidRPr="00AF1B5A" w:rsidRDefault="00F629DC" w:rsidP="00AF1B5A">
            <w:pPr>
              <w:spacing w:after="0" w:line="240" w:lineRule="auto"/>
              <w:jc w:val="both"/>
              <w:rPr>
                <w:rFonts w:ascii="Times New Roman" w:hAnsi="Times New Roman" w:cs="Times New Roman"/>
              </w:rPr>
            </w:pPr>
            <w:proofErr w:type="gramStart"/>
            <w:r w:rsidRPr="00AF1B5A">
              <w:rPr>
                <w:rFonts w:ascii="Times New Roman" w:hAnsi="Times New Roman" w:cs="Times New Roman"/>
              </w:rPr>
              <w:t>количественная</w:t>
            </w:r>
            <w:proofErr w:type="gramEnd"/>
            <w:r w:rsidRPr="00AF1B5A">
              <w:rPr>
                <w:rFonts w:ascii="Times New Roman" w:hAnsi="Times New Roman" w:cs="Times New Roman"/>
              </w:rPr>
              <w:t xml:space="preserve"> </w:t>
            </w:r>
          </w:p>
        </w:tc>
        <w:tc>
          <w:tcPr>
            <w:tcW w:w="996" w:type="dxa"/>
            <w:tcBorders>
              <w:bottom w:val="single" w:sz="12" w:space="0" w:color="auto"/>
            </w:tcBorders>
            <w:vAlign w:val="center"/>
          </w:tcPr>
          <w:p w:rsidR="00F629DC" w:rsidRPr="00AF1B5A" w:rsidRDefault="00F629DC" w:rsidP="00AF1B5A">
            <w:pPr>
              <w:spacing w:after="0" w:line="240" w:lineRule="auto"/>
              <w:jc w:val="both"/>
              <w:rPr>
                <w:rFonts w:ascii="Times New Roman" w:hAnsi="Times New Roman" w:cs="Times New Roman"/>
              </w:rPr>
            </w:pPr>
            <w:proofErr w:type="spellStart"/>
            <w:proofErr w:type="gramStart"/>
            <w:r w:rsidRPr="00AF1B5A">
              <w:rPr>
                <w:rFonts w:ascii="Times New Roman" w:hAnsi="Times New Roman" w:cs="Times New Roman"/>
              </w:rPr>
              <w:t>качественая</w:t>
            </w:r>
            <w:proofErr w:type="spellEnd"/>
            <w:proofErr w:type="gramEnd"/>
          </w:p>
        </w:tc>
      </w:tr>
      <w:tr w:rsidR="00F629DC" w:rsidRPr="00762786" w:rsidTr="00AF1B5A">
        <w:trPr>
          <w:trHeight w:val="507"/>
        </w:trPr>
        <w:tc>
          <w:tcPr>
            <w:tcW w:w="567" w:type="dxa"/>
            <w:vMerge w:val="restart"/>
            <w:tcBorders>
              <w:top w:val="single" w:sz="12" w:space="0" w:color="auto"/>
              <w:left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549" w:right="34" w:firstLine="571"/>
              <w:contextualSpacing w:val="0"/>
              <w:rPr>
                <w:rFonts w:ascii="Times New Roman" w:hAnsi="Times New Roman" w:cs="Times New Roman"/>
                <w:sz w:val="20"/>
                <w:szCs w:val="20"/>
              </w:rPr>
            </w:pPr>
          </w:p>
        </w:tc>
        <w:tc>
          <w:tcPr>
            <w:tcW w:w="851"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sidRPr="00762786">
              <w:rPr>
                <w:rFonts w:ascii="Times New Roman" w:hAnsi="Times New Roman" w:cs="Times New Roman"/>
                <w:sz w:val="24"/>
                <w:szCs w:val="24"/>
              </w:rPr>
              <w:t xml:space="preserve">11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12" w:space="0" w:color="auto"/>
              <w:left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Английский язык</w:t>
            </w:r>
          </w:p>
          <w:p w:rsidR="00F629DC" w:rsidRPr="00A64B2A" w:rsidRDefault="00F629DC" w:rsidP="00AF1B5A">
            <w:pPr>
              <w:spacing w:after="0" w:line="240" w:lineRule="auto"/>
              <w:jc w:val="both"/>
              <w:rPr>
                <w:rFonts w:ascii="Times New Roman" w:hAnsi="Times New Roman" w:cs="Times New Roman"/>
              </w:rPr>
            </w:pPr>
          </w:p>
        </w:tc>
        <w:tc>
          <w:tcPr>
            <w:tcW w:w="1415" w:type="dxa"/>
            <w:vMerge w:val="restart"/>
            <w:tcBorders>
              <w:top w:val="single" w:sz="12" w:space="0" w:color="auto"/>
              <w:left w:val="single" w:sz="12" w:space="0" w:color="auto"/>
              <w:right w:val="single" w:sz="12" w:space="0" w:color="auto"/>
            </w:tcBorders>
            <w:vAlign w:val="center"/>
          </w:tcPr>
          <w:p w:rsidR="00F629DC" w:rsidRPr="007F1885" w:rsidRDefault="00447D28" w:rsidP="00AF1B5A">
            <w:pPr>
              <w:spacing w:after="0" w:line="240" w:lineRule="auto"/>
              <w:jc w:val="center"/>
              <w:rPr>
                <w:rFonts w:ascii="Times New Roman" w:hAnsi="Times New Roman" w:cs="Times New Roman"/>
              </w:rPr>
            </w:pPr>
            <w:r>
              <w:rPr>
                <w:rFonts w:ascii="Times New Roman" w:hAnsi="Times New Roman" w:cs="Times New Roman"/>
              </w:rPr>
              <w:t>2-6.03.2020</w:t>
            </w:r>
          </w:p>
        </w:tc>
        <w:tc>
          <w:tcPr>
            <w:tcW w:w="850"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w:t>
            </w:r>
          </w:p>
        </w:tc>
        <w:tc>
          <w:tcPr>
            <w:tcW w:w="1129" w:type="dxa"/>
            <w:vMerge w:val="restart"/>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383 (30</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4%)</w:t>
            </w:r>
          </w:p>
        </w:tc>
        <w:tc>
          <w:tcPr>
            <w:tcW w:w="1123" w:type="dxa"/>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before="15" w:after="0" w:line="186" w:lineRule="exact"/>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133404</w:t>
            </w:r>
          </w:p>
        </w:tc>
        <w:tc>
          <w:tcPr>
            <w:tcW w:w="1128" w:type="dxa"/>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before="15" w:after="0" w:line="186" w:lineRule="exact"/>
              <w:ind w:left="8"/>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146 907</w:t>
            </w:r>
          </w:p>
        </w:tc>
        <w:tc>
          <w:tcPr>
            <w:tcW w:w="1015" w:type="dxa"/>
            <w:tcBorders>
              <w:top w:val="single" w:sz="12" w:space="0" w:color="auto"/>
              <w:left w:val="single" w:sz="12" w:space="0" w:color="auto"/>
            </w:tcBorders>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89</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5</w:t>
            </w:r>
          </w:p>
        </w:tc>
        <w:tc>
          <w:tcPr>
            <w:tcW w:w="996" w:type="dxa"/>
            <w:tcBorders>
              <w:top w:val="single" w:sz="12" w:space="0" w:color="auto"/>
            </w:tcBorders>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60</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7</w:t>
            </w:r>
          </w:p>
        </w:tc>
      </w:tr>
      <w:tr w:rsidR="00F629DC" w:rsidRPr="00762786" w:rsidTr="00AF1B5A">
        <w:trPr>
          <w:trHeight w:val="341"/>
        </w:trPr>
        <w:tc>
          <w:tcPr>
            <w:tcW w:w="567" w:type="dxa"/>
            <w:vMerge/>
            <w:tcBorders>
              <w:top w:val="single" w:sz="12" w:space="0" w:color="auto"/>
              <w:left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top w:val="single" w:sz="12" w:space="0" w:color="auto"/>
              <w:left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top w:val="single" w:sz="12" w:space="0" w:color="auto"/>
              <w:left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4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3198</w:t>
            </w:r>
          </w:p>
        </w:tc>
        <w:tc>
          <w:tcPr>
            <w:tcW w:w="1128" w:type="dxa"/>
            <w:tcBorders>
              <w:left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4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5 621</w:t>
            </w:r>
          </w:p>
        </w:tc>
        <w:tc>
          <w:tcPr>
            <w:tcW w:w="1015" w:type="dxa"/>
            <w:tcBorders>
              <w:left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96</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4</w:t>
            </w:r>
          </w:p>
        </w:tc>
        <w:tc>
          <w:tcPr>
            <w:tcW w:w="996" w:type="dxa"/>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72</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2</w:t>
            </w:r>
          </w:p>
        </w:tc>
      </w:tr>
      <w:tr w:rsidR="00F629DC" w:rsidRPr="00762786" w:rsidTr="00AF1B5A">
        <w:trPr>
          <w:trHeight w:val="507"/>
        </w:trPr>
        <w:tc>
          <w:tcPr>
            <w:tcW w:w="567" w:type="dxa"/>
            <w:vMerge w:val="restart"/>
            <w:tcBorders>
              <w:left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left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sidRPr="00762786">
              <w:rPr>
                <w:rFonts w:ascii="Times New Roman" w:hAnsi="Times New Roman" w:cs="Times New Roman"/>
                <w:sz w:val="24"/>
                <w:szCs w:val="24"/>
              </w:rPr>
              <w:t xml:space="preserve">11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left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Немецкий язык</w:t>
            </w:r>
          </w:p>
        </w:tc>
        <w:tc>
          <w:tcPr>
            <w:tcW w:w="1415" w:type="dxa"/>
            <w:vMerge w:val="restart"/>
            <w:tcBorders>
              <w:left w:val="single" w:sz="12" w:space="0" w:color="auto"/>
              <w:right w:val="single" w:sz="12" w:space="0" w:color="auto"/>
            </w:tcBorders>
            <w:vAlign w:val="center"/>
          </w:tcPr>
          <w:p w:rsidR="00F629DC" w:rsidRPr="007F1885" w:rsidRDefault="00BC26FD" w:rsidP="00AF1B5A">
            <w:pPr>
              <w:spacing w:after="0" w:line="240" w:lineRule="auto"/>
              <w:jc w:val="center"/>
              <w:rPr>
                <w:rFonts w:ascii="Times New Roman" w:hAnsi="Times New Roman" w:cs="Times New Roman"/>
              </w:rPr>
            </w:pPr>
            <w:r>
              <w:rPr>
                <w:rFonts w:ascii="Times New Roman" w:hAnsi="Times New Roman" w:cs="Times New Roman"/>
              </w:rPr>
              <w:t>2-6.03.2020</w:t>
            </w:r>
          </w:p>
        </w:tc>
        <w:tc>
          <w:tcPr>
            <w:tcW w:w="850" w:type="dxa"/>
            <w:vMerge w:val="restart"/>
            <w:tcBorders>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29" w:type="dxa"/>
            <w:vMerge w:val="restart"/>
            <w:tcBorders>
              <w:left w:val="single" w:sz="12" w:space="0" w:color="auto"/>
              <w:right w:val="single" w:sz="12" w:space="0" w:color="auto"/>
            </w:tcBorders>
            <w:shd w:val="clear" w:color="auto" w:fill="FFFFFF"/>
            <w:vAlign w:val="center"/>
          </w:tcPr>
          <w:p w:rsidR="00F629DC" w:rsidRPr="00762786" w:rsidRDefault="00F629DC" w:rsidP="00AF1B5A">
            <w:pPr>
              <w:spacing w:after="0" w:line="240" w:lineRule="auto"/>
              <w:jc w:val="center"/>
              <w:rPr>
                <w:rFonts w:ascii="Times New Roman" w:eastAsia="Arial Unicode MS" w:hAnsi="Times New Roman"/>
                <w:sz w:val="24"/>
                <w:szCs w:val="24"/>
              </w:rPr>
            </w:pPr>
            <w:r w:rsidRPr="00762786">
              <w:rPr>
                <w:rFonts w:ascii="Times New Roman" w:eastAsia="Arial Unicode MS" w:hAnsi="Times New Roman"/>
                <w:sz w:val="24"/>
                <w:szCs w:val="24"/>
              </w:rPr>
              <w:t>14 (1</w:t>
            </w:r>
            <w:r>
              <w:rPr>
                <w:rFonts w:ascii="Times New Roman" w:eastAsia="Arial Unicode MS" w:hAnsi="Times New Roman"/>
                <w:sz w:val="24"/>
                <w:szCs w:val="24"/>
              </w:rPr>
              <w:t>.</w:t>
            </w:r>
            <w:r w:rsidRPr="00762786">
              <w:rPr>
                <w:rFonts w:ascii="Times New Roman" w:eastAsia="Arial Unicode MS" w:hAnsi="Times New Roman"/>
                <w:sz w:val="24"/>
                <w:szCs w:val="24"/>
              </w:rPr>
              <w:t>1%)</w:t>
            </w:r>
          </w:p>
        </w:tc>
        <w:tc>
          <w:tcPr>
            <w:tcW w:w="1123" w:type="dxa"/>
            <w:tcBorders>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before="29" w:after="0" w:line="180"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7333</w:t>
            </w:r>
          </w:p>
        </w:tc>
        <w:tc>
          <w:tcPr>
            <w:tcW w:w="1128" w:type="dxa"/>
            <w:tcBorders>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before="29" w:after="0" w:line="180" w:lineRule="exact"/>
              <w:ind w:left="15"/>
              <w:jc w:val="center"/>
              <w:rPr>
                <w:rFonts w:ascii="Times New Roman" w:hAnsi="Times New Roman" w:cs="Times New Roman"/>
                <w:bCs/>
                <w:color w:val="000000"/>
                <w:sz w:val="24"/>
                <w:szCs w:val="24"/>
              </w:rPr>
            </w:pPr>
            <w:r w:rsidRPr="00762786">
              <w:rPr>
                <w:rFonts w:ascii="Times New Roman" w:hAnsi="Times New Roman" w:cs="Times New Roman"/>
                <w:bCs/>
                <w:color w:val="000000"/>
                <w:sz w:val="24"/>
                <w:szCs w:val="24"/>
              </w:rPr>
              <w:t>8 415</w:t>
            </w:r>
          </w:p>
        </w:tc>
        <w:tc>
          <w:tcPr>
            <w:tcW w:w="1015" w:type="dxa"/>
            <w:tcBorders>
              <w:left w:val="single" w:sz="12" w:space="0" w:color="auto"/>
            </w:tcBorders>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89</w:t>
            </w:r>
          </w:p>
        </w:tc>
        <w:tc>
          <w:tcPr>
            <w:tcW w:w="996" w:type="dxa"/>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56</w:t>
            </w:r>
          </w:p>
        </w:tc>
      </w:tr>
      <w:tr w:rsidR="00F629DC" w:rsidRPr="00762786" w:rsidTr="00AF1B5A">
        <w:trPr>
          <w:trHeight w:val="507"/>
        </w:trPr>
        <w:tc>
          <w:tcPr>
            <w:tcW w:w="567" w:type="dxa"/>
            <w:vMerge/>
            <w:tcBorders>
              <w:left w:val="single" w:sz="12" w:space="0" w:color="auto"/>
              <w:right w:val="single" w:sz="12" w:space="0" w:color="auto"/>
            </w:tcBorders>
            <w:vAlign w:val="center"/>
          </w:tcPr>
          <w:p w:rsidR="00F629DC" w:rsidRPr="00AF1B5A" w:rsidRDefault="00F629DC" w:rsidP="00AF1B5A">
            <w:pPr>
              <w:spacing w:after="0" w:line="240" w:lineRule="auto"/>
              <w:ind w:firstLine="303"/>
              <w:jc w:val="both"/>
              <w:rPr>
                <w:rFonts w:ascii="Times New Roman" w:hAnsi="Times New Roman" w:cs="Times New Roman"/>
                <w:sz w:val="20"/>
                <w:szCs w:val="20"/>
              </w:rPr>
            </w:pPr>
          </w:p>
        </w:tc>
        <w:tc>
          <w:tcPr>
            <w:tcW w:w="851" w:type="dxa"/>
            <w:vMerge/>
            <w:tcBorders>
              <w:left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left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left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right w:val="single" w:sz="12" w:space="0" w:color="auto"/>
            </w:tcBorders>
            <w:shd w:val="clear" w:color="auto" w:fill="E7E6E6"/>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right w:val="single" w:sz="12" w:space="0" w:color="auto"/>
            </w:tcBorders>
            <w:shd w:val="clear" w:color="auto" w:fill="E7E6E6"/>
            <w:vAlign w:val="center"/>
          </w:tcPr>
          <w:p w:rsidR="00F629DC" w:rsidRPr="00762786" w:rsidRDefault="00F629DC" w:rsidP="00AF1B5A">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25</w:t>
            </w:r>
          </w:p>
        </w:tc>
        <w:tc>
          <w:tcPr>
            <w:tcW w:w="1128" w:type="dxa"/>
            <w:tcBorders>
              <w:left w:val="single" w:sz="12" w:space="0" w:color="auto"/>
              <w:right w:val="single" w:sz="12" w:space="0" w:color="auto"/>
            </w:tcBorders>
            <w:shd w:val="clear" w:color="auto" w:fill="E7E6E6"/>
            <w:vAlign w:val="center"/>
          </w:tcPr>
          <w:p w:rsidR="00F629DC" w:rsidRPr="00762786" w:rsidRDefault="00F629DC" w:rsidP="00AF1B5A">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rPr>
            </w:pPr>
            <w:r w:rsidRPr="00762786">
              <w:rPr>
                <w:rFonts w:ascii="Times New Roman" w:hAnsi="Times New Roman" w:cs="Times New Roman"/>
                <w:bCs/>
                <w:color w:val="000000"/>
                <w:sz w:val="24"/>
                <w:szCs w:val="24"/>
              </w:rPr>
              <w:t>42</w:t>
            </w:r>
          </w:p>
        </w:tc>
        <w:tc>
          <w:tcPr>
            <w:tcW w:w="1015" w:type="dxa"/>
            <w:tcBorders>
              <w:left w:val="single" w:sz="12" w:space="0" w:color="auto"/>
            </w:tcBorders>
            <w:shd w:val="clear" w:color="auto" w:fill="E7E6E6"/>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100</w:t>
            </w:r>
          </w:p>
        </w:tc>
        <w:tc>
          <w:tcPr>
            <w:tcW w:w="996" w:type="dxa"/>
            <w:shd w:val="clear" w:color="auto" w:fill="E7E6E6"/>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64</w:t>
            </w:r>
          </w:p>
        </w:tc>
      </w:tr>
      <w:tr w:rsidR="00F629DC" w:rsidRPr="00762786" w:rsidTr="00AF1B5A">
        <w:trPr>
          <w:trHeight w:val="508"/>
        </w:trPr>
        <w:tc>
          <w:tcPr>
            <w:tcW w:w="567" w:type="dxa"/>
            <w:vMerge w:val="restart"/>
            <w:tcBorders>
              <w:top w:val="single" w:sz="12" w:space="0" w:color="auto"/>
              <w:left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sidRPr="00762786">
              <w:rPr>
                <w:rFonts w:ascii="Times New Roman" w:hAnsi="Times New Roman" w:cs="Times New Roman"/>
                <w:sz w:val="24"/>
                <w:szCs w:val="24"/>
              </w:rPr>
              <w:t xml:space="preserve">11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12" w:space="0" w:color="auto"/>
              <w:left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История</w:t>
            </w:r>
          </w:p>
        </w:tc>
        <w:tc>
          <w:tcPr>
            <w:tcW w:w="1415" w:type="dxa"/>
            <w:vMerge w:val="restart"/>
            <w:tcBorders>
              <w:top w:val="single" w:sz="12" w:space="0" w:color="auto"/>
              <w:left w:val="single" w:sz="12" w:space="0" w:color="auto"/>
              <w:right w:val="single" w:sz="12" w:space="0" w:color="auto"/>
            </w:tcBorders>
            <w:vAlign w:val="center"/>
          </w:tcPr>
          <w:p w:rsidR="00F629DC" w:rsidRPr="007F1885" w:rsidRDefault="006A134A" w:rsidP="00AF1B5A">
            <w:pPr>
              <w:spacing w:after="0" w:line="240" w:lineRule="auto"/>
              <w:jc w:val="center"/>
              <w:rPr>
                <w:rFonts w:ascii="Times New Roman" w:hAnsi="Times New Roman" w:cs="Times New Roman"/>
              </w:rPr>
            </w:pPr>
            <w:r>
              <w:rPr>
                <w:rFonts w:ascii="Times New Roman" w:hAnsi="Times New Roman" w:cs="Times New Roman"/>
              </w:rPr>
              <w:t>10-13.2020</w:t>
            </w:r>
          </w:p>
        </w:tc>
        <w:tc>
          <w:tcPr>
            <w:tcW w:w="850"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129" w:type="dxa"/>
            <w:vMerge w:val="restart"/>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434</w:t>
            </w:r>
          </w:p>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(34</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5%)</w:t>
            </w:r>
          </w:p>
        </w:tc>
        <w:tc>
          <w:tcPr>
            <w:tcW w:w="1123" w:type="dxa"/>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before="15" w:after="0" w:line="186" w:lineRule="exact"/>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197116</w:t>
            </w:r>
          </w:p>
        </w:tc>
        <w:tc>
          <w:tcPr>
            <w:tcW w:w="1128" w:type="dxa"/>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before="15" w:after="0" w:line="186" w:lineRule="exact"/>
              <w:ind w:left="8"/>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212 762</w:t>
            </w:r>
          </w:p>
        </w:tc>
        <w:tc>
          <w:tcPr>
            <w:tcW w:w="1015" w:type="dxa"/>
            <w:tcBorders>
              <w:top w:val="single" w:sz="12" w:space="0" w:color="auto"/>
              <w:left w:val="single" w:sz="12" w:space="0" w:color="auto"/>
            </w:tcBorders>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96</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2</w:t>
            </w:r>
          </w:p>
        </w:tc>
        <w:tc>
          <w:tcPr>
            <w:tcW w:w="996" w:type="dxa"/>
            <w:tcBorders>
              <w:top w:val="single" w:sz="12" w:space="0" w:color="auto"/>
            </w:tcBorders>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68</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3</w:t>
            </w:r>
          </w:p>
        </w:tc>
      </w:tr>
      <w:tr w:rsidR="00F629DC" w:rsidRPr="00762786" w:rsidTr="00AF1B5A">
        <w:trPr>
          <w:trHeight w:val="508"/>
        </w:trPr>
        <w:tc>
          <w:tcPr>
            <w:tcW w:w="567" w:type="dxa"/>
            <w:vMerge/>
            <w:tcBorders>
              <w:left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161"/>
              <w:contextualSpacing w:val="0"/>
              <w:jc w:val="both"/>
              <w:rPr>
                <w:rFonts w:ascii="Times New Roman" w:hAnsi="Times New Roman" w:cs="Times New Roman"/>
                <w:sz w:val="20"/>
                <w:szCs w:val="20"/>
              </w:rPr>
            </w:pPr>
          </w:p>
        </w:tc>
        <w:tc>
          <w:tcPr>
            <w:tcW w:w="851" w:type="dxa"/>
            <w:vMerge/>
            <w:tcBorders>
              <w:left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left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left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right w:val="single" w:sz="12" w:space="0" w:color="auto"/>
            </w:tcBorders>
            <w:shd w:val="clear" w:color="auto" w:fill="E7E6E6"/>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right w:val="single" w:sz="12" w:space="0" w:color="auto"/>
            </w:tcBorders>
            <w:shd w:val="clear" w:color="auto" w:fill="E7E6E6"/>
            <w:vAlign w:val="center"/>
          </w:tcPr>
          <w:p w:rsidR="00F629DC" w:rsidRPr="00762786" w:rsidRDefault="00F629DC" w:rsidP="00AF1B5A">
            <w:pPr>
              <w:widowControl w:val="0"/>
              <w:autoSpaceDE w:val="0"/>
              <w:autoSpaceDN w:val="0"/>
              <w:adjustRightInd w:val="0"/>
              <w:spacing w:before="30" w:after="0" w:line="24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5419</w:t>
            </w:r>
          </w:p>
        </w:tc>
        <w:tc>
          <w:tcPr>
            <w:tcW w:w="1128" w:type="dxa"/>
            <w:tcBorders>
              <w:top w:val="single" w:sz="12" w:space="0" w:color="auto"/>
              <w:left w:val="single" w:sz="12" w:space="0" w:color="auto"/>
              <w:right w:val="single" w:sz="12" w:space="0" w:color="auto"/>
            </w:tcBorders>
            <w:shd w:val="clear" w:color="auto" w:fill="E7E6E6"/>
            <w:vAlign w:val="center"/>
          </w:tcPr>
          <w:p w:rsidR="00F629DC" w:rsidRPr="00762786" w:rsidRDefault="00F629DC" w:rsidP="00AF1B5A">
            <w:pPr>
              <w:widowControl w:val="0"/>
              <w:autoSpaceDE w:val="0"/>
              <w:autoSpaceDN w:val="0"/>
              <w:adjustRightInd w:val="0"/>
              <w:spacing w:before="30" w:after="0" w:line="24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6 732</w:t>
            </w:r>
          </w:p>
        </w:tc>
        <w:tc>
          <w:tcPr>
            <w:tcW w:w="1015" w:type="dxa"/>
            <w:tcBorders>
              <w:top w:val="single" w:sz="12" w:space="0" w:color="auto"/>
              <w:left w:val="single" w:sz="12" w:space="0" w:color="auto"/>
            </w:tcBorders>
            <w:shd w:val="clear" w:color="auto" w:fill="E7E6E6"/>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99</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4</w:t>
            </w:r>
          </w:p>
        </w:tc>
        <w:tc>
          <w:tcPr>
            <w:tcW w:w="996" w:type="dxa"/>
            <w:tcBorders>
              <w:top w:val="single" w:sz="12" w:space="0" w:color="auto"/>
            </w:tcBorders>
            <w:shd w:val="clear" w:color="auto" w:fill="E7E6E6"/>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80</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7</w:t>
            </w:r>
          </w:p>
        </w:tc>
      </w:tr>
      <w:tr w:rsidR="00F629DC" w:rsidRPr="00762786" w:rsidTr="00AF1B5A">
        <w:trPr>
          <w:trHeight w:val="508"/>
        </w:trPr>
        <w:tc>
          <w:tcPr>
            <w:tcW w:w="567" w:type="dxa"/>
            <w:vMerge w:val="restart"/>
            <w:tcBorders>
              <w:top w:val="single" w:sz="12" w:space="0" w:color="auto"/>
              <w:left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sidRPr="00762786">
              <w:rPr>
                <w:rFonts w:ascii="Times New Roman" w:hAnsi="Times New Roman" w:cs="Times New Roman"/>
                <w:sz w:val="24"/>
                <w:szCs w:val="24"/>
              </w:rPr>
              <w:t xml:space="preserve">10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12" w:space="0" w:color="auto"/>
              <w:left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География</w:t>
            </w:r>
          </w:p>
        </w:tc>
        <w:tc>
          <w:tcPr>
            <w:tcW w:w="1415" w:type="dxa"/>
            <w:vMerge w:val="restart"/>
            <w:tcBorders>
              <w:top w:val="single" w:sz="12" w:space="0" w:color="auto"/>
              <w:left w:val="single" w:sz="12" w:space="0" w:color="auto"/>
              <w:right w:val="single" w:sz="12" w:space="0" w:color="auto"/>
            </w:tcBorders>
            <w:vAlign w:val="center"/>
          </w:tcPr>
          <w:p w:rsidR="00F629DC" w:rsidRPr="007F1885" w:rsidRDefault="006B4798" w:rsidP="00AF1B5A">
            <w:pPr>
              <w:jc w:val="center"/>
              <w:rPr>
                <w:rFonts w:ascii="Times New Roman" w:hAnsi="Times New Roman" w:cs="Times New Roman"/>
              </w:rPr>
            </w:pPr>
            <w:r>
              <w:rPr>
                <w:rFonts w:ascii="Times New Roman" w:hAnsi="Times New Roman" w:cs="Times New Roman"/>
              </w:rPr>
              <w:t>10-13.2020</w:t>
            </w:r>
          </w:p>
        </w:tc>
        <w:tc>
          <w:tcPr>
            <w:tcW w:w="850"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129" w:type="dxa"/>
            <w:vMerge w:val="restart"/>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556 (44</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2%)</w:t>
            </w:r>
          </w:p>
        </w:tc>
        <w:tc>
          <w:tcPr>
            <w:tcW w:w="1123" w:type="dxa"/>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48554</w:t>
            </w:r>
          </w:p>
        </w:tc>
        <w:tc>
          <w:tcPr>
            <w:tcW w:w="1128" w:type="dxa"/>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bCs/>
                <w:color w:val="000000"/>
                <w:sz w:val="24"/>
                <w:szCs w:val="24"/>
              </w:rPr>
            </w:pPr>
            <w:r w:rsidRPr="00762786">
              <w:rPr>
                <w:rFonts w:ascii="Times New Roman" w:hAnsi="Times New Roman" w:cs="Times New Roman"/>
                <w:bCs/>
                <w:color w:val="000000"/>
                <w:sz w:val="24"/>
                <w:szCs w:val="24"/>
              </w:rPr>
              <w:t>73 191</w:t>
            </w:r>
          </w:p>
        </w:tc>
        <w:tc>
          <w:tcPr>
            <w:tcW w:w="1015" w:type="dxa"/>
            <w:tcBorders>
              <w:top w:val="single" w:sz="12" w:space="0" w:color="auto"/>
              <w:left w:val="single" w:sz="12" w:space="0" w:color="auto"/>
            </w:tcBorders>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95</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8</w:t>
            </w:r>
          </w:p>
        </w:tc>
        <w:tc>
          <w:tcPr>
            <w:tcW w:w="996" w:type="dxa"/>
            <w:tcBorders>
              <w:top w:val="single" w:sz="12" w:space="0" w:color="auto"/>
            </w:tcBorders>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61</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6</w:t>
            </w:r>
          </w:p>
        </w:tc>
      </w:tr>
      <w:tr w:rsidR="00F629DC" w:rsidRPr="00762786" w:rsidTr="00AF1B5A">
        <w:trPr>
          <w:trHeight w:val="507"/>
        </w:trPr>
        <w:tc>
          <w:tcPr>
            <w:tcW w:w="567" w:type="dxa"/>
            <w:vMerge/>
            <w:tcBorders>
              <w:top w:val="single" w:sz="12" w:space="0" w:color="auto"/>
              <w:left w:val="single" w:sz="12" w:space="0" w:color="auto"/>
              <w:right w:val="single" w:sz="12" w:space="0" w:color="auto"/>
            </w:tcBorders>
            <w:vAlign w:val="center"/>
          </w:tcPr>
          <w:p w:rsidR="00F629DC" w:rsidRPr="00AF1B5A" w:rsidRDefault="00F629DC" w:rsidP="00AF1B5A">
            <w:pPr>
              <w:spacing w:after="0" w:line="240" w:lineRule="auto"/>
              <w:ind w:firstLine="161"/>
              <w:jc w:val="both"/>
              <w:rPr>
                <w:rFonts w:ascii="Times New Roman" w:hAnsi="Times New Roman" w:cs="Times New Roman"/>
                <w:sz w:val="20"/>
                <w:szCs w:val="20"/>
              </w:rPr>
            </w:pPr>
          </w:p>
        </w:tc>
        <w:tc>
          <w:tcPr>
            <w:tcW w:w="851" w:type="dxa"/>
            <w:vMerge/>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top w:val="single" w:sz="12" w:space="0" w:color="auto"/>
              <w:left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left w:val="single" w:sz="12" w:space="0" w:color="auto"/>
              <w:right w:val="single" w:sz="12" w:space="0" w:color="auto"/>
            </w:tcBorders>
            <w:vAlign w:val="center"/>
          </w:tcPr>
          <w:p w:rsidR="00F629DC" w:rsidRPr="007F1885" w:rsidRDefault="00F629DC" w:rsidP="00AF1B5A">
            <w:pPr>
              <w:jc w:val="center"/>
              <w:rPr>
                <w:rFonts w:ascii="Times New Roman" w:hAnsi="Times New Roman" w:cs="Times New Roman"/>
              </w:rPr>
            </w:pPr>
          </w:p>
        </w:tc>
        <w:tc>
          <w:tcPr>
            <w:tcW w:w="850" w:type="dxa"/>
            <w:vMerge/>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jc w:val="center"/>
              <w:rPr>
                <w:rFonts w:ascii="Times New Roman" w:hAnsi="Times New Roman" w:cs="Times New Roman"/>
                <w:color w:val="000000"/>
                <w:sz w:val="24"/>
                <w:szCs w:val="24"/>
              </w:rPr>
            </w:pPr>
          </w:p>
        </w:tc>
        <w:tc>
          <w:tcPr>
            <w:tcW w:w="1123" w:type="dxa"/>
            <w:tcBorders>
              <w:left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2207</w:t>
            </w:r>
          </w:p>
        </w:tc>
        <w:tc>
          <w:tcPr>
            <w:tcW w:w="1128" w:type="dxa"/>
            <w:tcBorders>
              <w:left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bCs/>
                <w:color w:val="000000"/>
                <w:sz w:val="24"/>
                <w:szCs w:val="24"/>
              </w:rPr>
            </w:pPr>
            <w:r w:rsidRPr="00762786">
              <w:rPr>
                <w:rFonts w:ascii="Times New Roman" w:hAnsi="Times New Roman" w:cs="Times New Roman"/>
                <w:bCs/>
                <w:color w:val="000000"/>
                <w:sz w:val="24"/>
                <w:szCs w:val="24"/>
              </w:rPr>
              <w:t>4 017</w:t>
            </w:r>
          </w:p>
        </w:tc>
        <w:tc>
          <w:tcPr>
            <w:tcW w:w="1015" w:type="dxa"/>
            <w:tcBorders>
              <w:left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98</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4</w:t>
            </w:r>
          </w:p>
        </w:tc>
        <w:tc>
          <w:tcPr>
            <w:tcW w:w="996" w:type="dxa"/>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75</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7</w:t>
            </w:r>
          </w:p>
        </w:tc>
      </w:tr>
      <w:tr w:rsidR="00F629DC" w:rsidRPr="00762786" w:rsidTr="00AF1B5A">
        <w:trPr>
          <w:trHeight w:val="508"/>
        </w:trPr>
        <w:tc>
          <w:tcPr>
            <w:tcW w:w="567" w:type="dxa"/>
            <w:vMerge w:val="restart"/>
            <w:tcBorders>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sidRPr="00762786">
              <w:rPr>
                <w:rFonts w:ascii="Times New Roman" w:hAnsi="Times New Roman" w:cs="Times New Roman"/>
                <w:sz w:val="24"/>
                <w:szCs w:val="24"/>
              </w:rPr>
              <w:t xml:space="preserve">11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География</w:t>
            </w:r>
          </w:p>
        </w:tc>
        <w:tc>
          <w:tcPr>
            <w:tcW w:w="1415" w:type="dxa"/>
            <w:vMerge/>
            <w:tcBorders>
              <w:left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val="restart"/>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358</w:t>
            </w:r>
          </w:p>
        </w:tc>
        <w:tc>
          <w:tcPr>
            <w:tcW w:w="1129" w:type="dxa"/>
            <w:vMerge/>
            <w:tcBorders>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before="15" w:after="0" w:line="186" w:lineRule="exact"/>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184351</w:t>
            </w:r>
          </w:p>
        </w:tc>
        <w:tc>
          <w:tcPr>
            <w:tcW w:w="1128" w:type="dxa"/>
            <w:tcBorders>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before="15" w:after="0" w:line="186" w:lineRule="exact"/>
              <w:ind w:left="8"/>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179 248</w:t>
            </w:r>
          </w:p>
        </w:tc>
        <w:tc>
          <w:tcPr>
            <w:tcW w:w="1015" w:type="dxa"/>
            <w:tcBorders>
              <w:left w:val="single" w:sz="12" w:space="0" w:color="auto"/>
            </w:tcBorders>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97</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6</w:t>
            </w:r>
          </w:p>
        </w:tc>
        <w:tc>
          <w:tcPr>
            <w:tcW w:w="996" w:type="dxa"/>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69</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8</w:t>
            </w:r>
          </w:p>
        </w:tc>
      </w:tr>
      <w:tr w:rsidR="00F629DC" w:rsidRPr="00762786" w:rsidTr="00AF1B5A">
        <w:trPr>
          <w:trHeight w:val="507"/>
        </w:trPr>
        <w:tc>
          <w:tcPr>
            <w:tcW w:w="567" w:type="dxa"/>
            <w:vMerge/>
            <w:tcBorders>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161"/>
              <w:jc w:val="both"/>
              <w:rPr>
                <w:rFonts w:ascii="Times New Roman" w:hAnsi="Times New Roman" w:cs="Times New Roman"/>
                <w:sz w:val="20"/>
                <w:szCs w:val="20"/>
              </w:rPr>
            </w:pPr>
          </w:p>
        </w:tc>
        <w:tc>
          <w:tcPr>
            <w:tcW w:w="851" w:type="dxa"/>
            <w:vMerge/>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4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5474</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4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5 743</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99</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5</w:t>
            </w:r>
          </w:p>
        </w:tc>
        <w:tc>
          <w:tcPr>
            <w:tcW w:w="996" w:type="dxa"/>
            <w:tcBorders>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80</w:t>
            </w:r>
          </w:p>
        </w:tc>
      </w:tr>
      <w:tr w:rsidR="00F629DC" w:rsidRPr="00762786" w:rsidTr="00AF1B5A">
        <w:trPr>
          <w:trHeight w:val="507"/>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sidRPr="00762786">
              <w:rPr>
                <w:rFonts w:ascii="Times New Roman" w:hAnsi="Times New Roman" w:cs="Times New Roman"/>
                <w:sz w:val="24"/>
                <w:szCs w:val="24"/>
              </w:rPr>
              <w:t xml:space="preserve">11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Химия</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6A134A" w:rsidP="00AF1B5A">
            <w:pPr>
              <w:spacing w:after="0" w:line="240" w:lineRule="auto"/>
              <w:jc w:val="center"/>
              <w:rPr>
                <w:rFonts w:ascii="Times New Roman" w:hAnsi="Times New Roman" w:cs="Times New Roman"/>
              </w:rPr>
            </w:pPr>
            <w:r>
              <w:rPr>
                <w:rFonts w:ascii="Times New Roman" w:hAnsi="Times New Roman" w:cs="Times New Roman"/>
              </w:rPr>
              <w:t>10-13.2020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276</w:t>
            </w:r>
          </w:p>
        </w:tc>
        <w:tc>
          <w:tcPr>
            <w:tcW w:w="1129" w:type="dxa"/>
            <w:vMerge w:val="restart"/>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408 (32</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4%)</w:t>
            </w:r>
          </w:p>
        </w:tc>
        <w:tc>
          <w:tcPr>
            <w:tcW w:w="1123" w:type="dxa"/>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before="15" w:after="0" w:line="186" w:lineRule="exact"/>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162910</w:t>
            </w:r>
          </w:p>
        </w:tc>
        <w:tc>
          <w:tcPr>
            <w:tcW w:w="1128" w:type="dxa"/>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before="15" w:after="0" w:line="186" w:lineRule="exact"/>
              <w:ind w:left="8"/>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181 298</w:t>
            </w:r>
          </w:p>
        </w:tc>
        <w:tc>
          <w:tcPr>
            <w:tcW w:w="1015" w:type="dxa"/>
            <w:tcBorders>
              <w:top w:val="single" w:sz="12" w:space="0" w:color="auto"/>
              <w:left w:val="single" w:sz="12" w:space="0" w:color="auto"/>
            </w:tcBorders>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94</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7</w:t>
            </w:r>
          </w:p>
        </w:tc>
        <w:tc>
          <w:tcPr>
            <w:tcW w:w="996" w:type="dxa"/>
            <w:tcBorders>
              <w:top w:val="single" w:sz="12" w:space="0" w:color="auto"/>
            </w:tcBorders>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60</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2</w:t>
            </w:r>
          </w:p>
        </w:tc>
      </w:tr>
      <w:tr w:rsidR="00F629DC" w:rsidRPr="00762786" w:rsidTr="00AF1B5A">
        <w:trPr>
          <w:trHeight w:val="508"/>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303"/>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4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4163</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4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5 846</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99</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1</w:t>
            </w:r>
          </w:p>
        </w:tc>
        <w:tc>
          <w:tcPr>
            <w:tcW w:w="996" w:type="dxa"/>
            <w:tcBorders>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75</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1</w:t>
            </w:r>
          </w:p>
        </w:tc>
      </w:tr>
      <w:tr w:rsidR="00F629DC" w:rsidRPr="00762786" w:rsidTr="00AF1B5A">
        <w:trPr>
          <w:trHeight w:val="507"/>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sidRPr="00762786">
              <w:rPr>
                <w:rFonts w:ascii="Times New Roman" w:hAnsi="Times New Roman" w:cs="Times New Roman"/>
                <w:sz w:val="24"/>
                <w:szCs w:val="24"/>
              </w:rPr>
              <w:t xml:space="preserve">11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Физика</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6B4798" w:rsidP="00AF1B5A">
            <w:pPr>
              <w:spacing w:after="0" w:line="240" w:lineRule="auto"/>
              <w:jc w:val="center"/>
              <w:rPr>
                <w:rFonts w:ascii="Times New Roman" w:hAnsi="Times New Roman" w:cs="Times New Roman"/>
              </w:rPr>
            </w:pPr>
            <w:r>
              <w:rPr>
                <w:rFonts w:ascii="Times New Roman" w:hAnsi="Times New Roman" w:cs="Times New Roman"/>
              </w:rPr>
              <w:t>16-20.2020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292</w:t>
            </w:r>
          </w:p>
        </w:tc>
        <w:tc>
          <w:tcPr>
            <w:tcW w:w="1129" w:type="dxa"/>
            <w:vMerge w:val="restart"/>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417 (33</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1%)</w:t>
            </w:r>
          </w:p>
        </w:tc>
        <w:tc>
          <w:tcPr>
            <w:tcW w:w="1123" w:type="dxa"/>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119391</w:t>
            </w:r>
          </w:p>
        </w:tc>
        <w:tc>
          <w:tcPr>
            <w:tcW w:w="1128" w:type="dxa"/>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186 313</w:t>
            </w:r>
          </w:p>
        </w:tc>
        <w:tc>
          <w:tcPr>
            <w:tcW w:w="1015" w:type="dxa"/>
            <w:tcBorders>
              <w:top w:val="single" w:sz="12" w:space="0" w:color="auto"/>
              <w:left w:val="single" w:sz="12" w:space="0" w:color="auto"/>
            </w:tcBorders>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94</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8</w:t>
            </w:r>
          </w:p>
        </w:tc>
        <w:tc>
          <w:tcPr>
            <w:tcW w:w="996" w:type="dxa"/>
            <w:tcBorders>
              <w:top w:val="single" w:sz="12" w:space="0" w:color="auto"/>
            </w:tcBorders>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52</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5</w:t>
            </w:r>
          </w:p>
        </w:tc>
      </w:tr>
      <w:tr w:rsidR="00F629DC" w:rsidRPr="00762786" w:rsidTr="00AF1B5A">
        <w:trPr>
          <w:trHeight w:val="466"/>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303"/>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4206</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5 874</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99</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2</w:t>
            </w:r>
          </w:p>
        </w:tc>
        <w:tc>
          <w:tcPr>
            <w:tcW w:w="996" w:type="dxa"/>
            <w:tcBorders>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71</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4</w:t>
            </w:r>
          </w:p>
        </w:tc>
      </w:tr>
      <w:tr w:rsidR="00F629DC" w:rsidRPr="00762786" w:rsidTr="00AF1B5A">
        <w:trPr>
          <w:trHeight w:val="507"/>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sidRPr="00762786">
              <w:rPr>
                <w:rFonts w:ascii="Times New Roman" w:hAnsi="Times New Roman" w:cs="Times New Roman"/>
                <w:sz w:val="24"/>
                <w:szCs w:val="24"/>
              </w:rPr>
              <w:t xml:space="preserve">11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Биология</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6B4798" w:rsidP="00AF1B5A">
            <w:pPr>
              <w:spacing w:after="0" w:line="240" w:lineRule="auto"/>
              <w:jc w:val="center"/>
              <w:rPr>
                <w:rFonts w:ascii="Times New Roman" w:hAnsi="Times New Roman" w:cs="Times New Roman"/>
              </w:rPr>
            </w:pPr>
            <w:r>
              <w:rPr>
                <w:rFonts w:ascii="Times New Roman" w:hAnsi="Times New Roman" w:cs="Times New Roman"/>
              </w:rPr>
              <w:t>16-20.2020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1129" w:type="dxa"/>
            <w:vMerge w:val="restart"/>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456</w:t>
            </w:r>
          </w:p>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(36</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2%)</w:t>
            </w:r>
          </w:p>
        </w:tc>
        <w:tc>
          <w:tcPr>
            <w:tcW w:w="1123" w:type="dxa"/>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before="15" w:after="0" w:line="186" w:lineRule="exact"/>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109995</w:t>
            </w:r>
          </w:p>
        </w:tc>
        <w:tc>
          <w:tcPr>
            <w:tcW w:w="1128" w:type="dxa"/>
            <w:tcBorders>
              <w:top w:val="single" w:sz="12" w:space="0" w:color="auto"/>
              <w:left w:val="single" w:sz="12" w:space="0" w:color="auto"/>
              <w:right w:val="single" w:sz="12" w:space="0" w:color="auto"/>
            </w:tcBorders>
            <w:shd w:val="clear" w:color="auto" w:fill="FFFFFF"/>
            <w:vAlign w:val="center"/>
          </w:tcPr>
          <w:p w:rsidR="00F629DC" w:rsidRPr="00762786" w:rsidRDefault="00F629DC" w:rsidP="00AF1B5A">
            <w:pPr>
              <w:widowControl w:val="0"/>
              <w:autoSpaceDE w:val="0"/>
              <w:autoSpaceDN w:val="0"/>
              <w:adjustRightInd w:val="0"/>
              <w:spacing w:before="15" w:after="0" w:line="186" w:lineRule="exact"/>
              <w:ind w:left="8"/>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207369</w:t>
            </w:r>
          </w:p>
        </w:tc>
        <w:tc>
          <w:tcPr>
            <w:tcW w:w="1015" w:type="dxa"/>
            <w:tcBorders>
              <w:top w:val="single" w:sz="12" w:space="0" w:color="auto"/>
              <w:left w:val="single" w:sz="12" w:space="0" w:color="auto"/>
            </w:tcBorders>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95</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9</w:t>
            </w:r>
          </w:p>
        </w:tc>
        <w:tc>
          <w:tcPr>
            <w:tcW w:w="996" w:type="dxa"/>
            <w:tcBorders>
              <w:top w:val="single" w:sz="12" w:space="0" w:color="auto"/>
            </w:tcBorders>
            <w:shd w:val="clear" w:color="auto" w:fill="FFFFFF"/>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67</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5</w:t>
            </w:r>
          </w:p>
        </w:tc>
      </w:tr>
      <w:tr w:rsidR="00F629DC" w:rsidRPr="00762786" w:rsidTr="00AF1B5A">
        <w:trPr>
          <w:trHeight w:val="508"/>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303"/>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4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4285</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4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6158</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99</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3</w:t>
            </w:r>
          </w:p>
        </w:tc>
        <w:tc>
          <w:tcPr>
            <w:tcW w:w="996" w:type="dxa"/>
            <w:tcBorders>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80</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7</w:t>
            </w:r>
          </w:p>
        </w:tc>
      </w:tr>
      <w:tr w:rsidR="00F629DC" w:rsidRPr="00762786" w:rsidTr="00AF1B5A">
        <w:trPr>
          <w:trHeight w:val="445"/>
        </w:trPr>
        <w:tc>
          <w:tcPr>
            <w:tcW w:w="567" w:type="dxa"/>
            <w:vMerge w:val="restart"/>
            <w:tcBorders>
              <w:top w:val="single" w:sz="24"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24" w:space="0" w:color="auto"/>
              <w:left w:val="single" w:sz="12" w:space="0" w:color="auto"/>
              <w:bottom w:val="single" w:sz="12" w:space="0" w:color="auto"/>
              <w:right w:val="single" w:sz="12" w:space="0" w:color="auto"/>
            </w:tcBorders>
            <w:shd w:val="clear" w:color="auto" w:fill="auto"/>
            <w:vAlign w:val="center"/>
          </w:tcPr>
          <w:p w:rsidR="00F629DC" w:rsidRPr="00762786" w:rsidRDefault="00F629DC" w:rsidP="00AF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762786">
              <w:rPr>
                <w:rFonts w:ascii="Times New Roman" w:hAnsi="Times New Roman" w:cs="Times New Roman"/>
                <w:sz w:val="24"/>
                <w:szCs w:val="24"/>
              </w:rPr>
              <w:t xml:space="preserve">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24" w:space="0" w:color="auto"/>
              <w:left w:val="single" w:sz="12" w:space="0" w:color="auto"/>
              <w:bottom w:val="single" w:sz="12" w:space="0" w:color="auto"/>
              <w:right w:val="single" w:sz="12" w:space="0" w:color="auto"/>
            </w:tcBorders>
            <w:shd w:val="clear" w:color="auto" w:fill="auto"/>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Русский язык</w:t>
            </w:r>
          </w:p>
        </w:tc>
        <w:tc>
          <w:tcPr>
            <w:tcW w:w="1415" w:type="dxa"/>
            <w:vMerge w:val="restart"/>
            <w:tcBorders>
              <w:top w:val="single" w:sz="24" w:space="0" w:color="auto"/>
              <w:left w:val="single" w:sz="12" w:space="0" w:color="auto"/>
              <w:bottom w:val="single" w:sz="12" w:space="0" w:color="auto"/>
              <w:right w:val="single" w:sz="12" w:space="0" w:color="auto"/>
            </w:tcBorders>
            <w:shd w:val="clear" w:color="auto" w:fill="auto"/>
            <w:vAlign w:val="center"/>
          </w:tcPr>
          <w:p w:rsidR="00F629DC" w:rsidRPr="007F1885" w:rsidRDefault="006B4798" w:rsidP="00AF1B5A">
            <w:pPr>
              <w:spacing w:after="0" w:line="240" w:lineRule="auto"/>
              <w:rPr>
                <w:rFonts w:ascii="Times New Roman" w:hAnsi="Times New Roman" w:cs="Times New Roman"/>
              </w:rPr>
            </w:pPr>
            <w:r>
              <w:rPr>
                <w:rFonts w:ascii="Times New Roman" w:hAnsi="Times New Roman" w:cs="Times New Roman"/>
                <w:color w:val="000000"/>
              </w:rPr>
              <w:t>14.09.2020</w:t>
            </w:r>
          </w:p>
        </w:tc>
        <w:tc>
          <w:tcPr>
            <w:tcW w:w="850" w:type="dxa"/>
            <w:vMerge w:val="restart"/>
            <w:tcBorders>
              <w:top w:val="single" w:sz="24" w:space="0" w:color="auto"/>
              <w:left w:val="single" w:sz="12" w:space="0" w:color="auto"/>
              <w:bottom w:val="single" w:sz="12" w:space="0" w:color="auto"/>
              <w:right w:val="single" w:sz="12" w:space="0" w:color="auto"/>
            </w:tcBorders>
            <w:shd w:val="clear" w:color="auto" w:fill="auto"/>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1188</w:t>
            </w:r>
          </w:p>
        </w:tc>
        <w:tc>
          <w:tcPr>
            <w:tcW w:w="1129" w:type="dxa"/>
            <w:vMerge w:val="restart"/>
            <w:tcBorders>
              <w:top w:val="single" w:sz="24" w:space="0" w:color="auto"/>
              <w:left w:val="single" w:sz="12" w:space="0" w:color="auto"/>
              <w:right w:val="single" w:sz="12" w:space="0" w:color="auto"/>
            </w:tcBorders>
            <w:shd w:val="clear" w:color="auto" w:fill="auto"/>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1217 (96</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7%)</w:t>
            </w:r>
          </w:p>
        </w:tc>
        <w:tc>
          <w:tcPr>
            <w:tcW w:w="1123" w:type="dxa"/>
            <w:tcBorders>
              <w:top w:val="single" w:sz="24" w:space="0" w:color="auto"/>
              <w:left w:val="single" w:sz="12" w:space="0" w:color="auto"/>
              <w:right w:val="single" w:sz="12" w:space="0" w:color="auto"/>
            </w:tcBorders>
            <w:shd w:val="clear" w:color="auto" w:fill="auto"/>
            <w:vAlign w:val="center"/>
          </w:tcPr>
          <w:p w:rsidR="00F629DC" w:rsidRPr="00762786" w:rsidRDefault="00F629DC" w:rsidP="00AF1B5A">
            <w:pPr>
              <w:widowControl w:val="0"/>
              <w:autoSpaceDE w:val="0"/>
              <w:autoSpaceDN w:val="0"/>
              <w:adjustRightInd w:val="0"/>
              <w:spacing w:before="15" w:after="0" w:line="186" w:lineRule="exact"/>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1329469</w:t>
            </w:r>
          </w:p>
        </w:tc>
        <w:tc>
          <w:tcPr>
            <w:tcW w:w="1128" w:type="dxa"/>
            <w:tcBorders>
              <w:top w:val="single" w:sz="24" w:space="0" w:color="auto"/>
              <w:left w:val="single" w:sz="12" w:space="0" w:color="auto"/>
              <w:right w:val="single" w:sz="12" w:space="0" w:color="auto"/>
            </w:tcBorders>
            <w:shd w:val="clear" w:color="auto" w:fill="auto"/>
            <w:vAlign w:val="center"/>
          </w:tcPr>
          <w:p w:rsidR="00F629DC" w:rsidRPr="00762786" w:rsidRDefault="00F629DC" w:rsidP="00AF1B5A">
            <w:pPr>
              <w:widowControl w:val="0"/>
              <w:autoSpaceDE w:val="0"/>
              <w:autoSpaceDN w:val="0"/>
              <w:adjustRightInd w:val="0"/>
              <w:spacing w:before="15" w:after="0" w:line="186" w:lineRule="exact"/>
              <w:ind w:left="8"/>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1536144</w:t>
            </w:r>
          </w:p>
        </w:tc>
        <w:tc>
          <w:tcPr>
            <w:tcW w:w="1015" w:type="dxa"/>
            <w:tcBorders>
              <w:top w:val="single" w:sz="24" w:space="0" w:color="auto"/>
              <w:left w:val="single" w:sz="12" w:space="0" w:color="auto"/>
            </w:tcBorders>
            <w:shd w:val="clear" w:color="auto" w:fill="auto"/>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86</w:t>
            </w:r>
            <w:r>
              <w:rPr>
                <w:rFonts w:ascii="Times New Roman" w:hAnsi="Times New Roman" w:cs="Times New Roman"/>
                <w:sz w:val="28"/>
                <w:szCs w:val="28"/>
              </w:rPr>
              <w:t>.</w:t>
            </w:r>
            <w:r w:rsidRPr="007A1DF2">
              <w:rPr>
                <w:rFonts w:ascii="Times New Roman" w:hAnsi="Times New Roman" w:cs="Times New Roman"/>
                <w:sz w:val="28"/>
                <w:szCs w:val="28"/>
              </w:rPr>
              <w:t>7</w:t>
            </w:r>
          </w:p>
        </w:tc>
        <w:tc>
          <w:tcPr>
            <w:tcW w:w="996" w:type="dxa"/>
            <w:tcBorders>
              <w:top w:val="single" w:sz="24" w:space="0" w:color="auto"/>
            </w:tcBorders>
            <w:shd w:val="clear" w:color="auto" w:fill="auto"/>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50</w:t>
            </w:r>
            <w:r>
              <w:rPr>
                <w:rFonts w:ascii="Times New Roman" w:hAnsi="Times New Roman" w:cs="Times New Roman"/>
                <w:sz w:val="28"/>
                <w:szCs w:val="28"/>
              </w:rPr>
              <w:t>.</w:t>
            </w:r>
            <w:r w:rsidRPr="007A1DF2">
              <w:rPr>
                <w:rFonts w:ascii="Times New Roman" w:hAnsi="Times New Roman" w:cs="Times New Roman"/>
                <w:sz w:val="28"/>
                <w:szCs w:val="28"/>
              </w:rPr>
              <w:t>6</w:t>
            </w:r>
          </w:p>
        </w:tc>
      </w:tr>
      <w:tr w:rsidR="00F629DC" w:rsidRPr="00762786" w:rsidTr="00AF1B5A">
        <w:trPr>
          <w:trHeight w:val="369"/>
        </w:trPr>
        <w:tc>
          <w:tcPr>
            <w:tcW w:w="567" w:type="dxa"/>
            <w:vMerge/>
            <w:tcBorders>
              <w:top w:val="single" w:sz="24"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303"/>
              <w:jc w:val="both"/>
              <w:rPr>
                <w:rFonts w:ascii="Times New Roman" w:hAnsi="Times New Roman" w:cs="Times New Roman"/>
                <w:sz w:val="20"/>
                <w:szCs w:val="20"/>
              </w:rPr>
            </w:pPr>
          </w:p>
        </w:tc>
        <w:tc>
          <w:tcPr>
            <w:tcW w:w="851" w:type="dxa"/>
            <w:vMerge/>
            <w:tcBorders>
              <w:top w:val="single" w:sz="24" w:space="0" w:color="auto"/>
              <w:left w:val="single" w:sz="12" w:space="0" w:color="auto"/>
              <w:bottom w:val="single" w:sz="12" w:space="0" w:color="auto"/>
              <w:right w:val="single" w:sz="12" w:space="0" w:color="auto"/>
            </w:tcBorders>
            <w:shd w:val="clear" w:color="auto" w:fill="auto"/>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top w:val="single" w:sz="24" w:space="0" w:color="auto"/>
              <w:left w:val="single" w:sz="12" w:space="0" w:color="auto"/>
              <w:bottom w:val="single" w:sz="12" w:space="0" w:color="auto"/>
              <w:right w:val="single" w:sz="12" w:space="0" w:color="auto"/>
            </w:tcBorders>
            <w:shd w:val="clear" w:color="auto" w:fill="auto"/>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top w:val="single" w:sz="24" w:space="0" w:color="auto"/>
              <w:left w:val="single" w:sz="12" w:space="0" w:color="auto"/>
              <w:bottom w:val="single" w:sz="12" w:space="0" w:color="auto"/>
              <w:right w:val="single" w:sz="12" w:space="0" w:color="auto"/>
            </w:tcBorders>
            <w:shd w:val="clear" w:color="auto" w:fill="auto"/>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top w:val="single" w:sz="24" w:space="0" w:color="auto"/>
              <w:left w:val="single" w:sz="12" w:space="0" w:color="auto"/>
              <w:bottom w:val="single" w:sz="12" w:space="0" w:color="auto"/>
              <w:right w:val="single" w:sz="12" w:space="0" w:color="auto"/>
            </w:tcBorders>
            <w:shd w:val="clear" w:color="auto" w:fill="auto"/>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auto"/>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auto"/>
            <w:vAlign w:val="center"/>
          </w:tcPr>
          <w:p w:rsidR="00F629DC" w:rsidRPr="00762786" w:rsidRDefault="00F629DC" w:rsidP="00AF1B5A">
            <w:pPr>
              <w:widowControl w:val="0"/>
              <w:autoSpaceDE w:val="0"/>
              <w:autoSpaceDN w:val="0"/>
              <w:adjustRightInd w:val="0"/>
              <w:spacing w:before="30" w:after="0" w:line="24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42605</w:t>
            </w:r>
          </w:p>
        </w:tc>
        <w:tc>
          <w:tcPr>
            <w:tcW w:w="1128" w:type="dxa"/>
            <w:tcBorders>
              <w:left w:val="single" w:sz="12" w:space="0" w:color="auto"/>
              <w:bottom w:val="single" w:sz="12" w:space="0" w:color="auto"/>
              <w:right w:val="single" w:sz="12" w:space="0" w:color="auto"/>
            </w:tcBorders>
            <w:shd w:val="clear" w:color="auto" w:fill="auto"/>
            <w:vAlign w:val="center"/>
          </w:tcPr>
          <w:p w:rsidR="00F629DC" w:rsidRPr="00762786" w:rsidRDefault="00F629DC" w:rsidP="00AF1B5A">
            <w:pPr>
              <w:widowControl w:val="0"/>
              <w:autoSpaceDE w:val="0"/>
              <w:autoSpaceDN w:val="0"/>
              <w:adjustRightInd w:val="0"/>
              <w:spacing w:before="30" w:after="0" w:line="24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47534</w:t>
            </w:r>
          </w:p>
        </w:tc>
        <w:tc>
          <w:tcPr>
            <w:tcW w:w="1015" w:type="dxa"/>
            <w:tcBorders>
              <w:left w:val="single" w:sz="12" w:space="0" w:color="auto"/>
              <w:bottom w:val="single" w:sz="12" w:space="0" w:color="auto"/>
            </w:tcBorders>
            <w:shd w:val="clear" w:color="auto" w:fill="auto"/>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89</w:t>
            </w:r>
            <w:r>
              <w:rPr>
                <w:rFonts w:ascii="Times New Roman" w:hAnsi="Times New Roman" w:cs="Times New Roman"/>
                <w:sz w:val="28"/>
                <w:szCs w:val="28"/>
              </w:rPr>
              <w:t>.</w:t>
            </w:r>
            <w:r w:rsidRPr="007A1DF2">
              <w:rPr>
                <w:rFonts w:ascii="Times New Roman" w:hAnsi="Times New Roman" w:cs="Times New Roman"/>
                <w:sz w:val="28"/>
                <w:szCs w:val="28"/>
              </w:rPr>
              <w:t>8</w:t>
            </w:r>
          </w:p>
        </w:tc>
        <w:tc>
          <w:tcPr>
            <w:tcW w:w="996" w:type="dxa"/>
            <w:tcBorders>
              <w:bottom w:val="single" w:sz="12" w:space="0" w:color="auto"/>
            </w:tcBorders>
            <w:shd w:val="clear" w:color="auto" w:fill="auto"/>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52</w:t>
            </w:r>
            <w:r>
              <w:rPr>
                <w:rFonts w:ascii="Times New Roman" w:hAnsi="Times New Roman" w:cs="Times New Roman"/>
                <w:sz w:val="28"/>
                <w:szCs w:val="28"/>
              </w:rPr>
              <w:t>.</w:t>
            </w:r>
            <w:r w:rsidRPr="007A1DF2">
              <w:rPr>
                <w:rFonts w:ascii="Times New Roman" w:hAnsi="Times New Roman" w:cs="Times New Roman"/>
                <w:sz w:val="28"/>
                <w:szCs w:val="28"/>
              </w:rPr>
              <w:t>5</w:t>
            </w:r>
          </w:p>
        </w:tc>
      </w:tr>
      <w:tr w:rsidR="00F629DC" w:rsidRPr="00762786" w:rsidTr="00AF1B5A">
        <w:trPr>
          <w:trHeight w:val="508"/>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762786">
              <w:rPr>
                <w:rFonts w:ascii="Times New Roman" w:hAnsi="Times New Roman" w:cs="Times New Roman"/>
                <w:sz w:val="24"/>
                <w:szCs w:val="24"/>
              </w:rPr>
              <w:t xml:space="preserve">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Математика</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6B4798" w:rsidP="00AF1B5A">
            <w:pPr>
              <w:spacing w:after="0" w:line="240" w:lineRule="auto"/>
              <w:jc w:val="center"/>
              <w:rPr>
                <w:rFonts w:ascii="Times New Roman" w:hAnsi="Times New Roman" w:cs="Times New Roman"/>
              </w:rPr>
            </w:pPr>
            <w:r>
              <w:rPr>
                <w:rFonts w:ascii="Times New Roman" w:hAnsi="Times New Roman" w:cs="Times New Roman"/>
                <w:color w:val="000000"/>
              </w:rPr>
              <w:t>17.09.2020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1185</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1222 (97</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1%)</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1369699</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1548189</w:t>
            </w:r>
          </w:p>
        </w:tc>
        <w:tc>
          <w:tcPr>
            <w:tcW w:w="1015" w:type="dxa"/>
            <w:tcBorders>
              <w:top w:val="single" w:sz="12" w:space="0" w:color="auto"/>
              <w:left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95</w:t>
            </w:r>
            <w:r>
              <w:rPr>
                <w:rFonts w:ascii="Times New Roman" w:hAnsi="Times New Roman" w:cs="Times New Roman"/>
                <w:sz w:val="28"/>
                <w:szCs w:val="28"/>
              </w:rPr>
              <w:t>.</w:t>
            </w:r>
            <w:r w:rsidRPr="007A1DF2">
              <w:rPr>
                <w:rFonts w:ascii="Times New Roman" w:hAnsi="Times New Roman" w:cs="Times New Roman"/>
                <w:sz w:val="28"/>
                <w:szCs w:val="28"/>
              </w:rPr>
              <w:t>3</w:t>
            </w:r>
          </w:p>
        </w:tc>
        <w:tc>
          <w:tcPr>
            <w:tcW w:w="996" w:type="dxa"/>
            <w:tcBorders>
              <w:top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68</w:t>
            </w:r>
            <w:r>
              <w:rPr>
                <w:rFonts w:ascii="Times New Roman" w:hAnsi="Times New Roman" w:cs="Times New Roman"/>
                <w:sz w:val="28"/>
                <w:szCs w:val="28"/>
              </w:rPr>
              <w:t>.</w:t>
            </w:r>
            <w:r w:rsidRPr="007A1DF2">
              <w:rPr>
                <w:rFonts w:ascii="Times New Roman" w:hAnsi="Times New Roman" w:cs="Times New Roman"/>
                <w:sz w:val="28"/>
                <w:szCs w:val="28"/>
              </w:rPr>
              <w:t>2</w:t>
            </w:r>
          </w:p>
        </w:tc>
      </w:tr>
      <w:tr w:rsidR="00F629DC" w:rsidRPr="00762786" w:rsidTr="00AF1B5A">
        <w:trPr>
          <w:trHeight w:val="415"/>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303"/>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42862</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48005</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95</w:t>
            </w:r>
          </w:p>
        </w:tc>
        <w:tc>
          <w:tcPr>
            <w:tcW w:w="996" w:type="dxa"/>
            <w:tcBorders>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69</w:t>
            </w:r>
            <w:r>
              <w:rPr>
                <w:rFonts w:ascii="Times New Roman" w:hAnsi="Times New Roman" w:cs="Times New Roman"/>
                <w:sz w:val="28"/>
                <w:szCs w:val="28"/>
              </w:rPr>
              <w:t>.</w:t>
            </w:r>
            <w:r w:rsidRPr="007A1DF2">
              <w:rPr>
                <w:rFonts w:ascii="Times New Roman" w:hAnsi="Times New Roman" w:cs="Times New Roman"/>
                <w:sz w:val="28"/>
                <w:szCs w:val="28"/>
              </w:rPr>
              <w:t>5</w:t>
            </w:r>
          </w:p>
        </w:tc>
      </w:tr>
      <w:tr w:rsidR="00F629DC" w:rsidRPr="00762786" w:rsidTr="00AF1B5A">
        <w:trPr>
          <w:trHeight w:val="397"/>
        </w:trPr>
        <w:tc>
          <w:tcPr>
            <w:tcW w:w="567" w:type="dxa"/>
            <w:vMerge w:val="restart"/>
            <w:tcBorders>
              <w:top w:val="single" w:sz="12" w:space="0" w:color="auto"/>
              <w:left w:val="single" w:sz="12" w:space="0" w:color="auto"/>
              <w:bottom w:val="single" w:sz="24"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24"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762786">
              <w:rPr>
                <w:rFonts w:ascii="Times New Roman" w:hAnsi="Times New Roman" w:cs="Times New Roman"/>
                <w:sz w:val="24"/>
                <w:szCs w:val="24"/>
              </w:rPr>
              <w:t xml:space="preserve">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12" w:space="0" w:color="auto"/>
              <w:left w:val="single" w:sz="12" w:space="0" w:color="auto"/>
              <w:bottom w:val="single" w:sz="24"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Окружающий мир</w:t>
            </w:r>
          </w:p>
        </w:tc>
        <w:tc>
          <w:tcPr>
            <w:tcW w:w="1415" w:type="dxa"/>
            <w:vMerge w:val="restart"/>
            <w:tcBorders>
              <w:top w:val="single" w:sz="12" w:space="0" w:color="auto"/>
              <w:left w:val="single" w:sz="12" w:space="0" w:color="auto"/>
              <w:bottom w:val="single" w:sz="24" w:space="0" w:color="auto"/>
              <w:right w:val="single" w:sz="12" w:space="0" w:color="auto"/>
            </w:tcBorders>
            <w:vAlign w:val="center"/>
          </w:tcPr>
          <w:p w:rsidR="00F629DC" w:rsidRPr="007F1885" w:rsidRDefault="006B4798" w:rsidP="00AF1B5A">
            <w:pPr>
              <w:spacing w:after="0" w:line="240" w:lineRule="auto"/>
              <w:jc w:val="center"/>
              <w:rPr>
                <w:rFonts w:ascii="Times New Roman" w:hAnsi="Times New Roman" w:cs="Times New Roman"/>
              </w:rPr>
            </w:pPr>
            <w:r>
              <w:rPr>
                <w:rFonts w:ascii="Times New Roman" w:hAnsi="Times New Roman" w:cs="Times New Roman"/>
                <w:color w:val="000000"/>
              </w:rPr>
              <w:t>21.09.2020</w:t>
            </w:r>
          </w:p>
        </w:tc>
        <w:tc>
          <w:tcPr>
            <w:tcW w:w="850" w:type="dxa"/>
            <w:vMerge w:val="restart"/>
            <w:tcBorders>
              <w:top w:val="single" w:sz="12" w:space="0" w:color="auto"/>
              <w:left w:val="single" w:sz="12" w:space="0" w:color="auto"/>
              <w:bottom w:val="single" w:sz="24"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1187</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1220 (97%)</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1359182</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1538335</w:t>
            </w:r>
          </w:p>
        </w:tc>
        <w:tc>
          <w:tcPr>
            <w:tcW w:w="1015" w:type="dxa"/>
            <w:tcBorders>
              <w:top w:val="single" w:sz="12" w:space="0" w:color="auto"/>
              <w:left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97</w:t>
            </w:r>
            <w:r>
              <w:rPr>
                <w:rFonts w:ascii="Times New Roman" w:hAnsi="Times New Roman" w:cs="Times New Roman"/>
                <w:sz w:val="28"/>
                <w:szCs w:val="28"/>
              </w:rPr>
              <w:t>.</w:t>
            </w:r>
            <w:r w:rsidRPr="007A1DF2">
              <w:rPr>
                <w:rFonts w:ascii="Times New Roman" w:hAnsi="Times New Roman" w:cs="Times New Roman"/>
                <w:sz w:val="28"/>
                <w:szCs w:val="28"/>
              </w:rPr>
              <w:t>14</w:t>
            </w:r>
          </w:p>
        </w:tc>
        <w:tc>
          <w:tcPr>
            <w:tcW w:w="996" w:type="dxa"/>
            <w:tcBorders>
              <w:top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65</w:t>
            </w:r>
            <w:r>
              <w:rPr>
                <w:rFonts w:ascii="Times New Roman" w:hAnsi="Times New Roman" w:cs="Times New Roman"/>
                <w:sz w:val="28"/>
                <w:szCs w:val="28"/>
              </w:rPr>
              <w:t>.</w:t>
            </w:r>
            <w:r w:rsidRPr="007A1DF2">
              <w:rPr>
                <w:rFonts w:ascii="Times New Roman" w:hAnsi="Times New Roman" w:cs="Times New Roman"/>
                <w:sz w:val="28"/>
                <w:szCs w:val="28"/>
              </w:rPr>
              <w:t>1</w:t>
            </w:r>
          </w:p>
        </w:tc>
      </w:tr>
      <w:tr w:rsidR="00F629DC" w:rsidRPr="00762786" w:rsidTr="00AF1B5A">
        <w:trPr>
          <w:trHeight w:val="359"/>
        </w:trPr>
        <w:tc>
          <w:tcPr>
            <w:tcW w:w="567" w:type="dxa"/>
            <w:vMerge/>
            <w:tcBorders>
              <w:top w:val="single" w:sz="12" w:space="0" w:color="auto"/>
              <w:left w:val="single" w:sz="12" w:space="0" w:color="auto"/>
              <w:bottom w:val="single" w:sz="24" w:space="0" w:color="auto"/>
              <w:right w:val="single" w:sz="12" w:space="0" w:color="auto"/>
            </w:tcBorders>
            <w:vAlign w:val="center"/>
          </w:tcPr>
          <w:p w:rsidR="00F629DC" w:rsidRPr="00AF1B5A" w:rsidRDefault="00F629DC" w:rsidP="00AF1B5A">
            <w:pPr>
              <w:spacing w:after="0" w:line="240" w:lineRule="auto"/>
              <w:ind w:firstLine="303"/>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24"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top w:val="single" w:sz="12" w:space="0" w:color="auto"/>
              <w:left w:val="single" w:sz="12" w:space="0" w:color="auto"/>
              <w:bottom w:val="single" w:sz="24"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top w:val="single" w:sz="12" w:space="0" w:color="auto"/>
              <w:left w:val="single" w:sz="12" w:space="0" w:color="auto"/>
              <w:bottom w:val="single" w:sz="24"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top w:val="single" w:sz="12" w:space="0" w:color="auto"/>
              <w:left w:val="single" w:sz="12" w:space="0" w:color="auto"/>
              <w:bottom w:val="single" w:sz="24"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bottom w:val="single" w:sz="24"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24"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43277</w:t>
            </w:r>
          </w:p>
        </w:tc>
        <w:tc>
          <w:tcPr>
            <w:tcW w:w="1128" w:type="dxa"/>
            <w:tcBorders>
              <w:left w:val="single" w:sz="12" w:space="0" w:color="auto"/>
              <w:bottom w:val="single" w:sz="24"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47640</w:t>
            </w:r>
          </w:p>
        </w:tc>
        <w:tc>
          <w:tcPr>
            <w:tcW w:w="1015" w:type="dxa"/>
            <w:tcBorders>
              <w:left w:val="single" w:sz="12" w:space="0" w:color="auto"/>
              <w:bottom w:val="single" w:sz="24"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98</w:t>
            </w:r>
            <w:r>
              <w:rPr>
                <w:rFonts w:ascii="Times New Roman" w:hAnsi="Times New Roman" w:cs="Times New Roman"/>
                <w:sz w:val="28"/>
                <w:szCs w:val="28"/>
              </w:rPr>
              <w:t>.</w:t>
            </w:r>
            <w:r w:rsidRPr="007A1DF2">
              <w:rPr>
                <w:rFonts w:ascii="Times New Roman" w:hAnsi="Times New Roman" w:cs="Times New Roman"/>
                <w:sz w:val="28"/>
                <w:szCs w:val="28"/>
              </w:rPr>
              <w:t>3</w:t>
            </w:r>
          </w:p>
        </w:tc>
        <w:tc>
          <w:tcPr>
            <w:tcW w:w="996" w:type="dxa"/>
            <w:tcBorders>
              <w:bottom w:val="single" w:sz="24"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69</w:t>
            </w:r>
            <w:r>
              <w:rPr>
                <w:rFonts w:ascii="Times New Roman" w:hAnsi="Times New Roman" w:cs="Times New Roman"/>
                <w:sz w:val="28"/>
                <w:szCs w:val="28"/>
              </w:rPr>
              <w:t>.</w:t>
            </w:r>
            <w:r w:rsidRPr="007A1DF2">
              <w:rPr>
                <w:rFonts w:ascii="Times New Roman" w:hAnsi="Times New Roman" w:cs="Times New Roman"/>
                <w:sz w:val="28"/>
                <w:szCs w:val="28"/>
              </w:rPr>
              <w:t>5</w:t>
            </w:r>
          </w:p>
        </w:tc>
      </w:tr>
      <w:tr w:rsidR="00F629DC" w:rsidRPr="00762786" w:rsidTr="00AF1B5A">
        <w:trPr>
          <w:trHeight w:val="385"/>
        </w:trPr>
        <w:tc>
          <w:tcPr>
            <w:tcW w:w="567" w:type="dxa"/>
            <w:vMerge w:val="restart"/>
            <w:tcBorders>
              <w:top w:val="single" w:sz="24"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24"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762786">
              <w:rPr>
                <w:rFonts w:ascii="Times New Roman" w:hAnsi="Times New Roman" w:cs="Times New Roman"/>
                <w:sz w:val="24"/>
                <w:szCs w:val="24"/>
              </w:rPr>
              <w:t xml:space="preserve">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24"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Математика</w:t>
            </w:r>
          </w:p>
          <w:p w:rsidR="00F629DC" w:rsidRPr="00A64B2A" w:rsidRDefault="00F629DC" w:rsidP="00AF1B5A">
            <w:pPr>
              <w:spacing w:after="0" w:line="240" w:lineRule="auto"/>
              <w:jc w:val="both"/>
              <w:rPr>
                <w:rFonts w:ascii="Times New Roman" w:hAnsi="Times New Roman" w:cs="Times New Roman"/>
              </w:rPr>
            </w:pPr>
          </w:p>
        </w:tc>
        <w:tc>
          <w:tcPr>
            <w:tcW w:w="1415" w:type="dxa"/>
            <w:vMerge w:val="restart"/>
            <w:tcBorders>
              <w:top w:val="single" w:sz="24" w:space="0" w:color="auto"/>
              <w:left w:val="single" w:sz="12" w:space="0" w:color="auto"/>
              <w:bottom w:val="single" w:sz="12" w:space="0" w:color="auto"/>
              <w:right w:val="single" w:sz="12" w:space="0" w:color="auto"/>
            </w:tcBorders>
            <w:vAlign w:val="center"/>
          </w:tcPr>
          <w:p w:rsidR="00F629DC" w:rsidRPr="007F1885" w:rsidRDefault="006B4798" w:rsidP="00AF1B5A">
            <w:pPr>
              <w:spacing w:after="0" w:line="240" w:lineRule="auto"/>
              <w:jc w:val="center"/>
              <w:rPr>
                <w:rFonts w:ascii="Times New Roman" w:hAnsi="Times New Roman" w:cs="Times New Roman"/>
              </w:rPr>
            </w:pPr>
            <w:r>
              <w:rPr>
                <w:rFonts w:ascii="Times New Roman" w:hAnsi="Times New Roman" w:cs="Times New Roman"/>
                <w:color w:val="000000"/>
              </w:rPr>
              <w:t>17.09.2020</w:t>
            </w:r>
          </w:p>
        </w:tc>
        <w:tc>
          <w:tcPr>
            <w:tcW w:w="850" w:type="dxa"/>
            <w:vMerge w:val="restart"/>
            <w:tcBorders>
              <w:top w:val="single" w:sz="24"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1191</w:t>
            </w:r>
          </w:p>
        </w:tc>
        <w:tc>
          <w:tcPr>
            <w:tcW w:w="1129" w:type="dxa"/>
            <w:vMerge w:val="restart"/>
            <w:tcBorders>
              <w:top w:val="single" w:sz="24"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1214 (96</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5%)</w:t>
            </w:r>
          </w:p>
        </w:tc>
        <w:tc>
          <w:tcPr>
            <w:tcW w:w="1123" w:type="dxa"/>
            <w:tcBorders>
              <w:top w:val="single" w:sz="24"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1302933</w:t>
            </w:r>
          </w:p>
        </w:tc>
        <w:tc>
          <w:tcPr>
            <w:tcW w:w="1128" w:type="dxa"/>
            <w:tcBorders>
              <w:top w:val="single" w:sz="24"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1419498</w:t>
            </w:r>
          </w:p>
        </w:tc>
        <w:tc>
          <w:tcPr>
            <w:tcW w:w="1015" w:type="dxa"/>
            <w:tcBorders>
              <w:top w:val="single" w:sz="24" w:space="0" w:color="auto"/>
              <w:left w:val="single" w:sz="12" w:space="0" w:color="auto"/>
            </w:tcBorders>
            <w:vAlign w:val="center"/>
          </w:tcPr>
          <w:p w:rsidR="00F629DC" w:rsidRPr="007A1DF2" w:rsidRDefault="00F629DC" w:rsidP="00AF1B5A">
            <w:pPr>
              <w:spacing w:after="0" w:line="240" w:lineRule="auto"/>
              <w:ind w:left="-164" w:firstLine="164"/>
              <w:jc w:val="center"/>
              <w:rPr>
                <w:rFonts w:ascii="Times New Roman" w:hAnsi="Times New Roman" w:cs="Times New Roman"/>
                <w:sz w:val="28"/>
                <w:szCs w:val="28"/>
              </w:rPr>
            </w:pPr>
            <w:r w:rsidRPr="007A1DF2">
              <w:rPr>
                <w:rFonts w:ascii="Times New Roman" w:hAnsi="Times New Roman" w:cs="Times New Roman"/>
                <w:sz w:val="28"/>
                <w:szCs w:val="28"/>
              </w:rPr>
              <w:t>81</w:t>
            </w:r>
            <w:r>
              <w:rPr>
                <w:rFonts w:ascii="Times New Roman" w:hAnsi="Times New Roman" w:cs="Times New Roman"/>
                <w:sz w:val="28"/>
                <w:szCs w:val="28"/>
              </w:rPr>
              <w:t>.</w:t>
            </w:r>
            <w:r w:rsidRPr="007A1DF2">
              <w:rPr>
                <w:rFonts w:ascii="Times New Roman" w:hAnsi="Times New Roman" w:cs="Times New Roman"/>
                <w:sz w:val="28"/>
                <w:szCs w:val="28"/>
              </w:rPr>
              <w:t>8</w:t>
            </w:r>
          </w:p>
        </w:tc>
        <w:tc>
          <w:tcPr>
            <w:tcW w:w="996" w:type="dxa"/>
            <w:tcBorders>
              <w:top w:val="single" w:sz="24" w:space="0" w:color="auto"/>
            </w:tcBorders>
            <w:vAlign w:val="center"/>
          </w:tcPr>
          <w:p w:rsidR="00F629DC" w:rsidRPr="007A1DF2" w:rsidRDefault="00F629DC" w:rsidP="00AF1B5A">
            <w:pPr>
              <w:spacing w:after="0" w:line="240" w:lineRule="auto"/>
              <w:ind w:left="-164" w:firstLine="164"/>
              <w:jc w:val="center"/>
              <w:rPr>
                <w:rFonts w:ascii="Times New Roman" w:hAnsi="Times New Roman" w:cs="Times New Roman"/>
                <w:sz w:val="28"/>
                <w:szCs w:val="28"/>
              </w:rPr>
            </w:pPr>
            <w:r w:rsidRPr="007A1DF2">
              <w:rPr>
                <w:rFonts w:ascii="Times New Roman" w:hAnsi="Times New Roman" w:cs="Times New Roman"/>
                <w:sz w:val="28"/>
                <w:szCs w:val="28"/>
              </w:rPr>
              <w:t>43</w:t>
            </w:r>
            <w:r>
              <w:rPr>
                <w:rFonts w:ascii="Times New Roman" w:hAnsi="Times New Roman" w:cs="Times New Roman"/>
                <w:sz w:val="28"/>
                <w:szCs w:val="28"/>
              </w:rPr>
              <w:t>.</w:t>
            </w:r>
            <w:r w:rsidRPr="007A1DF2">
              <w:rPr>
                <w:rFonts w:ascii="Times New Roman" w:hAnsi="Times New Roman" w:cs="Times New Roman"/>
                <w:sz w:val="28"/>
                <w:szCs w:val="28"/>
              </w:rPr>
              <w:t>6</w:t>
            </w:r>
          </w:p>
        </w:tc>
      </w:tr>
      <w:tr w:rsidR="00F629DC" w:rsidRPr="00762786" w:rsidTr="00AF1B5A">
        <w:trPr>
          <w:trHeight w:val="349"/>
        </w:trPr>
        <w:tc>
          <w:tcPr>
            <w:tcW w:w="567" w:type="dxa"/>
            <w:vMerge/>
            <w:tcBorders>
              <w:top w:val="single" w:sz="24"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303"/>
              <w:jc w:val="both"/>
              <w:rPr>
                <w:rFonts w:ascii="Times New Roman" w:hAnsi="Times New Roman" w:cs="Times New Roman"/>
                <w:sz w:val="20"/>
                <w:szCs w:val="20"/>
              </w:rPr>
            </w:pPr>
          </w:p>
        </w:tc>
        <w:tc>
          <w:tcPr>
            <w:tcW w:w="851" w:type="dxa"/>
            <w:vMerge/>
            <w:tcBorders>
              <w:top w:val="single" w:sz="24"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top w:val="single" w:sz="24"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top w:val="single" w:sz="24"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top w:val="single" w:sz="24"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41867</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43246</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spacing w:after="0" w:line="240" w:lineRule="auto"/>
              <w:ind w:left="-164" w:firstLine="164"/>
              <w:jc w:val="center"/>
              <w:rPr>
                <w:rFonts w:ascii="Times New Roman" w:hAnsi="Times New Roman" w:cs="Times New Roman"/>
                <w:sz w:val="28"/>
                <w:szCs w:val="28"/>
              </w:rPr>
            </w:pPr>
            <w:r w:rsidRPr="007A1DF2">
              <w:rPr>
                <w:rFonts w:ascii="Times New Roman" w:hAnsi="Times New Roman" w:cs="Times New Roman"/>
                <w:sz w:val="28"/>
                <w:szCs w:val="28"/>
              </w:rPr>
              <w:t>88.5</w:t>
            </w:r>
          </w:p>
        </w:tc>
        <w:tc>
          <w:tcPr>
            <w:tcW w:w="996" w:type="dxa"/>
            <w:tcBorders>
              <w:bottom w:val="single" w:sz="12" w:space="0" w:color="auto"/>
            </w:tcBorders>
            <w:shd w:val="clear" w:color="auto" w:fill="D9D9D9"/>
            <w:vAlign w:val="center"/>
          </w:tcPr>
          <w:p w:rsidR="00F629DC" w:rsidRPr="007A1DF2" w:rsidRDefault="00F629DC" w:rsidP="00AF1B5A">
            <w:pPr>
              <w:spacing w:after="0" w:line="240" w:lineRule="auto"/>
              <w:ind w:left="-164" w:firstLine="164"/>
              <w:jc w:val="center"/>
              <w:rPr>
                <w:rFonts w:ascii="Times New Roman" w:hAnsi="Times New Roman" w:cs="Times New Roman"/>
                <w:sz w:val="28"/>
                <w:szCs w:val="28"/>
              </w:rPr>
            </w:pPr>
            <w:r w:rsidRPr="007A1DF2">
              <w:rPr>
                <w:rFonts w:ascii="Times New Roman" w:hAnsi="Times New Roman" w:cs="Times New Roman"/>
                <w:sz w:val="28"/>
                <w:szCs w:val="28"/>
              </w:rPr>
              <w:t>50</w:t>
            </w:r>
            <w:r>
              <w:rPr>
                <w:rFonts w:ascii="Times New Roman" w:hAnsi="Times New Roman" w:cs="Times New Roman"/>
                <w:sz w:val="28"/>
                <w:szCs w:val="28"/>
              </w:rPr>
              <w:t>.</w:t>
            </w:r>
            <w:r w:rsidRPr="007A1DF2">
              <w:rPr>
                <w:rFonts w:ascii="Times New Roman" w:hAnsi="Times New Roman" w:cs="Times New Roman"/>
                <w:sz w:val="28"/>
                <w:szCs w:val="28"/>
              </w:rPr>
              <w:t>1</w:t>
            </w:r>
          </w:p>
        </w:tc>
      </w:tr>
      <w:tr w:rsidR="00F629DC" w:rsidRPr="00762786" w:rsidTr="00AF1B5A">
        <w:trPr>
          <w:trHeight w:val="507"/>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762786">
              <w:rPr>
                <w:rFonts w:ascii="Times New Roman" w:hAnsi="Times New Roman" w:cs="Times New Roman"/>
                <w:sz w:val="24"/>
                <w:szCs w:val="24"/>
              </w:rPr>
              <w:t xml:space="preserve">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Русский язык</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FB6B99" w:rsidP="00AF1B5A">
            <w:pPr>
              <w:spacing w:after="0" w:line="240" w:lineRule="auto"/>
              <w:jc w:val="center"/>
              <w:rPr>
                <w:rFonts w:ascii="Times New Roman" w:hAnsi="Times New Roman" w:cs="Times New Roman"/>
              </w:rPr>
            </w:pPr>
            <w:r>
              <w:rPr>
                <w:rFonts w:ascii="Times New Roman" w:hAnsi="Times New Roman" w:cs="Times New Roman"/>
                <w:color w:val="000000"/>
              </w:rPr>
              <w:t>14.09.2020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1193</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1187</w:t>
            </w:r>
          </w:p>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(94</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3%)</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1304778</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1 408 499</w:t>
            </w:r>
          </w:p>
        </w:tc>
        <w:tc>
          <w:tcPr>
            <w:tcW w:w="1015" w:type="dxa"/>
            <w:tcBorders>
              <w:top w:val="single" w:sz="12" w:space="0" w:color="auto"/>
              <w:left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80.2</w:t>
            </w:r>
          </w:p>
        </w:tc>
        <w:tc>
          <w:tcPr>
            <w:tcW w:w="996" w:type="dxa"/>
            <w:tcBorders>
              <w:top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40</w:t>
            </w:r>
          </w:p>
        </w:tc>
      </w:tr>
      <w:tr w:rsidR="00F629DC" w:rsidRPr="00762786" w:rsidTr="00AF1B5A">
        <w:trPr>
          <w:trHeight w:val="435"/>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303"/>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8"/>
                <w:szCs w:val="28"/>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42884</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43 417</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87.2</w:t>
            </w:r>
          </w:p>
        </w:tc>
        <w:tc>
          <w:tcPr>
            <w:tcW w:w="996" w:type="dxa"/>
            <w:tcBorders>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43.8</w:t>
            </w:r>
          </w:p>
        </w:tc>
      </w:tr>
      <w:tr w:rsidR="00F629DC" w:rsidRPr="00762786" w:rsidTr="00AF1B5A">
        <w:trPr>
          <w:trHeight w:val="479"/>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762786">
              <w:rPr>
                <w:rFonts w:ascii="Times New Roman" w:hAnsi="Times New Roman" w:cs="Times New Roman"/>
                <w:sz w:val="24"/>
                <w:szCs w:val="24"/>
              </w:rPr>
              <w:t xml:space="preserve">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История</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FB6B99" w:rsidP="00AF1B5A">
            <w:pPr>
              <w:spacing w:after="0" w:line="240" w:lineRule="auto"/>
              <w:jc w:val="center"/>
              <w:rPr>
                <w:rFonts w:ascii="Times New Roman" w:hAnsi="Times New Roman" w:cs="Times New Roman"/>
              </w:rPr>
            </w:pPr>
            <w:r>
              <w:rPr>
                <w:rFonts w:ascii="Times New Roman" w:hAnsi="Times New Roman" w:cs="Times New Roman"/>
                <w:color w:val="000000"/>
              </w:rPr>
              <w:t>28.09.2020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1184</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lang w:eastAsia="ru-RU"/>
              </w:rPr>
            </w:pPr>
            <w:r w:rsidRPr="00762786">
              <w:rPr>
                <w:rFonts w:ascii="Times New Roman" w:hAnsi="Times New Roman" w:cs="Times New Roman"/>
                <w:color w:val="000000"/>
                <w:sz w:val="24"/>
                <w:szCs w:val="24"/>
                <w:lang w:eastAsia="ru-RU"/>
              </w:rPr>
              <w:t>1214</w:t>
            </w:r>
          </w:p>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lang w:eastAsia="ru-RU"/>
              </w:rPr>
              <w:t>(96</w:t>
            </w:r>
            <w:r>
              <w:rPr>
                <w:rFonts w:ascii="Times New Roman" w:hAnsi="Times New Roman" w:cs="Times New Roman"/>
                <w:color w:val="000000"/>
                <w:sz w:val="24"/>
                <w:szCs w:val="24"/>
                <w:lang w:eastAsia="ru-RU"/>
              </w:rPr>
              <w:t>.</w:t>
            </w:r>
            <w:r w:rsidRPr="00762786">
              <w:rPr>
                <w:rFonts w:ascii="Times New Roman" w:hAnsi="Times New Roman" w:cs="Times New Roman"/>
                <w:color w:val="000000"/>
                <w:sz w:val="24"/>
                <w:szCs w:val="24"/>
                <w:lang w:eastAsia="ru-RU"/>
              </w:rPr>
              <w:t>5%)</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1295885</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1421939</w:t>
            </w:r>
          </w:p>
        </w:tc>
        <w:tc>
          <w:tcPr>
            <w:tcW w:w="1015" w:type="dxa"/>
            <w:tcBorders>
              <w:top w:val="single" w:sz="12" w:space="0" w:color="auto"/>
              <w:left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89.4</w:t>
            </w:r>
          </w:p>
        </w:tc>
        <w:tc>
          <w:tcPr>
            <w:tcW w:w="996" w:type="dxa"/>
            <w:tcBorders>
              <w:top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48</w:t>
            </w:r>
          </w:p>
        </w:tc>
      </w:tr>
      <w:tr w:rsidR="00F629DC" w:rsidRPr="00762786" w:rsidTr="00AF1B5A">
        <w:trPr>
          <w:trHeight w:val="529"/>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303"/>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8"/>
                <w:szCs w:val="28"/>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42615</w:t>
            </w:r>
          </w:p>
        </w:tc>
        <w:tc>
          <w:tcPr>
            <w:tcW w:w="1128" w:type="dxa"/>
            <w:tcBorders>
              <w:left w:val="single" w:sz="12" w:space="0" w:color="auto"/>
              <w:bottom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43341</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93</w:t>
            </w:r>
            <w:r>
              <w:rPr>
                <w:rFonts w:ascii="Times New Roman" w:hAnsi="Times New Roman" w:cs="Times New Roman"/>
                <w:bCs/>
                <w:sz w:val="28"/>
                <w:szCs w:val="28"/>
              </w:rPr>
              <w:t>.</w:t>
            </w:r>
            <w:r w:rsidRPr="007A1DF2">
              <w:rPr>
                <w:rFonts w:ascii="Times New Roman" w:hAnsi="Times New Roman" w:cs="Times New Roman"/>
                <w:bCs/>
                <w:sz w:val="28"/>
                <w:szCs w:val="28"/>
              </w:rPr>
              <w:t>5</w:t>
            </w:r>
          </w:p>
        </w:tc>
        <w:tc>
          <w:tcPr>
            <w:tcW w:w="996" w:type="dxa"/>
            <w:tcBorders>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53</w:t>
            </w:r>
          </w:p>
        </w:tc>
      </w:tr>
      <w:tr w:rsidR="00F629DC" w:rsidRPr="00762786" w:rsidTr="00AF1B5A">
        <w:trPr>
          <w:trHeight w:val="310"/>
        </w:trPr>
        <w:tc>
          <w:tcPr>
            <w:tcW w:w="567" w:type="dxa"/>
            <w:vMerge w:val="restart"/>
            <w:tcBorders>
              <w:top w:val="single" w:sz="12" w:space="0" w:color="auto"/>
              <w:left w:val="single" w:sz="12" w:space="0" w:color="auto"/>
              <w:bottom w:val="single" w:sz="24"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24"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762786">
              <w:rPr>
                <w:rFonts w:ascii="Times New Roman" w:hAnsi="Times New Roman" w:cs="Times New Roman"/>
                <w:sz w:val="24"/>
                <w:szCs w:val="24"/>
              </w:rPr>
              <w:t xml:space="preserve">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12" w:space="0" w:color="auto"/>
              <w:left w:val="single" w:sz="12" w:space="0" w:color="auto"/>
              <w:bottom w:val="single" w:sz="24"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Биология</w:t>
            </w:r>
          </w:p>
        </w:tc>
        <w:tc>
          <w:tcPr>
            <w:tcW w:w="1415" w:type="dxa"/>
            <w:vMerge w:val="restart"/>
            <w:tcBorders>
              <w:top w:val="single" w:sz="12" w:space="0" w:color="auto"/>
              <w:left w:val="single" w:sz="12" w:space="0" w:color="auto"/>
              <w:bottom w:val="single" w:sz="24" w:space="0" w:color="auto"/>
              <w:right w:val="single" w:sz="12" w:space="0" w:color="auto"/>
            </w:tcBorders>
            <w:vAlign w:val="center"/>
          </w:tcPr>
          <w:p w:rsidR="00F629DC" w:rsidRPr="007F1885" w:rsidRDefault="00FB6B99" w:rsidP="00AF1B5A">
            <w:pPr>
              <w:spacing w:after="0" w:line="240" w:lineRule="auto"/>
              <w:jc w:val="center"/>
              <w:rPr>
                <w:rFonts w:ascii="Times New Roman" w:hAnsi="Times New Roman" w:cs="Times New Roman"/>
              </w:rPr>
            </w:pPr>
            <w:r>
              <w:rPr>
                <w:rFonts w:ascii="Times New Roman" w:hAnsi="Times New Roman" w:cs="Times New Roman"/>
                <w:color w:val="000000"/>
              </w:rPr>
              <w:t>21.09.2020</w:t>
            </w:r>
          </w:p>
        </w:tc>
        <w:tc>
          <w:tcPr>
            <w:tcW w:w="850" w:type="dxa"/>
            <w:vMerge w:val="restart"/>
            <w:tcBorders>
              <w:top w:val="single" w:sz="12" w:space="0" w:color="auto"/>
              <w:left w:val="single" w:sz="12" w:space="0" w:color="auto"/>
              <w:bottom w:val="single" w:sz="24"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1190</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lang w:eastAsia="ru-RU"/>
              </w:rPr>
            </w:pPr>
            <w:r w:rsidRPr="00762786">
              <w:rPr>
                <w:rFonts w:ascii="Times New Roman" w:hAnsi="Times New Roman" w:cs="Times New Roman"/>
                <w:color w:val="000000"/>
                <w:sz w:val="24"/>
                <w:szCs w:val="24"/>
                <w:lang w:eastAsia="ru-RU"/>
              </w:rPr>
              <w:t>1184</w:t>
            </w:r>
          </w:p>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lang w:eastAsia="ru-RU"/>
              </w:rPr>
              <w:t>(94</w:t>
            </w:r>
            <w:r>
              <w:rPr>
                <w:rFonts w:ascii="Times New Roman" w:hAnsi="Times New Roman" w:cs="Times New Roman"/>
                <w:color w:val="000000"/>
                <w:sz w:val="24"/>
                <w:szCs w:val="24"/>
                <w:lang w:eastAsia="ru-RU"/>
              </w:rPr>
              <w:t>.</w:t>
            </w:r>
            <w:r w:rsidRPr="00762786">
              <w:rPr>
                <w:rFonts w:ascii="Times New Roman" w:hAnsi="Times New Roman" w:cs="Times New Roman"/>
                <w:color w:val="000000"/>
                <w:sz w:val="24"/>
                <w:szCs w:val="24"/>
                <w:lang w:eastAsia="ru-RU"/>
              </w:rPr>
              <w:t>1%)</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1289890</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1411463</w:t>
            </w:r>
          </w:p>
        </w:tc>
        <w:tc>
          <w:tcPr>
            <w:tcW w:w="1015" w:type="dxa"/>
            <w:tcBorders>
              <w:top w:val="single" w:sz="12" w:space="0" w:color="auto"/>
              <w:left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85</w:t>
            </w:r>
            <w:r>
              <w:rPr>
                <w:rFonts w:ascii="Times New Roman" w:hAnsi="Times New Roman" w:cs="Times New Roman"/>
                <w:bCs/>
                <w:sz w:val="28"/>
                <w:szCs w:val="28"/>
              </w:rPr>
              <w:t>.</w:t>
            </w:r>
            <w:r w:rsidRPr="007A1DF2">
              <w:rPr>
                <w:rFonts w:ascii="Times New Roman" w:hAnsi="Times New Roman" w:cs="Times New Roman"/>
                <w:bCs/>
                <w:sz w:val="28"/>
                <w:szCs w:val="28"/>
              </w:rPr>
              <w:t>03</w:t>
            </w:r>
          </w:p>
        </w:tc>
        <w:tc>
          <w:tcPr>
            <w:tcW w:w="996" w:type="dxa"/>
            <w:tcBorders>
              <w:top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39.72</w:t>
            </w:r>
          </w:p>
        </w:tc>
      </w:tr>
      <w:tr w:rsidR="00F629DC" w:rsidRPr="00762786" w:rsidTr="00AF1B5A">
        <w:trPr>
          <w:trHeight w:val="356"/>
        </w:trPr>
        <w:tc>
          <w:tcPr>
            <w:tcW w:w="567" w:type="dxa"/>
            <w:vMerge/>
            <w:tcBorders>
              <w:top w:val="single" w:sz="12" w:space="0" w:color="auto"/>
              <w:left w:val="single" w:sz="12" w:space="0" w:color="auto"/>
              <w:bottom w:val="single" w:sz="24" w:space="0" w:color="auto"/>
              <w:right w:val="single" w:sz="12" w:space="0" w:color="auto"/>
            </w:tcBorders>
            <w:vAlign w:val="center"/>
          </w:tcPr>
          <w:p w:rsidR="00F629DC" w:rsidRPr="00AF1B5A" w:rsidRDefault="00F629DC" w:rsidP="00AF1B5A">
            <w:pPr>
              <w:spacing w:after="0" w:line="240" w:lineRule="auto"/>
              <w:ind w:firstLine="303"/>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24"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top w:val="single" w:sz="12" w:space="0" w:color="auto"/>
              <w:left w:val="single" w:sz="12" w:space="0" w:color="auto"/>
              <w:bottom w:val="single" w:sz="24"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top w:val="single" w:sz="12" w:space="0" w:color="auto"/>
              <w:left w:val="single" w:sz="12" w:space="0" w:color="auto"/>
              <w:bottom w:val="single" w:sz="24"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top w:val="single" w:sz="12" w:space="0" w:color="auto"/>
              <w:left w:val="single" w:sz="12" w:space="0" w:color="auto"/>
              <w:bottom w:val="single" w:sz="24"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bottom w:val="single" w:sz="24"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24"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41725</w:t>
            </w:r>
          </w:p>
        </w:tc>
        <w:tc>
          <w:tcPr>
            <w:tcW w:w="1128" w:type="dxa"/>
            <w:tcBorders>
              <w:left w:val="single" w:sz="12" w:space="0" w:color="auto"/>
              <w:bottom w:val="single" w:sz="24"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43280</w:t>
            </w:r>
          </w:p>
        </w:tc>
        <w:tc>
          <w:tcPr>
            <w:tcW w:w="1015" w:type="dxa"/>
            <w:tcBorders>
              <w:left w:val="single" w:sz="12" w:space="0" w:color="auto"/>
              <w:bottom w:val="single" w:sz="24"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90.24</w:t>
            </w:r>
          </w:p>
        </w:tc>
        <w:tc>
          <w:tcPr>
            <w:tcW w:w="996" w:type="dxa"/>
            <w:tcBorders>
              <w:bottom w:val="single" w:sz="24"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45.3</w:t>
            </w:r>
          </w:p>
        </w:tc>
      </w:tr>
      <w:tr w:rsidR="00F629DC" w:rsidRPr="00762786" w:rsidTr="00AF1B5A">
        <w:trPr>
          <w:trHeight w:val="427"/>
        </w:trPr>
        <w:tc>
          <w:tcPr>
            <w:tcW w:w="567" w:type="dxa"/>
            <w:vMerge w:val="restart"/>
            <w:tcBorders>
              <w:top w:val="single" w:sz="24"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24"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762786">
              <w:rPr>
                <w:rFonts w:ascii="Times New Roman" w:hAnsi="Times New Roman" w:cs="Times New Roman"/>
                <w:sz w:val="24"/>
                <w:szCs w:val="24"/>
              </w:rPr>
              <w:t xml:space="preserve">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24"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Математика</w:t>
            </w:r>
          </w:p>
        </w:tc>
        <w:tc>
          <w:tcPr>
            <w:tcW w:w="1415" w:type="dxa"/>
            <w:vMerge w:val="restart"/>
            <w:tcBorders>
              <w:top w:val="single" w:sz="24" w:space="0" w:color="auto"/>
              <w:left w:val="single" w:sz="12" w:space="0" w:color="auto"/>
              <w:bottom w:val="single" w:sz="12" w:space="0" w:color="auto"/>
              <w:right w:val="single" w:sz="12" w:space="0" w:color="auto"/>
            </w:tcBorders>
            <w:vAlign w:val="center"/>
          </w:tcPr>
          <w:p w:rsidR="00F629DC" w:rsidRPr="007F1885" w:rsidRDefault="00FB6B99" w:rsidP="00AF1B5A">
            <w:pPr>
              <w:spacing w:after="0" w:line="240" w:lineRule="auto"/>
              <w:jc w:val="center"/>
              <w:rPr>
                <w:rFonts w:ascii="Times New Roman" w:hAnsi="Times New Roman" w:cs="Times New Roman"/>
              </w:rPr>
            </w:pPr>
            <w:r>
              <w:rPr>
                <w:rFonts w:ascii="Times New Roman" w:hAnsi="Times New Roman" w:cs="Times New Roman"/>
                <w:color w:val="000000"/>
              </w:rPr>
              <w:t>16.09.2020</w:t>
            </w:r>
          </w:p>
        </w:tc>
        <w:tc>
          <w:tcPr>
            <w:tcW w:w="850" w:type="dxa"/>
            <w:vMerge w:val="restart"/>
            <w:tcBorders>
              <w:top w:val="single" w:sz="24"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1196</w:t>
            </w:r>
          </w:p>
        </w:tc>
        <w:tc>
          <w:tcPr>
            <w:tcW w:w="1129" w:type="dxa"/>
            <w:vMerge w:val="restart"/>
            <w:tcBorders>
              <w:top w:val="single" w:sz="24"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1181</w:t>
            </w:r>
          </w:p>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(93</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9%)</w:t>
            </w:r>
          </w:p>
        </w:tc>
        <w:tc>
          <w:tcPr>
            <w:tcW w:w="1123" w:type="dxa"/>
            <w:tcBorders>
              <w:top w:val="single" w:sz="24"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1210889</w:t>
            </w:r>
          </w:p>
        </w:tc>
        <w:tc>
          <w:tcPr>
            <w:tcW w:w="1128" w:type="dxa"/>
            <w:tcBorders>
              <w:top w:val="single" w:sz="24"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1293311</w:t>
            </w:r>
          </w:p>
        </w:tc>
        <w:tc>
          <w:tcPr>
            <w:tcW w:w="1015" w:type="dxa"/>
            <w:tcBorders>
              <w:top w:val="single" w:sz="24" w:space="0" w:color="auto"/>
              <w:left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79</w:t>
            </w:r>
            <w:r>
              <w:rPr>
                <w:rFonts w:ascii="Times New Roman" w:hAnsi="Times New Roman" w:cs="Times New Roman"/>
                <w:sz w:val="28"/>
                <w:szCs w:val="28"/>
              </w:rPr>
              <w:t>.</w:t>
            </w:r>
            <w:r w:rsidRPr="007A1DF2">
              <w:rPr>
                <w:rFonts w:ascii="Times New Roman" w:hAnsi="Times New Roman" w:cs="Times New Roman"/>
                <w:sz w:val="28"/>
                <w:szCs w:val="28"/>
              </w:rPr>
              <w:t>9</w:t>
            </w:r>
          </w:p>
        </w:tc>
        <w:tc>
          <w:tcPr>
            <w:tcW w:w="996" w:type="dxa"/>
            <w:tcBorders>
              <w:top w:val="single" w:sz="24" w:space="0" w:color="auto"/>
            </w:tcBorders>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31</w:t>
            </w:r>
            <w:r>
              <w:rPr>
                <w:rFonts w:ascii="Times New Roman" w:hAnsi="Times New Roman" w:cs="Times New Roman"/>
                <w:sz w:val="28"/>
                <w:szCs w:val="28"/>
              </w:rPr>
              <w:t>.</w:t>
            </w:r>
            <w:r w:rsidRPr="007A1DF2">
              <w:rPr>
                <w:rFonts w:ascii="Times New Roman" w:hAnsi="Times New Roman" w:cs="Times New Roman"/>
                <w:sz w:val="28"/>
                <w:szCs w:val="28"/>
              </w:rPr>
              <w:t>1</w:t>
            </w:r>
          </w:p>
        </w:tc>
      </w:tr>
      <w:tr w:rsidR="00F629DC" w:rsidRPr="00762786" w:rsidTr="00AF1B5A">
        <w:trPr>
          <w:trHeight w:val="378"/>
        </w:trPr>
        <w:tc>
          <w:tcPr>
            <w:tcW w:w="567" w:type="dxa"/>
            <w:vMerge/>
            <w:tcBorders>
              <w:top w:val="single" w:sz="24"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303"/>
              <w:jc w:val="both"/>
              <w:rPr>
                <w:rFonts w:ascii="Times New Roman" w:hAnsi="Times New Roman" w:cs="Times New Roman"/>
                <w:sz w:val="20"/>
                <w:szCs w:val="20"/>
              </w:rPr>
            </w:pPr>
          </w:p>
        </w:tc>
        <w:tc>
          <w:tcPr>
            <w:tcW w:w="851" w:type="dxa"/>
            <w:vMerge/>
            <w:tcBorders>
              <w:top w:val="single" w:sz="24"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top w:val="single" w:sz="24"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top w:val="single" w:sz="24"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top w:val="single" w:sz="24"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39068</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38239</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88</w:t>
            </w:r>
            <w:r>
              <w:rPr>
                <w:rFonts w:ascii="Times New Roman" w:hAnsi="Times New Roman" w:cs="Times New Roman"/>
                <w:sz w:val="28"/>
                <w:szCs w:val="28"/>
              </w:rPr>
              <w:t>.</w:t>
            </w:r>
            <w:r w:rsidRPr="007A1DF2">
              <w:rPr>
                <w:rFonts w:ascii="Times New Roman" w:hAnsi="Times New Roman" w:cs="Times New Roman"/>
                <w:sz w:val="28"/>
                <w:szCs w:val="28"/>
              </w:rPr>
              <w:t>8</w:t>
            </w:r>
          </w:p>
        </w:tc>
        <w:tc>
          <w:tcPr>
            <w:tcW w:w="996" w:type="dxa"/>
            <w:tcBorders>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39</w:t>
            </w:r>
            <w:r>
              <w:rPr>
                <w:rFonts w:ascii="Times New Roman" w:hAnsi="Times New Roman" w:cs="Times New Roman"/>
                <w:sz w:val="28"/>
                <w:szCs w:val="28"/>
              </w:rPr>
              <w:t>.</w:t>
            </w:r>
            <w:r w:rsidRPr="007A1DF2">
              <w:rPr>
                <w:rFonts w:ascii="Times New Roman" w:hAnsi="Times New Roman" w:cs="Times New Roman"/>
                <w:sz w:val="28"/>
                <w:szCs w:val="28"/>
              </w:rPr>
              <w:t>1</w:t>
            </w:r>
          </w:p>
        </w:tc>
      </w:tr>
      <w:tr w:rsidR="00F629DC" w:rsidRPr="00762786" w:rsidTr="00AF1B5A">
        <w:trPr>
          <w:trHeight w:val="403"/>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762786">
              <w:rPr>
                <w:rFonts w:ascii="Times New Roman" w:hAnsi="Times New Roman" w:cs="Times New Roman"/>
                <w:sz w:val="24"/>
                <w:szCs w:val="24"/>
              </w:rPr>
              <w:t xml:space="preserve">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Биология</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FB6B99" w:rsidP="00AF1B5A">
            <w:pPr>
              <w:spacing w:after="0" w:line="240" w:lineRule="auto"/>
              <w:jc w:val="center"/>
              <w:rPr>
                <w:rFonts w:ascii="Times New Roman" w:hAnsi="Times New Roman" w:cs="Times New Roman"/>
              </w:rPr>
            </w:pPr>
            <w:r>
              <w:rPr>
                <w:rFonts w:ascii="Times New Roman" w:hAnsi="Times New Roman" w:cs="Times New Roman"/>
                <w:color w:val="000000"/>
              </w:rPr>
              <w:t>21.09.2020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1187</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1175</w:t>
            </w:r>
          </w:p>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(93</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4%)</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15" w:after="0" w:line="186" w:lineRule="exact"/>
              <w:ind w:left="8"/>
              <w:jc w:val="center"/>
              <w:rPr>
                <w:rFonts w:ascii="Arial" w:hAnsi="Arial" w:cs="Arial"/>
                <w:color w:val="000000"/>
              </w:rPr>
            </w:pPr>
            <w:r>
              <w:rPr>
                <w:rFonts w:ascii="Arial" w:hAnsi="Arial" w:cs="Arial"/>
                <w:color w:val="000000"/>
              </w:rPr>
              <w:t>1195835</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15" w:after="0" w:line="186" w:lineRule="exact"/>
              <w:ind w:left="8"/>
              <w:jc w:val="center"/>
              <w:rPr>
                <w:rFonts w:ascii="Arial" w:hAnsi="Arial" w:cs="Arial"/>
                <w:color w:val="000000"/>
              </w:rPr>
            </w:pPr>
            <w:r w:rsidRPr="00762786">
              <w:rPr>
                <w:rFonts w:ascii="Arial" w:hAnsi="Arial" w:cs="Arial"/>
                <w:color w:val="000000"/>
              </w:rPr>
              <w:t>1297055</w:t>
            </w:r>
          </w:p>
        </w:tc>
        <w:tc>
          <w:tcPr>
            <w:tcW w:w="1015" w:type="dxa"/>
            <w:tcBorders>
              <w:top w:val="single" w:sz="12" w:space="0" w:color="auto"/>
              <w:left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84</w:t>
            </w:r>
            <w:r>
              <w:rPr>
                <w:rFonts w:ascii="Times New Roman" w:hAnsi="Times New Roman" w:cs="Times New Roman"/>
                <w:bCs/>
                <w:sz w:val="28"/>
                <w:szCs w:val="28"/>
              </w:rPr>
              <w:t>.</w:t>
            </w:r>
            <w:r w:rsidRPr="007A1DF2">
              <w:rPr>
                <w:rFonts w:ascii="Times New Roman" w:hAnsi="Times New Roman" w:cs="Times New Roman"/>
                <w:bCs/>
                <w:sz w:val="28"/>
                <w:szCs w:val="28"/>
              </w:rPr>
              <w:t>0</w:t>
            </w:r>
          </w:p>
        </w:tc>
        <w:tc>
          <w:tcPr>
            <w:tcW w:w="996" w:type="dxa"/>
            <w:tcBorders>
              <w:top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36</w:t>
            </w:r>
            <w:r>
              <w:rPr>
                <w:rFonts w:ascii="Times New Roman" w:hAnsi="Times New Roman" w:cs="Times New Roman"/>
                <w:bCs/>
                <w:sz w:val="28"/>
                <w:szCs w:val="28"/>
              </w:rPr>
              <w:t>.</w:t>
            </w:r>
            <w:r w:rsidRPr="007A1DF2">
              <w:rPr>
                <w:rFonts w:ascii="Times New Roman" w:hAnsi="Times New Roman" w:cs="Times New Roman"/>
                <w:bCs/>
                <w:sz w:val="28"/>
                <w:szCs w:val="28"/>
              </w:rPr>
              <w:t>7</w:t>
            </w:r>
          </w:p>
        </w:tc>
      </w:tr>
      <w:tr w:rsidR="00F629DC" w:rsidRPr="00762786" w:rsidTr="00AF1B5A">
        <w:trPr>
          <w:trHeight w:val="426"/>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303"/>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ind w:firstLine="709"/>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45" w:lineRule="exact"/>
              <w:ind w:left="15"/>
              <w:jc w:val="center"/>
              <w:rPr>
                <w:rFonts w:ascii="Arial" w:hAnsi="Arial" w:cs="Arial"/>
                <w:color w:val="000000"/>
              </w:rPr>
            </w:pPr>
            <w:r>
              <w:rPr>
                <w:rFonts w:ascii="Arial" w:hAnsi="Arial" w:cs="Arial"/>
                <w:color w:val="000000"/>
              </w:rPr>
              <w:t>37909</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45" w:lineRule="exact"/>
              <w:ind w:left="15"/>
              <w:jc w:val="center"/>
              <w:rPr>
                <w:rFonts w:ascii="Arial" w:hAnsi="Arial" w:cs="Arial"/>
                <w:color w:val="000000"/>
              </w:rPr>
            </w:pPr>
            <w:r w:rsidRPr="00762786">
              <w:rPr>
                <w:rFonts w:ascii="Arial" w:hAnsi="Arial" w:cs="Arial"/>
                <w:color w:val="000000"/>
              </w:rPr>
              <w:t>37686</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90</w:t>
            </w:r>
            <w:r>
              <w:rPr>
                <w:rFonts w:ascii="Times New Roman" w:hAnsi="Times New Roman" w:cs="Times New Roman"/>
                <w:bCs/>
                <w:sz w:val="28"/>
                <w:szCs w:val="28"/>
              </w:rPr>
              <w:t>.</w:t>
            </w:r>
            <w:r w:rsidRPr="007A1DF2">
              <w:rPr>
                <w:rFonts w:ascii="Times New Roman" w:hAnsi="Times New Roman" w:cs="Times New Roman"/>
                <w:bCs/>
                <w:sz w:val="28"/>
                <w:szCs w:val="28"/>
              </w:rPr>
              <w:t>4</w:t>
            </w:r>
          </w:p>
        </w:tc>
        <w:tc>
          <w:tcPr>
            <w:tcW w:w="996" w:type="dxa"/>
            <w:tcBorders>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45</w:t>
            </w:r>
            <w:r>
              <w:rPr>
                <w:rFonts w:ascii="Times New Roman" w:hAnsi="Times New Roman" w:cs="Times New Roman"/>
                <w:bCs/>
                <w:sz w:val="28"/>
                <w:szCs w:val="28"/>
              </w:rPr>
              <w:t>.</w:t>
            </w:r>
            <w:r w:rsidRPr="007A1DF2">
              <w:rPr>
                <w:rFonts w:ascii="Times New Roman" w:hAnsi="Times New Roman" w:cs="Times New Roman"/>
                <w:bCs/>
                <w:sz w:val="28"/>
                <w:szCs w:val="28"/>
              </w:rPr>
              <w:t>1</w:t>
            </w:r>
          </w:p>
        </w:tc>
      </w:tr>
      <w:tr w:rsidR="00F629DC" w:rsidRPr="00762786" w:rsidTr="00AF1B5A">
        <w:trPr>
          <w:trHeight w:val="405"/>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762786">
              <w:rPr>
                <w:rFonts w:ascii="Times New Roman" w:hAnsi="Times New Roman" w:cs="Times New Roman"/>
                <w:sz w:val="24"/>
                <w:szCs w:val="24"/>
              </w:rPr>
              <w:t xml:space="preserve"> </w:t>
            </w:r>
            <w:proofErr w:type="spellStart"/>
            <w:r w:rsidRPr="00762786">
              <w:rPr>
                <w:rFonts w:ascii="Times New Roman" w:hAnsi="Times New Roman" w:cs="Times New Roman"/>
                <w:sz w:val="24"/>
                <w:szCs w:val="24"/>
              </w:rPr>
              <w:t>кл</w:t>
            </w:r>
            <w:proofErr w:type="spellEnd"/>
            <w:r w:rsidRPr="00762786">
              <w:rPr>
                <w:rFonts w:ascii="Times New Roman" w:hAnsi="Times New Roman" w:cs="Times New Roman"/>
                <w:sz w:val="24"/>
                <w:szCs w:val="24"/>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Русский язык</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FB6B99" w:rsidP="00AF1B5A">
            <w:pPr>
              <w:spacing w:after="0" w:line="240" w:lineRule="auto"/>
              <w:jc w:val="center"/>
              <w:rPr>
                <w:rFonts w:ascii="Times New Roman" w:hAnsi="Times New Roman" w:cs="Times New Roman"/>
              </w:rPr>
            </w:pPr>
            <w:r>
              <w:rPr>
                <w:rFonts w:ascii="Times New Roman" w:hAnsi="Times New Roman" w:cs="Times New Roman"/>
                <w:color w:val="000000"/>
              </w:rPr>
              <w:t>18.09.2020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1195</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1175</w:t>
            </w:r>
          </w:p>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(93</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4%)</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1208149</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1300220</w:t>
            </w:r>
          </w:p>
        </w:tc>
        <w:tc>
          <w:tcPr>
            <w:tcW w:w="1015" w:type="dxa"/>
            <w:tcBorders>
              <w:top w:val="single" w:sz="12" w:space="0" w:color="auto"/>
              <w:left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75.3</w:t>
            </w:r>
          </w:p>
        </w:tc>
        <w:tc>
          <w:tcPr>
            <w:tcW w:w="996" w:type="dxa"/>
            <w:tcBorders>
              <w:top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34.6</w:t>
            </w:r>
          </w:p>
        </w:tc>
      </w:tr>
      <w:tr w:rsidR="00F629DC" w:rsidRPr="00762786" w:rsidTr="00AF1B5A">
        <w:trPr>
          <w:trHeight w:val="381"/>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303"/>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both"/>
              <w:rPr>
                <w:rFonts w:ascii="Times New Roman" w:hAnsi="Times New Roman" w:cs="Times New Roman"/>
                <w:sz w:val="28"/>
                <w:szCs w:val="28"/>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37787</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38270</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84.6</w:t>
            </w:r>
          </w:p>
        </w:tc>
        <w:tc>
          <w:tcPr>
            <w:tcW w:w="996" w:type="dxa"/>
            <w:tcBorders>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42.1</w:t>
            </w:r>
          </w:p>
        </w:tc>
      </w:tr>
      <w:tr w:rsidR="0072641D" w:rsidRPr="00762786" w:rsidTr="00AF1B5A">
        <w:trPr>
          <w:trHeight w:val="355"/>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72641D" w:rsidRPr="00AF1B5A" w:rsidRDefault="0072641D"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72641D" w:rsidRPr="00762786" w:rsidRDefault="0072641D" w:rsidP="00AF1B5A">
            <w:pPr>
              <w:spacing w:after="0" w:line="240" w:lineRule="auto"/>
              <w:ind w:left="-689" w:firstLine="709"/>
              <w:jc w:val="both"/>
              <w:rPr>
                <w:rFonts w:ascii="Times New Roman" w:hAnsi="Times New Roman" w:cs="Times New Roman"/>
                <w:sz w:val="28"/>
                <w:szCs w:val="28"/>
              </w:rPr>
            </w:pPr>
            <w:r>
              <w:rPr>
                <w:rFonts w:ascii="Times New Roman" w:hAnsi="Times New Roman" w:cs="Times New Roman"/>
                <w:sz w:val="28"/>
                <w:szCs w:val="28"/>
              </w:rPr>
              <w:t>7</w:t>
            </w:r>
            <w:r w:rsidRPr="00762786">
              <w:rPr>
                <w:rFonts w:ascii="Times New Roman" w:hAnsi="Times New Roman" w:cs="Times New Roman"/>
                <w:sz w:val="28"/>
                <w:szCs w:val="28"/>
              </w:rPr>
              <w:t xml:space="preserve"> </w:t>
            </w:r>
            <w:proofErr w:type="spellStart"/>
            <w:r w:rsidRPr="00762786">
              <w:rPr>
                <w:rFonts w:ascii="Times New Roman" w:hAnsi="Times New Roman" w:cs="Times New Roman"/>
                <w:sz w:val="28"/>
                <w:szCs w:val="28"/>
              </w:rPr>
              <w:t>кл</w:t>
            </w:r>
            <w:proofErr w:type="spellEnd"/>
            <w:r w:rsidRPr="00762786">
              <w:rPr>
                <w:rFonts w:ascii="Times New Roman" w:hAnsi="Times New Roman" w:cs="Times New Roman"/>
                <w:sz w:val="28"/>
                <w:szCs w:val="28"/>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72641D" w:rsidRPr="00A64B2A" w:rsidRDefault="0072641D" w:rsidP="00AF1B5A">
            <w:pPr>
              <w:spacing w:after="0" w:line="240" w:lineRule="auto"/>
              <w:jc w:val="both"/>
              <w:rPr>
                <w:rFonts w:ascii="Times New Roman" w:hAnsi="Times New Roman" w:cs="Times New Roman"/>
              </w:rPr>
            </w:pPr>
            <w:r w:rsidRPr="00A64B2A">
              <w:rPr>
                <w:rFonts w:ascii="Times New Roman" w:hAnsi="Times New Roman" w:cs="Times New Roman"/>
              </w:rPr>
              <w:t>География</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72641D" w:rsidRPr="007F1885" w:rsidRDefault="00FB6B99" w:rsidP="00AF1B5A">
            <w:pPr>
              <w:spacing w:after="0" w:line="240" w:lineRule="auto"/>
              <w:jc w:val="center"/>
              <w:rPr>
                <w:rFonts w:ascii="Times New Roman" w:hAnsi="Times New Roman" w:cs="Times New Roman"/>
              </w:rPr>
            </w:pPr>
            <w:r>
              <w:rPr>
                <w:rFonts w:ascii="Times New Roman" w:hAnsi="Times New Roman" w:cs="Times New Roman"/>
                <w:color w:val="000000"/>
              </w:rPr>
              <w:t>25.09.2020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72641D" w:rsidRPr="00762786" w:rsidRDefault="0072641D"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1183</w:t>
            </w:r>
          </w:p>
        </w:tc>
        <w:tc>
          <w:tcPr>
            <w:tcW w:w="1129" w:type="dxa"/>
            <w:vMerge w:val="restart"/>
            <w:tcBorders>
              <w:top w:val="single" w:sz="12" w:space="0" w:color="auto"/>
              <w:left w:val="single" w:sz="12" w:space="0" w:color="auto"/>
              <w:right w:val="single" w:sz="12" w:space="0" w:color="auto"/>
            </w:tcBorders>
            <w:vAlign w:val="center"/>
          </w:tcPr>
          <w:p w:rsidR="0072641D" w:rsidRPr="00762786" w:rsidRDefault="0072641D"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1107</w:t>
            </w:r>
          </w:p>
          <w:p w:rsidR="0072641D" w:rsidRPr="00762786" w:rsidRDefault="0072641D"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(88%)</w:t>
            </w:r>
          </w:p>
        </w:tc>
        <w:tc>
          <w:tcPr>
            <w:tcW w:w="1123" w:type="dxa"/>
            <w:tcBorders>
              <w:top w:val="single" w:sz="12" w:space="0" w:color="auto"/>
              <w:left w:val="single" w:sz="12" w:space="0" w:color="auto"/>
              <w:right w:val="single" w:sz="12" w:space="0" w:color="auto"/>
            </w:tcBorders>
            <w:vAlign w:val="center"/>
          </w:tcPr>
          <w:p w:rsidR="0072641D" w:rsidRPr="00762786" w:rsidRDefault="0072641D" w:rsidP="00AF1B5A">
            <w:pPr>
              <w:widowControl w:val="0"/>
              <w:autoSpaceDE w:val="0"/>
              <w:autoSpaceDN w:val="0"/>
              <w:adjustRightInd w:val="0"/>
              <w:spacing w:before="30" w:after="0" w:line="186" w:lineRule="exact"/>
              <w:ind w:left="15"/>
              <w:jc w:val="center"/>
              <w:rPr>
                <w:rFonts w:ascii="Arial" w:hAnsi="Arial" w:cs="Arial"/>
                <w:color w:val="000000"/>
              </w:rPr>
            </w:pPr>
            <w:r>
              <w:rPr>
                <w:rFonts w:ascii="Arial" w:hAnsi="Arial" w:cs="Arial"/>
                <w:color w:val="000000"/>
              </w:rPr>
              <w:t>1199083</w:t>
            </w:r>
          </w:p>
        </w:tc>
        <w:tc>
          <w:tcPr>
            <w:tcW w:w="1128" w:type="dxa"/>
            <w:tcBorders>
              <w:top w:val="single" w:sz="12" w:space="0" w:color="auto"/>
              <w:left w:val="single" w:sz="12" w:space="0" w:color="auto"/>
              <w:right w:val="single" w:sz="12" w:space="0" w:color="auto"/>
            </w:tcBorders>
            <w:vAlign w:val="center"/>
          </w:tcPr>
          <w:p w:rsidR="0072641D" w:rsidRPr="00762786" w:rsidRDefault="0072641D" w:rsidP="00AF1B5A">
            <w:pPr>
              <w:widowControl w:val="0"/>
              <w:autoSpaceDE w:val="0"/>
              <w:autoSpaceDN w:val="0"/>
              <w:adjustRightInd w:val="0"/>
              <w:spacing w:before="30" w:after="0" w:line="186" w:lineRule="exact"/>
              <w:ind w:left="15"/>
              <w:jc w:val="center"/>
              <w:rPr>
                <w:rFonts w:ascii="Arial" w:hAnsi="Arial" w:cs="Arial"/>
                <w:color w:val="000000"/>
              </w:rPr>
            </w:pPr>
            <w:r w:rsidRPr="00762786">
              <w:rPr>
                <w:rFonts w:ascii="Arial" w:hAnsi="Arial" w:cs="Arial"/>
                <w:color w:val="000000"/>
              </w:rPr>
              <w:t>1245066</w:t>
            </w:r>
          </w:p>
        </w:tc>
        <w:tc>
          <w:tcPr>
            <w:tcW w:w="1015" w:type="dxa"/>
            <w:tcBorders>
              <w:top w:val="single" w:sz="12" w:space="0" w:color="auto"/>
              <w:left w:val="single" w:sz="12" w:space="0" w:color="auto"/>
            </w:tcBorders>
            <w:vAlign w:val="center"/>
          </w:tcPr>
          <w:p w:rsidR="0072641D" w:rsidRPr="0072641D" w:rsidRDefault="0072641D" w:rsidP="00AF1B5A">
            <w:pPr>
              <w:spacing w:after="0" w:line="240" w:lineRule="auto"/>
              <w:jc w:val="center"/>
              <w:rPr>
                <w:rFonts w:ascii="Times New Roman" w:hAnsi="Times New Roman" w:cs="Times New Roman"/>
                <w:bCs/>
                <w:sz w:val="28"/>
                <w:szCs w:val="28"/>
              </w:rPr>
            </w:pPr>
            <w:r w:rsidRPr="0072641D">
              <w:rPr>
                <w:rFonts w:ascii="Times New Roman" w:hAnsi="Times New Roman" w:cs="Times New Roman"/>
                <w:bCs/>
                <w:sz w:val="28"/>
                <w:szCs w:val="28"/>
              </w:rPr>
              <w:t>93,8</w:t>
            </w:r>
          </w:p>
        </w:tc>
        <w:tc>
          <w:tcPr>
            <w:tcW w:w="996" w:type="dxa"/>
            <w:tcBorders>
              <w:top w:val="single" w:sz="12" w:space="0" w:color="auto"/>
            </w:tcBorders>
            <w:vAlign w:val="center"/>
          </w:tcPr>
          <w:p w:rsidR="0072641D" w:rsidRPr="0072641D" w:rsidRDefault="0072641D" w:rsidP="00AF1B5A">
            <w:pPr>
              <w:spacing w:after="0" w:line="240" w:lineRule="auto"/>
              <w:jc w:val="center"/>
              <w:rPr>
                <w:rFonts w:ascii="Times New Roman" w:hAnsi="Times New Roman" w:cs="Times New Roman"/>
                <w:bCs/>
                <w:sz w:val="28"/>
                <w:szCs w:val="28"/>
              </w:rPr>
            </w:pPr>
            <w:r w:rsidRPr="0072641D">
              <w:rPr>
                <w:rFonts w:ascii="Times New Roman" w:hAnsi="Times New Roman" w:cs="Times New Roman"/>
                <w:bCs/>
                <w:sz w:val="28"/>
                <w:szCs w:val="28"/>
              </w:rPr>
              <w:t>46,0</w:t>
            </w:r>
          </w:p>
        </w:tc>
      </w:tr>
      <w:tr w:rsidR="0072641D" w:rsidRPr="00762786" w:rsidTr="00AF1B5A">
        <w:trPr>
          <w:trHeight w:val="376"/>
        </w:trPr>
        <w:tc>
          <w:tcPr>
            <w:tcW w:w="567" w:type="dxa"/>
            <w:vMerge/>
            <w:tcBorders>
              <w:top w:val="single" w:sz="12" w:space="0" w:color="auto"/>
              <w:left w:val="single" w:sz="12" w:space="0" w:color="auto"/>
              <w:bottom w:val="single" w:sz="12" w:space="0" w:color="auto"/>
              <w:right w:val="single" w:sz="12" w:space="0" w:color="auto"/>
            </w:tcBorders>
            <w:vAlign w:val="center"/>
          </w:tcPr>
          <w:p w:rsidR="0072641D" w:rsidRPr="00AF1B5A" w:rsidRDefault="0072641D" w:rsidP="00AF1B5A">
            <w:pPr>
              <w:spacing w:after="0" w:line="240" w:lineRule="auto"/>
              <w:ind w:firstLine="303"/>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72641D" w:rsidRPr="00762786" w:rsidRDefault="0072641D" w:rsidP="00AF1B5A">
            <w:pPr>
              <w:spacing w:after="0" w:line="240" w:lineRule="auto"/>
              <w:ind w:left="-689" w:firstLine="709"/>
              <w:jc w:val="both"/>
              <w:rPr>
                <w:rFonts w:ascii="Times New Roman" w:hAnsi="Times New Roman" w:cs="Times New Roman"/>
                <w:sz w:val="28"/>
                <w:szCs w:val="28"/>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72641D" w:rsidRPr="00A64B2A" w:rsidRDefault="0072641D" w:rsidP="00AF1B5A">
            <w:pPr>
              <w:spacing w:after="0" w:line="240" w:lineRule="auto"/>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72641D" w:rsidRPr="007F1885" w:rsidRDefault="0072641D" w:rsidP="00AF1B5A">
            <w:pPr>
              <w:spacing w:after="0" w:line="240" w:lineRule="auto"/>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72641D" w:rsidRPr="00762786" w:rsidRDefault="0072641D"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72641D" w:rsidRPr="00762786" w:rsidRDefault="0072641D"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72641D" w:rsidRPr="00762786" w:rsidRDefault="0072641D" w:rsidP="00AF1B5A">
            <w:pPr>
              <w:widowControl w:val="0"/>
              <w:autoSpaceDE w:val="0"/>
              <w:autoSpaceDN w:val="0"/>
              <w:adjustRightInd w:val="0"/>
              <w:spacing w:before="30" w:after="0" w:line="225" w:lineRule="exact"/>
              <w:ind w:left="15"/>
              <w:jc w:val="center"/>
              <w:rPr>
                <w:rFonts w:ascii="Arial" w:hAnsi="Arial" w:cs="Arial"/>
                <w:color w:val="000000"/>
              </w:rPr>
            </w:pPr>
            <w:r>
              <w:rPr>
                <w:rFonts w:ascii="Arial" w:hAnsi="Arial" w:cs="Arial"/>
                <w:color w:val="000000"/>
              </w:rPr>
              <w:t>37940</w:t>
            </w:r>
          </w:p>
        </w:tc>
        <w:tc>
          <w:tcPr>
            <w:tcW w:w="1128" w:type="dxa"/>
            <w:tcBorders>
              <w:left w:val="single" w:sz="12" w:space="0" w:color="auto"/>
              <w:bottom w:val="single" w:sz="12" w:space="0" w:color="auto"/>
              <w:right w:val="single" w:sz="12" w:space="0" w:color="auto"/>
            </w:tcBorders>
            <w:shd w:val="clear" w:color="auto" w:fill="D9D9D9"/>
            <w:vAlign w:val="center"/>
          </w:tcPr>
          <w:p w:rsidR="0072641D" w:rsidRPr="00762786" w:rsidRDefault="0072641D" w:rsidP="00AF1B5A">
            <w:pPr>
              <w:widowControl w:val="0"/>
              <w:autoSpaceDE w:val="0"/>
              <w:autoSpaceDN w:val="0"/>
              <w:adjustRightInd w:val="0"/>
              <w:spacing w:before="30" w:after="0" w:line="225" w:lineRule="exact"/>
              <w:ind w:left="15"/>
              <w:jc w:val="center"/>
              <w:rPr>
                <w:rFonts w:ascii="Arial" w:hAnsi="Arial" w:cs="Arial"/>
                <w:color w:val="000000"/>
              </w:rPr>
            </w:pPr>
            <w:r w:rsidRPr="00762786">
              <w:rPr>
                <w:rFonts w:ascii="Arial" w:hAnsi="Arial" w:cs="Arial"/>
                <w:color w:val="000000"/>
              </w:rPr>
              <w:t>35268</w:t>
            </w:r>
          </w:p>
        </w:tc>
        <w:tc>
          <w:tcPr>
            <w:tcW w:w="1015" w:type="dxa"/>
            <w:tcBorders>
              <w:left w:val="single" w:sz="12" w:space="0" w:color="auto"/>
              <w:bottom w:val="single" w:sz="12" w:space="0" w:color="auto"/>
            </w:tcBorders>
            <w:shd w:val="clear" w:color="auto" w:fill="D9D9D9"/>
            <w:vAlign w:val="center"/>
          </w:tcPr>
          <w:p w:rsidR="0072641D" w:rsidRPr="0072641D" w:rsidRDefault="0072641D" w:rsidP="00AF1B5A">
            <w:pPr>
              <w:spacing w:after="0" w:line="240" w:lineRule="auto"/>
              <w:jc w:val="center"/>
              <w:rPr>
                <w:rFonts w:ascii="Times New Roman" w:hAnsi="Times New Roman" w:cs="Times New Roman"/>
                <w:bCs/>
                <w:sz w:val="28"/>
                <w:szCs w:val="28"/>
              </w:rPr>
            </w:pPr>
            <w:r w:rsidRPr="0072641D">
              <w:rPr>
                <w:rFonts w:ascii="Times New Roman" w:hAnsi="Times New Roman" w:cs="Times New Roman"/>
                <w:bCs/>
                <w:sz w:val="28"/>
                <w:szCs w:val="28"/>
              </w:rPr>
              <w:t>97,0</w:t>
            </w:r>
          </w:p>
        </w:tc>
        <w:tc>
          <w:tcPr>
            <w:tcW w:w="996" w:type="dxa"/>
            <w:tcBorders>
              <w:bottom w:val="single" w:sz="12" w:space="0" w:color="auto"/>
            </w:tcBorders>
            <w:shd w:val="clear" w:color="auto" w:fill="D9D9D9"/>
            <w:vAlign w:val="center"/>
          </w:tcPr>
          <w:p w:rsidR="0072641D" w:rsidRPr="0072641D" w:rsidRDefault="0072641D" w:rsidP="00AF1B5A">
            <w:pPr>
              <w:spacing w:after="0" w:line="240" w:lineRule="auto"/>
              <w:jc w:val="center"/>
              <w:rPr>
                <w:rFonts w:ascii="Times New Roman" w:hAnsi="Times New Roman" w:cs="Times New Roman"/>
                <w:bCs/>
                <w:sz w:val="28"/>
                <w:szCs w:val="28"/>
              </w:rPr>
            </w:pPr>
            <w:r w:rsidRPr="0072641D">
              <w:rPr>
                <w:rFonts w:ascii="Times New Roman" w:hAnsi="Times New Roman" w:cs="Times New Roman"/>
                <w:bCs/>
                <w:sz w:val="28"/>
                <w:szCs w:val="28"/>
              </w:rPr>
              <w:t>53,4</w:t>
            </w:r>
          </w:p>
        </w:tc>
      </w:tr>
      <w:tr w:rsidR="00F629DC" w:rsidRPr="00762786" w:rsidTr="00AF1B5A">
        <w:trPr>
          <w:trHeight w:val="407"/>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left="-689" w:firstLine="709"/>
              <w:jc w:val="both"/>
              <w:rPr>
                <w:rFonts w:ascii="Times New Roman" w:hAnsi="Times New Roman" w:cs="Times New Roman"/>
                <w:sz w:val="28"/>
                <w:szCs w:val="28"/>
              </w:rPr>
            </w:pPr>
            <w:r>
              <w:rPr>
                <w:rFonts w:ascii="Times New Roman" w:hAnsi="Times New Roman" w:cs="Times New Roman"/>
                <w:sz w:val="28"/>
                <w:szCs w:val="28"/>
              </w:rPr>
              <w:t>7</w:t>
            </w:r>
            <w:r w:rsidRPr="00762786">
              <w:rPr>
                <w:rFonts w:ascii="Times New Roman" w:hAnsi="Times New Roman" w:cs="Times New Roman"/>
                <w:sz w:val="28"/>
                <w:szCs w:val="28"/>
              </w:rPr>
              <w:t xml:space="preserve"> </w:t>
            </w:r>
            <w:proofErr w:type="spellStart"/>
            <w:r w:rsidRPr="00762786">
              <w:rPr>
                <w:rFonts w:ascii="Times New Roman" w:hAnsi="Times New Roman" w:cs="Times New Roman"/>
                <w:sz w:val="28"/>
                <w:szCs w:val="28"/>
              </w:rPr>
              <w:t>кл</w:t>
            </w:r>
            <w:proofErr w:type="spellEnd"/>
            <w:r w:rsidRPr="00762786">
              <w:rPr>
                <w:rFonts w:ascii="Times New Roman" w:hAnsi="Times New Roman" w:cs="Times New Roman"/>
                <w:sz w:val="28"/>
                <w:szCs w:val="28"/>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Обществознание</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FB6B99" w:rsidP="00AF1B5A">
            <w:pPr>
              <w:spacing w:after="0" w:line="240" w:lineRule="auto"/>
              <w:jc w:val="center"/>
              <w:rPr>
                <w:rFonts w:ascii="Times New Roman" w:hAnsi="Times New Roman" w:cs="Times New Roman"/>
              </w:rPr>
            </w:pPr>
            <w:r>
              <w:rPr>
                <w:rFonts w:ascii="Times New Roman" w:hAnsi="Times New Roman" w:cs="Times New Roman"/>
                <w:color w:val="000000"/>
              </w:rPr>
              <w:t>2.10.2020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1188</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1175</w:t>
            </w:r>
          </w:p>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(93</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4%)</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1200101</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1284448</w:t>
            </w:r>
          </w:p>
        </w:tc>
        <w:tc>
          <w:tcPr>
            <w:tcW w:w="1015" w:type="dxa"/>
            <w:tcBorders>
              <w:top w:val="single" w:sz="12" w:space="0" w:color="auto"/>
              <w:left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75</w:t>
            </w:r>
            <w:r>
              <w:rPr>
                <w:rFonts w:ascii="Times New Roman" w:hAnsi="Times New Roman" w:cs="Times New Roman"/>
                <w:sz w:val="28"/>
                <w:szCs w:val="28"/>
              </w:rPr>
              <w:t>.</w:t>
            </w:r>
            <w:r w:rsidRPr="007A1DF2">
              <w:rPr>
                <w:rFonts w:ascii="Times New Roman" w:hAnsi="Times New Roman" w:cs="Times New Roman"/>
                <w:sz w:val="28"/>
                <w:szCs w:val="28"/>
              </w:rPr>
              <w:t>3</w:t>
            </w:r>
          </w:p>
        </w:tc>
        <w:tc>
          <w:tcPr>
            <w:tcW w:w="996" w:type="dxa"/>
            <w:tcBorders>
              <w:top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34</w:t>
            </w:r>
            <w:r>
              <w:rPr>
                <w:rFonts w:ascii="Times New Roman" w:hAnsi="Times New Roman" w:cs="Times New Roman"/>
                <w:sz w:val="28"/>
                <w:szCs w:val="28"/>
              </w:rPr>
              <w:t>.</w:t>
            </w:r>
            <w:r w:rsidRPr="007A1DF2">
              <w:rPr>
                <w:rFonts w:ascii="Times New Roman" w:hAnsi="Times New Roman" w:cs="Times New Roman"/>
                <w:sz w:val="28"/>
                <w:szCs w:val="28"/>
              </w:rPr>
              <w:t>6</w:t>
            </w:r>
          </w:p>
        </w:tc>
      </w:tr>
      <w:tr w:rsidR="00F629DC" w:rsidRPr="00762786" w:rsidTr="00AF1B5A">
        <w:trPr>
          <w:trHeight w:val="399"/>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303"/>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left="-689" w:firstLine="709"/>
              <w:jc w:val="both"/>
              <w:rPr>
                <w:rFonts w:ascii="Times New Roman" w:hAnsi="Times New Roman" w:cs="Times New Roman"/>
                <w:sz w:val="28"/>
                <w:szCs w:val="28"/>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38982</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after="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37547</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84</w:t>
            </w:r>
            <w:r>
              <w:rPr>
                <w:rFonts w:ascii="Times New Roman" w:hAnsi="Times New Roman" w:cs="Times New Roman"/>
                <w:sz w:val="28"/>
                <w:szCs w:val="28"/>
              </w:rPr>
              <w:t>.</w:t>
            </w:r>
            <w:r w:rsidRPr="007A1DF2">
              <w:rPr>
                <w:rFonts w:ascii="Times New Roman" w:hAnsi="Times New Roman" w:cs="Times New Roman"/>
                <w:sz w:val="28"/>
                <w:szCs w:val="28"/>
              </w:rPr>
              <w:t>6</w:t>
            </w:r>
          </w:p>
        </w:tc>
        <w:tc>
          <w:tcPr>
            <w:tcW w:w="996" w:type="dxa"/>
            <w:tcBorders>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sz w:val="28"/>
                <w:szCs w:val="28"/>
              </w:rPr>
            </w:pPr>
            <w:r w:rsidRPr="007A1DF2">
              <w:rPr>
                <w:rFonts w:ascii="Times New Roman" w:hAnsi="Times New Roman" w:cs="Times New Roman"/>
                <w:sz w:val="28"/>
                <w:szCs w:val="28"/>
              </w:rPr>
              <w:t>42</w:t>
            </w:r>
            <w:r>
              <w:rPr>
                <w:rFonts w:ascii="Times New Roman" w:hAnsi="Times New Roman" w:cs="Times New Roman"/>
                <w:sz w:val="28"/>
                <w:szCs w:val="28"/>
              </w:rPr>
              <w:t>.</w:t>
            </w:r>
            <w:r w:rsidRPr="007A1DF2">
              <w:rPr>
                <w:rFonts w:ascii="Times New Roman" w:hAnsi="Times New Roman" w:cs="Times New Roman"/>
                <w:sz w:val="28"/>
                <w:szCs w:val="28"/>
              </w:rPr>
              <w:t>1</w:t>
            </w:r>
          </w:p>
        </w:tc>
      </w:tr>
      <w:tr w:rsidR="00F629DC" w:rsidRPr="00762786" w:rsidTr="00AF1B5A">
        <w:trPr>
          <w:trHeight w:val="391"/>
        </w:trPr>
        <w:tc>
          <w:tcPr>
            <w:tcW w:w="567" w:type="dxa"/>
            <w:vMerge w:val="restart"/>
            <w:tcBorders>
              <w:top w:val="single" w:sz="12" w:space="0" w:color="auto"/>
              <w:left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ind w:left="-689" w:firstLine="709"/>
              <w:jc w:val="both"/>
              <w:rPr>
                <w:rFonts w:ascii="Times New Roman" w:hAnsi="Times New Roman" w:cs="Times New Roman"/>
                <w:sz w:val="28"/>
                <w:szCs w:val="28"/>
              </w:rPr>
            </w:pPr>
            <w:r>
              <w:rPr>
                <w:rFonts w:ascii="Times New Roman" w:hAnsi="Times New Roman" w:cs="Times New Roman"/>
                <w:sz w:val="28"/>
                <w:szCs w:val="28"/>
              </w:rPr>
              <w:t>7</w:t>
            </w:r>
            <w:r w:rsidRPr="00762786">
              <w:rPr>
                <w:rFonts w:ascii="Times New Roman" w:hAnsi="Times New Roman" w:cs="Times New Roman"/>
                <w:sz w:val="28"/>
                <w:szCs w:val="28"/>
              </w:rPr>
              <w:t xml:space="preserve"> </w:t>
            </w:r>
            <w:proofErr w:type="spellStart"/>
            <w:r w:rsidRPr="00762786">
              <w:rPr>
                <w:rFonts w:ascii="Times New Roman" w:hAnsi="Times New Roman" w:cs="Times New Roman"/>
                <w:sz w:val="28"/>
                <w:szCs w:val="28"/>
              </w:rPr>
              <w:t>кл</w:t>
            </w:r>
            <w:proofErr w:type="spellEnd"/>
            <w:r w:rsidRPr="00762786">
              <w:rPr>
                <w:rFonts w:ascii="Times New Roman" w:hAnsi="Times New Roman" w:cs="Times New Roman"/>
                <w:sz w:val="28"/>
                <w:szCs w:val="28"/>
              </w:rPr>
              <w:t>.</w:t>
            </w:r>
          </w:p>
        </w:tc>
        <w:tc>
          <w:tcPr>
            <w:tcW w:w="1136" w:type="dxa"/>
            <w:vMerge w:val="restart"/>
            <w:tcBorders>
              <w:top w:val="single" w:sz="12" w:space="0" w:color="auto"/>
              <w:left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История</w:t>
            </w:r>
          </w:p>
        </w:tc>
        <w:tc>
          <w:tcPr>
            <w:tcW w:w="1415" w:type="dxa"/>
            <w:vMerge w:val="restart"/>
            <w:tcBorders>
              <w:top w:val="single" w:sz="12" w:space="0" w:color="auto"/>
              <w:left w:val="single" w:sz="12" w:space="0" w:color="auto"/>
              <w:right w:val="single" w:sz="12" w:space="0" w:color="auto"/>
            </w:tcBorders>
            <w:vAlign w:val="center"/>
          </w:tcPr>
          <w:p w:rsidR="00F629DC" w:rsidRPr="007F1885" w:rsidRDefault="00FB6B99" w:rsidP="00AF1B5A">
            <w:pPr>
              <w:spacing w:after="0" w:line="240" w:lineRule="auto"/>
              <w:jc w:val="center"/>
              <w:rPr>
                <w:rFonts w:ascii="Times New Roman" w:hAnsi="Times New Roman" w:cs="Times New Roman"/>
              </w:rPr>
            </w:pPr>
            <w:r>
              <w:rPr>
                <w:rFonts w:ascii="Times New Roman" w:hAnsi="Times New Roman" w:cs="Times New Roman"/>
                <w:color w:val="000000"/>
              </w:rPr>
              <w:t>28.09.2020</w:t>
            </w:r>
          </w:p>
        </w:tc>
        <w:tc>
          <w:tcPr>
            <w:tcW w:w="850"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1183</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1107</w:t>
            </w:r>
          </w:p>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(88%)</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1193814</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1227567</w:t>
            </w:r>
          </w:p>
        </w:tc>
        <w:tc>
          <w:tcPr>
            <w:tcW w:w="1015" w:type="dxa"/>
            <w:tcBorders>
              <w:top w:val="single" w:sz="12" w:space="0" w:color="auto"/>
              <w:left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83</w:t>
            </w:r>
            <w:r>
              <w:rPr>
                <w:rFonts w:ascii="Times New Roman" w:hAnsi="Times New Roman" w:cs="Times New Roman"/>
                <w:bCs/>
                <w:sz w:val="28"/>
                <w:szCs w:val="28"/>
              </w:rPr>
              <w:t>.</w:t>
            </w:r>
            <w:r w:rsidRPr="007A1DF2">
              <w:rPr>
                <w:rFonts w:ascii="Times New Roman" w:hAnsi="Times New Roman" w:cs="Times New Roman"/>
                <w:bCs/>
                <w:sz w:val="28"/>
                <w:szCs w:val="28"/>
              </w:rPr>
              <w:t>6</w:t>
            </w:r>
          </w:p>
        </w:tc>
        <w:tc>
          <w:tcPr>
            <w:tcW w:w="996" w:type="dxa"/>
            <w:tcBorders>
              <w:top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36</w:t>
            </w:r>
            <w:r>
              <w:rPr>
                <w:rFonts w:ascii="Times New Roman" w:hAnsi="Times New Roman" w:cs="Times New Roman"/>
                <w:bCs/>
                <w:sz w:val="28"/>
                <w:szCs w:val="28"/>
              </w:rPr>
              <w:t>.</w:t>
            </w:r>
            <w:r w:rsidRPr="007A1DF2">
              <w:rPr>
                <w:rFonts w:ascii="Times New Roman" w:hAnsi="Times New Roman" w:cs="Times New Roman"/>
                <w:bCs/>
                <w:sz w:val="28"/>
                <w:szCs w:val="28"/>
              </w:rPr>
              <w:t>7</w:t>
            </w:r>
          </w:p>
        </w:tc>
      </w:tr>
      <w:tr w:rsidR="00F629DC" w:rsidRPr="00762786" w:rsidTr="00AF1B5A">
        <w:trPr>
          <w:trHeight w:val="391"/>
        </w:trPr>
        <w:tc>
          <w:tcPr>
            <w:tcW w:w="567" w:type="dxa"/>
            <w:vMerge/>
            <w:tcBorders>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303"/>
              <w:contextualSpacing w:val="0"/>
              <w:jc w:val="both"/>
              <w:rPr>
                <w:rFonts w:ascii="Times New Roman" w:hAnsi="Times New Roman" w:cs="Times New Roman"/>
                <w:sz w:val="20"/>
                <w:szCs w:val="20"/>
              </w:rPr>
            </w:pPr>
          </w:p>
        </w:tc>
        <w:tc>
          <w:tcPr>
            <w:tcW w:w="851" w:type="dxa"/>
            <w:vMerge/>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left="-689" w:firstLine="709"/>
              <w:jc w:val="both"/>
              <w:rPr>
                <w:rFonts w:ascii="Times New Roman" w:hAnsi="Times New Roman" w:cs="Times New Roman"/>
                <w:sz w:val="28"/>
                <w:szCs w:val="28"/>
              </w:rPr>
            </w:pPr>
          </w:p>
        </w:tc>
        <w:tc>
          <w:tcPr>
            <w:tcW w:w="1136" w:type="dxa"/>
            <w:vMerge/>
            <w:tcBorders>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jc w:val="center"/>
              <w:rPr>
                <w:rFonts w:ascii="Times New Roman" w:hAnsi="Times New Roman" w:cs="Times New Roman"/>
                <w:color w:val="000000"/>
              </w:rPr>
            </w:pPr>
          </w:p>
        </w:tc>
        <w:tc>
          <w:tcPr>
            <w:tcW w:w="850" w:type="dxa"/>
            <w:vMerge/>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right w:val="single" w:sz="12" w:space="0" w:color="auto"/>
            </w:tcBorders>
            <w:shd w:val="clear" w:color="auto" w:fill="D9D9D9" w:themeFill="background1" w:themeFillShade="D9"/>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38916</w:t>
            </w:r>
          </w:p>
        </w:tc>
        <w:tc>
          <w:tcPr>
            <w:tcW w:w="1128" w:type="dxa"/>
            <w:tcBorders>
              <w:top w:val="single" w:sz="12" w:space="0" w:color="auto"/>
              <w:left w:val="single" w:sz="12" w:space="0" w:color="auto"/>
              <w:right w:val="single" w:sz="12" w:space="0" w:color="auto"/>
            </w:tcBorders>
            <w:shd w:val="clear" w:color="auto" w:fill="D9D9D9" w:themeFill="background1" w:themeFillShade="D9"/>
            <w:vAlign w:val="center"/>
          </w:tcPr>
          <w:p w:rsidR="00F629DC" w:rsidRPr="00762786" w:rsidRDefault="00F629DC" w:rsidP="00AF1B5A">
            <w:pPr>
              <w:widowControl w:val="0"/>
              <w:autoSpaceDE w:val="0"/>
              <w:autoSpaceDN w:val="0"/>
              <w:adjustRightInd w:val="0"/>
              <w:spacing w:before="30" w:after="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35137</w:t>
            </w:r>
          </w:p>
        </w:tc>
        <w:tc>
          <w:tcPr>
            <w:tcW w:w="1015" w:type="dxa"/>
            <w:tcBorders>
              <w:top w:val="single" w:sz="12" w:space="0" w:color="auto"/>
              <w:left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89</w:t>
            </w:r>
            <w:r>
              <w:rPr>
                <w:rFonts w:ascii="Times New Roman" w:hAnsi="Times New Roman" w:cs="Times New Roman"/>
                <w:bCs/>
                <w:sz w:val="28"/>
                <w:szCs w:val="28"/>
              </w:rPr>
              <w:t>.</w:t>
            </w:r>
            <w:r w:rsidRPr="007A1DF2">
              <w:rPr>
                <w:rFonts w:ascii="Times New Roman" w:hAnsi="Times New Roman" w:cs="Times New Roman"/>
                <w:bCs/>
                <w:sz w:val="28"/>
                <w:szCs w:val="28"/>
              </w:rPr>
              <w:t>8</w:t>
            </w:r>
          </w:p>
        </w:tc>
        <w:tc>
          <w:tcPr>
            <w:tcW w:w="996" w:type="dxa"/>
            <w:tcBorders>
              <w:top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bCs/>
                <w:sz w:val="28"/>
                <w:szCs w:val="28"/>
              </w:rPr>
            </w:pPr>
            <w:r w:rsidRPr="007A1DF2">
              <w:rPr>
                <w:rFonts w:ascii="Times New Roman" w:hAnsi="Times New Roman" w:cs="Times New Roman"/>
                <w:bCs/>
                <w:sz w:val="28"/>
                <w:szCs w:val="28"/>
              </w:rPr>
              <w:t>43</w:t>
            </w:r>
            <w:r>
              <w:rPr>
                <w:rFonts w:ascii="Times New Roman" w:hAnsi="Times New Roman" w:cs="Times New Roman"/>
                <w:bCs/>
                <w:sz w:val="28"/>
                <w:szCs w:val="28"/>
              </w:rPr>
              <w:t>.</w:t>
            </w:r>
            <w:r w:rsidRPr="007A1DF2">
              <w:rPr>
                <w:rFonts w:ascii="Times New Roman" w:hAnsi="Times New Roman" w:cs="Times New Roman"/>
                <w:bCs/>
                <w:sz w:val="28"/>
                <w:szCs w:val="28"/>
              </w:rPr>
              <w:t>8</w:t>
            </w:r>
          </w:p>
        </w:tc>
      </w:tr>
      <w:tr w:rsidR="00F629DC" w:rsidRPr="00762786" w:rsidTr="00AF1B5A">
        <w:trPr>
          <w:trHeight w:val="391"/>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left="-689" w:firstLine="709"/>
              <w:jc w:val="both"/>
              <w:rPr>
                <w:rFonts w:ascii="Times New Roman" w:hAnsi="Times New Roman" w:cs="Times New Roman"/>
                <w:sz w:val="28"/>
                <w:szCs w:val="28"/>
              </w:rPr>
            </w:pPr>
            <w:r>
              <w:rPr>
                <w:rFonts w:ascii="Times New Roman" w:hAnsi="Times New Roman" w:cs="Times New Roman"/>
                <w:sz w:val="28"/>
                <w:szCs w:val="28"/>
              </w:rPr>
              <w:t>8</w:t>
            </w:r>
            <w:r w:rsidRPr="00762786">
              <w:rPr>
                <w:rFonts w:ascii="Times New Roman" w:hAnsi="Times New Roman" w:cs="Times New Roman"/>
                <w:sz w:val="28"/>
                <w:szCs w:val="28"/>
              </w:rPr>
              <w:t xml:space="preserve"> </w:t>
            </w:r>
            <w:proofErr w:type="spellStart"/>
            <w:r w:rsidRPr="00762786">
              <w:rPr>
                <w:rFonts w:ascii="Times New Roman" w:hAnsi="Times New Roman" w:cs="Times New Roman"/>
                <w:sz w:val="28"/>
                <w:szCs w:val="28"/>
              </w:rPr>
              <w:t>кл</w:t>
            </w:r>
            <w:proofErr w:type="spellEnd"/>
            <w:r w:rsidRPr="00762786">
              <w:rPr>
                <w:rFonts w:ascii="Times New Roman" w:hAnsi="Times New Roman" w:cs="Times New Roman"/>
                <w:sz w:val="28"/>
                <w:szCs w:val="28"/>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Русский язык</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FB6B99" w:rsidP="00AF1B5A">
            <w:pPr>
              <w:spacing w:after="0" w:line="240" w:lineRule="auto"/>
              <w:jc w:val="center"/>
              <w:rPr>
                <w:rFonts w:ascii="Times New Roman" w:hAnsi="Times New Roman" w:cs="Times New Roman"/>
              </w:rPr>
            </w:pPr>
            <w:r>
              <w:rPr>
                <w:rFonts w:ascii="Times New Roman" w:hAnsi="Times New Roman" w:cs="Times New Roman"/>
                <w:color w:val="000000"/>
              </w:rPr>
              <w:t>18.09.2020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1184</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835</w:t>
            </w:r>
          </w:p>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(66</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4%)</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1091372</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814819</w:t>
            </w:r>
          </w:p>
        </w:tc>
        <w:tc>
          <w:tcPr>
            <w:tcW w:w="1015" w:type="dxa"/>
            <w:tcBorders>
              <w:top w:val="single" w:sz="12" w:space="0" w:color="auto"/>
              <w:left w:val="single" w:sz="12" w:space="0" w:color="auto"/>
            </w:tcBorders>
            <w:vAlign w:val="center"/>
          </w:tcPr>
          <w:p w:rsidR="00F629DC" w:rsidRPr="007A1DF2" w:rsidRDefault="00F629DC" w:rsidP="00AF1B5A">
            <w:pPr>
              <w:spacing w:after="0" w:line="240" w:lineRule="auto"/>
              <w:jc w:val="center"/>
              <w:rPr>
                <w:rFonts w:ascii="Times New Roman" w:eastAsia="Times New Roman" w:hAnsi="Times New Roman" w:cs="Times New Roman"/>
                <w:color w:val="000000"/>
                <w:sz w:val="28"/>
                <w:szCs w:val="28"/>
              </w:rPr>
            </w:pPr>
            <w:r w:rsidRPr="007A1DF2">
              <w:rPr>
                <w:rFonts w:ascii="Times New Roman" w:eastAsia="Times New Roman" w:hAnsi="Times New Roman" w:cs="Times New Roman"/>
                <w:color w:val="000000"/>
                <w:sz w:val="28"/>
                <w:szCs w:val="28"/>
              </w:rPr>
              <w:t>74</w:t>
            </w:r>
            <w:r>
              <w:rPr>
                <w:rFonts w:ascii="Times New Roman" w:eastAsia="Times New Roman" w:hAnsi="Times New Roman" w:cs="Times New Roman"/>
                <w:color w:val="000000"/>
                <w:sz w:val="28"/>
                <w:szCs w:val="28"/>
              </w:rPr>
              <w:t>.</w:t>
            </w:r>
            <w:r w:rsidRPr="007A1DF2">
              <w:rPr>
                <w:rFonts w:ascii="Times New Roman" w:eastAsia="Times New Roman" w:hAnsi="Times New Roman" w:cs="Times New Roman"/>
                <w:color w:val="000000"/>
                <w:sz w:val="28"/>
                <w:szCs w:val="28"/>
              </w:rPr>
              <w:t>52</w:t>
            </w:r>
          </w:p>
        </w:tc>
        <w:tc>
          <w:tcPr>
            <w:tcW w:w="996" w:type="dxa"/>
            <w:tcBorders>
              <w:top w:val="single" w:sz="12" w:space="0" w:color="auto"/>
            </w:tcBorders>
            <w:vAlign w:val="center"/>
          </w:tcPr>
          <w:p w:rsidR="00F629DC" w:rsidRPr="007A1DF2" w:rsidRDefault="00F629DC" w:rsidP="00AF1B5A">
            <w:pPr>
              <w:spacing w:after="0" w:line="240" w:lineRule="auto"/>
              <w:jc w:val="center"/>
              <w:rPr>
                <w:rFonts w:ascii="Times New Roman" w:eastAsia="Times New Roman" w:hAnsi="Times New Roman" w:cs="Times New Roman"/>
                <w:color w:val="000000"/>
                <w:sz w:val="28"/>
                <w:szCs w:val="28"/>
              </w:rPr>
            </w:pPr>
            <w:r w:rsidRPr="007A1DF2">
              <w:rPr>
                <w:rFonts w:ascii="Times New Roman" w:eastAsia="Times New Roman" w:hAnsi="Times New Roman" w:cs="Times New Roman"/>
                <w:color w:val="000000"/>
                <w:sz w:val="28"/>
                <w:szCs w:val="28"/>
              </w:rPr>
              <w:t>30</w:t>
            </w:r>
            <w:r>
              <w:rPr>
                <w:rFonts w:ascii="Times New Roman" w:eastAsia="Times New Roman" w:hAnsi="Times New Roman" w:cs="Times New Roman"/>
                <w:color w:val="000000"/>
                <w:sz w:val="28"/>
                <w:szCs w:val="28"/>
              </w:rPr>
              <w:t>.</w:t>
            </w:r>
            <w:r w:rsidRPr="007A1DF2">
              <w:rPr>
                <w:rFonts w:ascii="Times New Roman" w:eastAsia="Times New Roman" w:hAnsi="Times New Roman" w:cs="Times New Roman"/>
                <w:color w:val="000000"/>
                <w:sz w:val="28"/>
                <w:szCs w:val="28"/>
              </w:rPr>
              <w:t>35</w:t>
            </w:r>
          </w:p>
        </w:tc>
      </w:tr>
      <w:tr w:rsidR="00F629DC" w:rsidRPr="00762786" w:rsidTr="00AF1B5A">
        <w:trPr>
          <w:trHeight w:val="397"/>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both"/>
              <w:rPr>
                <w:rFonts w:ascii="Times New Roman" w:hAnsi="Times New Roman" w:cs="Times New Roman"/>
                <w:sz w:val="28"/>
                <w:szCs w:val="28"/>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ind w:firstLine="709"/>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ind w:firstLine="709"/>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32674</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22496</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eastAsia="Times New Roman" w:hAnsi="Times New Roman" w:cs="Times New Roman"/>
                <w:color w:val="000000"/>
                <w:sz w:val="28"/>
                <w:szCs w:val="28"/>
              </w:rPr>
            </w:pPr>
            <w:r w:rsidRPr="007A1DF2">
              <w:rPr>
                <w:rFonts w:ascii="Times New Roman" w:eastAsia="Times New Roman" w:hAnsi="Times New Roman" w:cs="Times New Roman"/>
                <w:color w:val="000000"/>
                <w:sz w:val="28"/>
                <w:szCs w:val="28"/>
              </w:rPr>
              <w:t>85</w:t>
            </w:r>
            <w:r>
              <w:rPr>
                <w:rFonts w:ascii="Times New Roman" w:eastAsia="Times New Roman" w:hAnsi="Times New Roman" w:cs="Times New Roman"/>
                <w:color w:val="000000"/>
                <w:sz w:val="28"/>
                <w:szCs w:val="28"/>
              </w:rPr>
              <w:t>.</w:t>
            </w:r>
            <w:r w:rsidRPr="007A1DF2">
              <w:rPr>
                <w:rFonts w:ascii="Times New Roman" w:eastAsia="Times New Roman" w:hAnsi="Times New Roman" w:cs="Times New Roman"/>
                <w:color w:val="000000"/>
                <w:sz w:val="28"/>
                <w:szCs w:val="28"/>
              </w:rPr>
              <w:t>52</w:t>
            </w:r>
          </w:p>
        </w:tc>
        <w:tc>
          <w:tcPr>
            <w:tcW w:w="996" w:type="dxa"/>
            <w:tcBorders>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eastAsia="Times New Roman" w:hAnsi="Times New Roman" w:cs="Times New Roman"/>
                <w:color w:val="000000"/>
                <w:sz w:val="28"/>
                <w:szCs w:val="28"/>
              </w:rPr>
            </w:pPr>
            <w:r w:rsidRPr="007A1DF2">
              <w:rPr>
                <w:rFonts w:ascii="Times New Roman" w:eastAsia="Times New Roman" w:hAnsi="Times New Roman" w:cs="Times New Roman"/>
                <w:color w:val="000000"/>
                <w:sz w:val="28"/>
                <w:szCs w:val="28"/>
              </w:rPr>
              <w:t>39</w:t>
            </w:r>
            <w:r>
              <w:rPr>
                <w:rFonts w:ascii="Times New Roman" w:eastAsia="Times New Roman" w:hAnsi="Times New Roman" w:cs="Times New Roman"/>
                <w:color w:val="000000"/>
                <w:sz w:val="28"/>
                <w:szCs w:val="28"/>
              </w:rPr>
              <w:t>.</w:t>
            </w:r>
            <w:r w:rsidRPr="007A1DF2">
              <w:rPr>
                <w:rFonts w:ascii="Times New Roman" w:eastAsia="Times New Roman" w:hAnsi="Times New Roman" w:cs="Times New Roman"/>
                <w:color w:val="000000"/>
                <w:sz w:val="28"/>
                <w:szCs w:val="28"/>
              </w:rPr>
              <w:t>58</w:t>
            </w:r>
          </w:p>
        </w:tc>
      </w:tr>
      <w:tr w:rsidR="00F629DC" w:rsidRPr="00762786" w:rsidTr="00AF1B5A">
        <w:trPr>
          <w:trHeight w:val="391"/>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left="-689" w:firstLine="709"/>
              <w:jc w:val="both"/>
              <w:rPr>
                <w:rFonts w:ascii="Times New Roman" w:hAnsi="Times New Roman" w:cs="Times New Roman"/>
                <w:sz w:val="28"/>
                <w:szCs w:val="28"/>
              </w:rPr>
            </w:pPr>
            <w:r>
              <w:rPr>
                <w:rFonts w:ascii="Times New Roman" w:hAnsi="Times New Roman" w:cs="Times New Roman"/>
                <w:sz w:val="28"/>
                <w:szCs w:val="28"/>
              </w:rPr>
              <w:t>8</w:t>
            </w:r>
            <w:r w:rsidRPr="00762786">
              <w:rPr>
                <w:rFonts w:ascii="Times New Roman" w:hAnsi="Times New Roman" w:cs="Times New Roman"/>
                <w:sz w:val="28"/>
                <w:szCs w:val="28"/>
              </w:rPr>
              <w:t xml:space="preserve"> </w:t>
            </w:r>
            <w:proofErr w:type="spellStart"/>
            <w:r w:rsidRPr="00762786">
              <w:rPr>
                <w:rFonts w:ascii="Times New Roman" w:hAnsi="Times New Roman" w:cs="Times New Roman"/>
                <w:sz w:val="28"/>
                <w:szCs w:val="28"/>
              </w:rPr>
              <w:t>кл</w:t>
            </w:r>
            <w:proofErr w:type="spellEnd"/>
            <w:r w:rsidRPr="00762786">
              <w:rPr>
                <w:rFonts w:ascii="Times New Roman" w:hAnsi="Times New Roman" w:cs="Times New Roman"/>
                <w:sz w:val="28"/>
                <w:szCs w:val="28"/>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Математика</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FB6B99" w:rsidP="00AF1B5A">
            <w:pPr>
              <w:spacing w:after="0" w:line="240" w:lineRule="auto"/>
              <w:jc w:val="center"/>
              <w:rPr>
                <w:rFonts w:ascii="Times New Roman" w:hAnsi="Times New Roman" w:cs="Times New Roman"/>
              </w:rPr>
            </w:pPr>
            <w:r>
              <w:rPr>
                <w:rFonts w:ascii="Times New Roman" w:hAnsi="Times New Roman" w:cs="Times New Roman"/>
                <w:color w:val="000000"/>
              </w:rPr>
              <w:t>16.09.2020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1186</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899</w:t>
            </w:r>
          </w:p>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(71</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5%)</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1090334</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839959</w:t>
            </w:r>
          </w:p>
        </w:tc>
        <w:tc>
          <w:tcPr>
            <w:tcW w:w="1015" w:type="dxa"/>
            <w:tcBorders>
              <w:top w:val="single" w:sz="12" w:space="0" w:color="auto"/>
              <w:left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82</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64</w:t>
            </w:r>
          </w:p>
        </w:tc>
        <w:tc>
          <w:tcPr>
            <w:tcW w:w="996" w:type="dxa"/>
            <w:tcBorders>
              <w:top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32</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43</w:t>
            </w:r>
          </w:p>
        </w:tc>
      </w:tr>
      <w:tr w:rsidR="00F629DC" w:rsidRPr="00762786" w:rsidTr="00AF1B5A">
        <w:trPr>
          <w:trHeight w:val="397"/>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both"/>
              <w:rPr>
                <w:rFonts w:ascii="Times New Roman" w:hAnsi="Times New Roman" w:cs="Times New Roman"/>
                <w:sz w:val="28"/>
                <w:szCs w:val="28"/>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ind w:firstLine="709"/>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ind w:firstLine="709"/>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34085</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24450</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89</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92</w:t>
            </w:r>
          </w:p>
        </w:tc>
        <w:tc>
          <w:tcPr>
            <w:tcW w:w="996" w:type="dxa"/>
            <w:tcBorders>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39</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67</w:t>
            </w:r>
          </w:p>
        </w:tc>
      </w:tr>
      <w:tr w:rsidR="00F629DC" w:rsidRPr="00762786" w:rsidTr="00AF1B5A">
        <w:trPr>
          <w:trHeight w:val="391"/>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left="-689" w:firstLine="709"/>
              <w:jc w:val="both"/>
              <w:rPr>
                <w:rFonts w:ascii="Times New Roman" w:hAnsi="Times New Roman" w:cs="Times New Roman"/>
                <w:sz w:val="28"/>
                <w:szCs w:val="28"/>
              </w:rPr>
            </w:pPr>
            <w:r>
              <w:rPr>
                <w:rFonts w:ascii="Times New Roman" w:hAnsi="Times New Roman" w:cs="Times New Roman"/>
                <w:sz w:val="28"/>
                <w:szCs w:val="28"/>
              </w:rPr>
              <w:t>8</w:t>
            </w:r>
            <w:r w:rsidRPr="00762786">
              <w:rPr>
                <w:rFonts w:ascii="Times New Roman" w:hAnsi="Times New Roman" w:cs="Times New Roman"/>
                <w:sz w:val="28"/>
                <w:szCs w:val="28"/>
              </w:rPr>
              <w:t xml:space="preserve"> </w:t>
            </w:r>
            <w:proofErr w:type="spellStart"/>
            <w:r w:rsidRPr="00762786">
              <w:rPr>
                <w:rFonts w:ascii="Times New Roman" w:hAnsi="Times New Roman" w:cs="Times New Roman"/>
                <w:sz w:val="28"/>
                <w:szCs w:val="28"/>
              </w:rPr>
              <w:t>кл</w:t>
            </w:r>
            <w:proofErr w:type="spellEnd"/>
            <w:r w:rsidRPr="00762786">
              <w:rPr>
                <w:rFonts w:ascii="Times New Roman" w:hAnsi="Times New Roman" w:cs="Times New Roman"/>
                <w:sz w:val="28"/>
                <w:szCs w:val="28"/>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История</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FB6B99" w:rsidP="00AF1B5A">
            <w:pPr>
              <w:spacing w:after="0" w:line="240" w:lineRule="auto"/>
              <w:jc w:val="center"/>
              <w:rPr>
                <w:rFonts w:ascii="Times New Roman" w:hAnsi="Times New Roman" w:cs="Times New Roman"/>
              </w:rPr>
            </w:pPr>
            <w:r>
              <w:rPr>
                <w:rFonts w:ascii="Times New Roman" w:hAnsi="Times New Roman" w:cs="Times New Roman"/>
                <w:color w:val="000000"/>
              </w:rPr>
              <w:t>28.09.2020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1178</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sidRPr="00762786">
              <w:rPr>
                <w:rFonts w:ascii="Times New Roman" w:hAnsi="Times New Roman" w:cs="Times New Roman"/>
                <w:sz w:val="24"/>
                <w:szCs w:val="24"/>
              </w:rPr>
              <w:t>543</w:t>
            </w:r>
          </w:p>
          <w:p w:rsidR="00F629DC" w:rsidRPr="00762786" w:rsidRDefault="00F629DC" w:rsidP="00AF1B5A">
            <w:pPr>
              <w:spacing w:after="0" w:line="240" w:lineRule="auto"/>
              <w:jc w:val="center"/>
              <w:rPr>
                <w:rFonts w:ascii="Times New Roman" w:hAnsi="Times New Roman" w:cs="Times New Roman"/>
                <w:sz w:val="24"/>
                <w:szCs w:val="24"/>
              </w:rPr>
            </w:pPr>
            <w:r w:rsidRPr="00762786">
              <w:rPr>
                <w:rFonts w:ascii="Times New Roman" w:hAnsi="Times New Roman" w:cs="Times New Roman"/>
                <w:sz w:val="24"/>
                <w:szCs w:val="24"/>
              </w:rPr>
              <w:t>(43</w:t>
            </w:r>
            <w:r>
              <w:rPr>
                <w:rFonts w:ascii="Times New Roman" w:hAnsi="Times New Roman" w:cs="Times New Roman"/>
                <w:sz w:val="24"/>
                <w:szCs w:val="24"/>
              </w:rPr>
              <w:t>.</w:t>
            </w:r>
            <w:r w:rsidRPr="00762786">
              <w:rPr>
                <w:rFonts w:ascii="Times New Roman" w:hAnsi="Times New Roman" w:cs="Times New Roman"/>
                <w:sz w:val="24"/>
                <w:szCs w:val="24"/>
              </w:rPr>
              <w:t>2%)</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1071952</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556120</w:t>
            </w:r>
          </w:p>
        </w:tc>
        <w:tc>
          <w:tcPr>
            <w:tcW w:w="1015" w:type="dxa"/>
            <w:tcBorders>
              <w:top w:val="single" w:sz="12" w:space="0" w:color="auto"/>
              <w:left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82</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4</w:t>
            </w:r>
          </w:p>
        </w:tc>
        <w:tc>
          <w:tcPr>
            <w:tcW w:w="996" w:type="dxa"/>
            <w:tcBorders>
              <w:top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36</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45</w:t>
            </w:r>
          </w:p>
        </w:tc>
      </w:tr>
      <w:tr w:rsidR="00F629DC" w:rsidRPr="00762786" w:rsidTr="00AF1B5A">
        <w:trPr>
          <w:trHeight w:val="397"/>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both"/>
              <w:rPr>
                <w:rFonts w:ascii="Times New Roman" w:hAnsi="Times New Roman" w:cs="Times New Roman"/>
                <w:sz w:val="28"/>
                <w:szCs w:val="28"/>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ind w:firstLine="709"/>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ind w:firstLine="709"/>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34223</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13888</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bCs/>
                <w:color w:val="000000"/>
                <w:sz w:val="28"/>
                <w:szCs w:val="28"/>
              </w:rPr>
            </w:pPr>
            <w:r w:rsidRPr="007A1DF2">
              <w:rPr>
                <w:rFonts w:ascii="Times New Roman" w:hAnsi="Times New Roman" w:cs="Times New Roman"/>
                <w:bCs/>
                <w:color w:val="000000"/>
                <w:sz w:val="28"/>
                <w:szCs w:val="28"/>
              </w:rPr>
              <w:t>90</w:t>
            </w:r>
            <w:r>
              <w:rPr>
                <w:rFonts w:ascii="Times New Roman" w:hAnsi="Times New Roman" w:cs="Times New Roman"/>
                <w:bCs/>
                <w:color w:val="000000"/>
                <w:sz w:val="28"/>
                <w:szCs w:val="28"/>
              </w:rPr>
              <w:t>.</w:t>
            </w:r>
            <w:r w:rsidRPr="007A1DF2">
              <w:rPr>
                <w:rFonts w:ascii="Times New Roman" w:hAnsi="Times New Roman" w:cs="Times New Roman"/>
                <w:bCs/>
                <w:color w:val="000000"/>
                <w:sz w:val="28"/>
                <w:szCs w:val="28"/>
              </w:rPr>
              <w:t>8</w:t>
            </w:r>
          </w:p>
        </w:tc>
        <w:tc>
          <w:tcPr>
            <w:tcW w:w="996" w:type="dxa"/>
            <w:tcBorders>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bCs/>
                <w:color w:val="000000"/>
                <w:sz w:val="28"/>
                <w:szCs w:val="28"/>
              </w:rPr>
            </w:pPr>
            <w:r w:rsidRPr="007A1DF2">
              <w:rPr>
                <w:rFonts w:ascii="Times New Roman" w:hAnsi="Times New Roman" w:cs="Times New Roman"/>
                <w:bCs/>
                <w:color w:val="000000"/>
                <w:sz w:val="28"/>
                <w:szCs w:val="28"/>
              </w:rPr>
              <w:t>46</w:t>
            </w:r>
            <w:r>
              <w:rPr>
                <w:rFonts w:ascii="Times New Roman" w:hAnsi="Times New Roman" w:cs="Times New Roman"/>
                <w:bCs/>
                <w:color w:val="000000"/>
                <w:sz w:val="28"/>
                <w:szCs w:val="28"/>
              </w:rPr>
              <w:t>.</w:t>
            </w:r>
            <w:r w:rsidRPr="007A1DF2">
              <w:rPr>
                <w:rFonts w:ascii="Times New Roman" w:hAnsi="Times New Roman" w:cs="Times New Roman"/>
                <w:bCs/>
                <w:color w:val="000000"/>
                <w:sz w:val="28"/>
                <w:szCs w:val="28"/>
              </w:rPr>
              <w:t>27</w:t>
            </w:r>
          </w:p>
        </w:tc>
      </w:tr>
      <w:tr w:rsidR="00F629DC" w:rsidRPr="00762786" w:rsidTr="00AF1B5A">
        <w:trPr>
          <w:trHeight w:val="391"/>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left="-689" w:firstLine="709"/>
              <w:jc w:val="both"/>
              <w:rPr>
                <w:rFonts w:ascii="Times New Roman" w:hAnsi="Times New Roman" w:cs="Times New Roman"/>
                <w:sz w:val="28"/>
                <w:szCs w:val="28"/>
              </w:rPr>
            </w:pPr>
            <w:r>
              <w:rPr>
                <w:rFonts w:ascii="Times New Roman" w:hAnsi="Times New Roman" w:cs="Times New Roman"/>
                <w:sz w:val="28"/>
                <w:szCs w:val="28"/>
              </w:rPr>
              <w:t>8</w:t>
            </w:r>
            <w:r w:rsidRPr="00762786">
              <w:rPr>
                <w:rFonts w:ascii="Times New Roman" w:hAnsi="Times New Roman" w:cs="Times New Roman"/>
                <w:sz w:val="28"/>
                <w:szCs w:val="28"/>
              </w:rPr>
              <w:t xml:space="preserve"> </w:t>
            </w:r>
            <w:proofErr w:type="spellStart"/>
            <w:r w:rsidRPr="00762786">
              <w:rPr>
                <w:rFonts w:ascii="Times New Roman" w:hAnsi="Times New Roman" w:cs="Times New Roman"/>
                <w:sz w:val="28"/>
                <w:szCs w:val="28"/>
              </w:rPr>
              <w:t>кл</w:t>
            </w:r>
            <w:proofErr w:type="spellEnd"/>
            <w:r w:rsidRPr="00762786">
              <w:rPr>
                <w:rFonts w:ascii="Times New Roman" w:hAnsi="Times New Roman" w:cs="Times New Roman"/>
                <w:sz w:val="28"/>
                <w:szCs w:val="28"/>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Биология</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FB6B99" w:rsidP="00AF1B5A">
            <w:pPr>
              <w:spacing w:after="0" w:line="240" w:lineRule="auto"/>
              <w:jc w:val="center"/>
              <w:rPr>
                <w:rFonts w:ascii="Times New Roman" w:hAnsi="Times New Roman" w:cs="Times New Roman"/>
              </w:rPr>
            </w:pPr>
            <w:r>
              <w:rPr>
                <w:rFonts w:ascii="Times New Roman" w:hAnsi="Times New Roman" w:cs="Times New Roman"/>
                <w:color w:val="000000"/>
              </w:rPr>
              <w:t>21.09.2020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1172</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581</w:t>
            </w:r>
          </w:p>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(46</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2%)</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1081885</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520734</w:t>
            </w:r>
          </w:p>
        </w:tc>
        <w:tc>
          <w:tcPr>
            <w:tcW w:w="1015" w:type="dxa"/>
            <w:tcBorders>
              <w:top w:val="single" w:sz="12" w:space="0" w:color="auto"/>
              <w:left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85</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12</w:t>
            </w:r>
          </w:p>
        </w:tc>
        <w:tc>
          <w:tcPr>
            <w:tcW w:w="996" w:type="dxa"/>
            <w:tcBorders>
              <w:top w:val="single" w:sz="12" w:space="0" w:color="auto"/>
            </w:tcBorders>
            <w:vAlign w:val="center"/>
          </w:tcPr>
          <w:p w:rsidR="00F629DC" w:rsidRPr="007A1DF2" w:rsidRDefault="00F629DC" w:rsidP="00AF1B5A">
            <w:pPr>
              <w:spacing w:after="0" w:line="240" w:lineRule="auto"/>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35</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4</w:t>
            </w:r>
          </w:p>
        </w:tc>
      </w:tr>
      <w:tr w:rsidR="00F629DC" w:rsidRPr="00762786" w:rsidTr="00AF1B5A">
        <w:trPr>
          <w:trHeight w:val="397"/>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both"/>
              <w:rPr>
                <w:rFonts w:ascii="Times New Roman" w:hAnsi="Times New Roman" w:cs="Times New Roman"/>
                <w:sz w:val="28"/>
                <w:szCs w:val="28"/>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ind w:firstLine="709"/>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ind w:firstLine="709"/>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32827</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14225</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91</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66</w:t>
            </w:r>
          </w:p>
        </w:tc>
        <w:tc>
          <w:tcPr>
            <w:tcW w:w="996" w:type="dxa"/>
            <w:tcBorders>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43</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11</w:t>
            </w:r>
          </w:p>
        </w:tc>
      </w:tr>
      <w:tr w:rsidR="0066074A" w:rsidRPr="00762786" w:rsidTr="00AF1B5A">
        <w:trPr>
          <w:trHeight w:val="391"/>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66074A" w:rsidRPr="00AF1B5A" w:rsidRDefault="0066074A"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66074A" w:rsidRPr="00762786" w:rsidRDefault="0066074A" w:rsidP="00AF1B5A">
            <w:pPr>
              <w:spacing w:after="0" w:line="240" w:lineRule="auto"/>
              <w:ind w:left="-689" w:firstLine="709"/>
              <w:jc w:val="both"/>
              <w:rPr>
                <w:rFonts w:ascii="Times New Roman" w:hAnsi="Times New Roman" w:cs="Times New Roman"/>
                <w:sz w:val="28"/>
                <w:szCs w:val="28"/>
              </w:rPr>
            </w:pPr>
            <w:r>
              <w:rPr>
                <w:rFonts w:ascii="Times New Roman" w:hAnsi="Times New Roman" w:cs="Times New Roman"/>
                <w:sz w:val="28"/>
                <w:szCs w:val="28"/>
              </w:rPr>
              <w:t>8</w:t>
            </w:r>
            <w:r w:rsidRPr="00762786">
              <w:rPr>
                <w:rFonts w:ascii="Times New Roman" w:hAnsi="Times New Roman" w:cs="Times New Roman"/>
                <w:sz w:val="28"/>
                <w:szCs w:val="28"/>
              </w:rPr>
              <w:t xml:space="preserve"> </w:t>
            </w:r>
            <w:proofErr w:type="spellStart"/>
            <w:r w:rsidRPr="00762786">
              <w:rPr>
                <w:rFonts w:ascii="Times New Roman" w:hAnsi="Times New Roman" w:cs="Times New Roman"/>
                <w:sz w:val="28"/>
                <w:szCs w:val="28"/>
              </w:rPr>
              <w:t>кл</w:t>
            </w:r>
            <w:proofErr w:type="spellEnd"/>
            <w:r w:rsidRPr="00762786">
              <w:rPr>
                <w:rFonts w:ascii="Times New Roman" w:hAnsi="Times New Roman" w:cs="Times New Roman"/>
                <w:sz w:val="28"/>
                <w:szCs w:val="28"/>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66074A" w:rsidRPr="00A64B2A" w:rsidRDefault="0066074A" w:rsidP="00AF1B5A">
            <w:pPr>
              <w:spacing w:after="0" w:line="240" w:lineRule="auto"/>
              <w:jc w:val="both"/>
              <w:rPr>
                <w:rFonts w:ascii="Times New Roman" w:hAnsi="Times New Roman" w:cs="Times New Roman"/>
              </w:rPr>
            </w:pPr>
            <w:r w:rsidRPr="00A64B2A">
              <w:rPr>
                <w:rFonts w:ascii="Times New Roman" w:hAnsi="Times New Roman" w:cs="Times New Roman"/>
              </w:rPr>
              <w:t>География</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66074A" w:rsidRPr="007F1885" w:rsidRDefault="00FB6B99" w:rsidP="00AF1B5A">
            <w:pPr>
              <w:spacing w:after="0" w:line="240" w:lineRule="auto"/>
              <w:jc w:val="center"/>
              <w:rPr>
                <w:rFonts w:ascii="Times New Roman" w:hAnsi="Times New Roman" w:cs="Times New Roman"/>
              </w:rPr>
            </w:pPr>
            <w:r>
              <w:rPr>
                <w:rFonts w:ascii="Times New Roman" w:hAnsi="Times New Roman" w:cs="Times New Roman"/>
                <w:color w:val="000000"/>
              </w:rPr>
              <w:t>25.09.2020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66074A" w:rsidRPr="00762786" w:rsidRDefault="0066074A"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1176</w:t>
            </w:r>
          </w:p>
        </w:tc>
        <w:tc>
          <w:tcPr>
            <w:tcW w:w="1129" w:type="dxa"/>
            <w:vMerge w:val="restart"/>
            <w:tcBorders>
              <w:top w:val="single" w:sz="12" w:space="0" w:color="auto"/>
              <w:left w:val="single" w:sz="12" w:space="0" w:color="auto"/>
              <w:right w:val="single" w:sz="12" w:space="0" w:color="auto"/>
            </w:tcBorders>
            <w:vAlign w:val="center"/>
          </w:tcPr>
          <w:p w:rsidR="0066074A" w:rsidRPr="00762786" w:rsidRDefault="0066074A"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606</w:t>
            </w:r>
          </w:p>
          <w:p w:rsidR="0066074A" w:rsidRPr="00762786" w:rsidRDefault="0066074A"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(48</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2%)</w:t>
            </w:r>
          </w:p>
        </w:tc>
        <w:tc>
          <w:tcPr>
            <w:tcW w:w="1123" w:type="dxa"/>
            <w:tcBorders>
              <w:top w:val="single" w:sz="12" w:space="0" w:color="auto"/>
              <w:left w:val="single" w:sz="12" w:space="0" w:color="auto"/>
              <w:right w:val="single" w:sz="12" w:space="0" w:color="auto"/>
            </w:tcBorders>
            <w:vAlign w:val="center"/>
          </w:tcPr>
          <w:p w:rsidR="0066074A" w:rsidRPr="00762786" w:rsidRDefault="0066074A"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1080344</w:t>
            </w:r>
          </w:p>
        </w:tc>
        <w:tc>
          <w:tcPr>
            <w:tcW w:w="1128" w:type="dxa"/>
            <w:tcBorders>
              <w:top w:val="single" w:sz="12" w:space="0" w:color="auto"/>
              <w:left w:val="single" w:sz="12" w:space="0" w:color="auto"/>
              <w:right w:val="single" w:sz="12" w:space="0" w:color="auto"/>
            </w:tcBorders>
            <w:vAlign w:val="center"/>
          </w:tcPr>
          <w:p w:rsidR="0066074A" w:rsidRPr="00762786" w:rsidRDefault="0066074A"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516887</w:t>
            </w:r>
          </w:p>
        </w:tc>
        <w:tc>
          <w:tcPr>
            <w:tcW w:w="1015" w:type="dxa"/>
            <w:tcBorders>
              <w:top w:val="single" w:sz="12" w:space="0" w:color="auto"/>
              <w:left w:val="single" w:sz="12" w:space="0" w:color="auto"/>
            </w:tcBorders>
            <w:vAlign w:val="center"/>
          </w:tcPr>
          <w:p w:rsidR="0066074A" w:rsidRPr="0066074A" w:rsidRDefault="0066074A" w:rsidP="00AF1B5A">
            <w:pPr>
              <w:spacing w:after="0" w:line="240" w:lineRule="auto"/>
              <w:jc w:val="center"/>
              <w:rPr>
                <w:rFonts w:ascii="Times New Roman" w:hAnsi="Times New Roman" w:cs="Times New Roman"/>
                <w:color w:val="000000"/>
                <w:sz w:val="28"/>
                <w:szCs w:val="28"/>
              </w:rPr>
            </w:pPr>
            <w:r w:rsidRPr="0066074A">
              <w:rPr>
                <w:rFonts w:ascii="Times New Roman" w:hAnsi="Times New Roman" w:cs="Times New Roman"/>
                <w:color w:val="000000"/>
                <w:sz w:val="28"/>
                <w:szCs w:val="28"/>
              </w:rPr>
              <w:t>83,24</w:t>
            </w:r>
          </w:p>
        </w:tc>
        <w:tc>
          <w:tcPr>
            <w:tcW w:w="996" w:type="dxa"/>
            <w:tcBorders>
              <w:top w:val="single" w:sz="12" w:space="0" w:color="auto"/>
            </w:tcBorders>
            <w:vAlign w:val="center"/>
          </w:tcPr>
          <w:p w:rsidR="0066074A" w:rsidRPr="0066074A" w:rsidRDefault="0066074A" w:rsidP="00AF1B5A">
            <w:pPr>
              <w:spacing w:after="0" w:line="240" w:lineRule="auto"/>
              <w:jc w:val="center"/>
              <w:rPr>
                <w:rFonts w:ascii="Times New Roman" w:hAnsi="Times New Roman" w:cs="Times New Roman"/>
                <w:color w:val="000000"/>
                <w:sz w:val="28"/>
                <w:szCs w:val="28"/>
              </w:rPr>
            </w:pPr>
            <w:r w:rsidRPr="0066074A">
              <w:rPr>
                <w:rFonts w:ascii="Times New Roman" w:hAnsi="Times New Roman" w:cs="Times New Roman"/>
                <w:color w:val="000000"/>
                <w:sz w:val="28"/>
                <w:szCs w:val="28"/>
              </w:rPr>
              <w:t>25,61</w:t>
            </w:r>
          </w:p>
        </w:tc>
      </w:tr>
      <w:tr w:rsidR="0066074A" w:rsidRPr="00762786" w:rsidTr="00AF1B5A">
        <w:trPr>
          <w:trHeight w:val="397"/>
        </w:trPr>
        <w:tc>
          <w:tcPr>
            <w:tcW w:w="567" w:type="dxa"/>
            <w:vMerge/>
            <w:tcBorders>
              <w:top w:val="single" w:sz="12" w:space="0" w:color="auto"/>
              <w:left w:val="single" w:sz="12" w:space="0" w:color="auto"/>
              <w:bottom w:val="single" w:sz="12" w:space="0" w:color="auto"/>
              <w:right w:val="single" w:sz="12" w:space="0" w:color="auto"/>
            </w:tcBorders>
            <w:vAlign w:val="center"/>
          </w:tcPr>
          <w:p w:rsidR="0066074A" w:rsidRPr="00AF1B5A" w:rsidRDefault="0066074A" w:rsidP="00AF1B5A">
            <w:pPr>
              <w:spacing w:after="0" w:line="240" w:lineRule="auto"/>
              <w:ind w:firstLine="709"/>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66074A" w:rsidRPr="00762786" w:rsidRDefault="0066074A" w:rsidP="00AF1B5A">
            <w:pPr>
              <w:spacing w:after="0" w:line="240" w:lineRule="auto"/>
              <w:ind w:firstLine="709"/>
              <w:jc w:val="both"/>
              <w:rPr>
                <w:rFonts w:ascii="Times New Roman" w:hAnsi="Times New Roman" w:cs="Times New Roman"/>
                <w:sz w:val="28"/>
                <w:szCs w:val="28"/>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66074A" w:rsidRPr="00A64B2A" w:rsidRDefault="0066074A" w:rsidP="00AF1B5A">
            <w:pPr>
              <w:spacing w:after="0" w:line="240" w:lineRule="auto"/>
              <w:ind w:firstLine="709"/>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66074A" w:rsidRPr="007F1885" w:rsidRDefault="0066074A" w:rsidP="00AF1B5A">
            <w:pPr>
              <w:spacing w:after="0" w:line="240" w:lineRule="auto"/>
              <w:ind w:firstLine="709"/>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66074A" w:rsidRPr="00762786" w:rsidRDefault="0066074A" w:rsidP="00AF1B5A">
            <w:pPr>
              <w:spacing w:after="0" w:line="240" w:lineRule="auto"/>
              <w:ind w:firstLine="709"/>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66074A" w:rsidRPr="00762786" w:rsidRDefault="0066074A"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66074A" w:rsidRPr="00762786" w:rsidRDefault="0066074A"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32642</w:t>
            </w:r>
          </w:p>
        </w:tc>
        <w:tc>
          <w:tcPr>
            <w:tcW w:w="1128" w:type="dxa"/>
            <w:tcBorders>
              <w:left w:val="single" w:sz="12" w:space="0" w:color="auto"/>
              <w:bottom w:val="single" w:sz="12" w:space="0" w:color="auto"/>
              <w:right w:val="single" w:sz="12" w:space="0" w:color="auto"/>
            </w:tcBorders>
            <w:shd w:val="clear" w:color="auto" w:fill="D9D9D9"/>
            <w:vAlign w:val="center"/>
          </w:tcPr>
          <w:p w:rsidR="0066074A" w:rsidRPr="00762786" w:rsidRDefault="0066074A"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15370</w:t>
            </w:r>
          </w:p>
        </w:tc>
        <w:tc>
          <w:tcPr>
            <w:tcW w:w="1015" w:type="dxa"/>
            <w:tcBorders>
              <w:left w:val="single" w:sz="12" w:space="0" w:color="auto"/>
              <w:bottom w:val="single" w:sz="12" w:space="0" w:color="auto"/>
            </w:tcBorders>
            <w:shd w:val="clear" w:color="auto" w:fill="D9D9D9"/>
            <w:vAlign w:val="center"/>
          </w:tcPr>
          <w:p w:rsidR="0066074A" w:rsidRPr="0066074A" w:rsidRDefault="0066074A" w:rsidP="00AF1B5A">
            <w:pPr>
              <w:spacing w:after="0" w:line="240" w:lineRule="auto"/>
              <w:jc w:val="center"/>
              <w:rPr>
                <w:rFonts w:ascii="Times New Roman" w:hAnsi="Times New Roman" w:cs="Times New Roman"/>
                <w:color w:val="000000"/>
                <w:sz w:val="28"/>
                <w:szCs w:val="28"/>
              </w:rPr>
            </w:pPr>
            <w:r w:rsidRPr="0066074A">
              <w:rPr>
                <w:rFonts w:ascii="Times New Roman" w:hAnsi="Times New Roman" w:cs="Times New Roman"/>
                <w:color w:val="000000"/>
                <w:sz w:val="28"/>
                <w:szCs w:val="28"/>
              </w:rPr>
              <w:t>91,39</w:t>
            </w:r>
          </w:p>
        </w:tc>
        <w:tc>
          <w:tcPr>
            <w:tcW w:w="996" w:type="dxa"/>
            <w:tcBorders>
              <w:bottom w:val="single" w:sz="12" w:space="0" w:color="auto"/>
            </w:tcBorders>
            <w:shd w:val="clear" w:color="auto" w:fill="D9D9D9"/>
            <w:vAlign w:val="center"/>
          </w:tcPr>
          <w:p w:rsidR="0066074A" w:rsidRPr="0066074A" w:rsidRDefault="0066074A" w:rsidP="00AF1B5A">
            <w:pPr>
              <w:spacing w:after="0" w:line="240" w:lineRule="auto"/>
              <w:jc w:val="center"/>
              <w:rPr>
                <w:rFonts w:ascii="Times New Roman" w:hAnsi="Times New Roman" w:cs="Times New Roman"/>
                <w:color w:val="000000"/>
                <w:sz w:val="28"/>
                <w:szCs w:val="28"/>
              </w:rPr>
            </w:pPr>
            <w:r w:rsidRPr="0066074A">
              <w:rPr>
                <w:rFonts w:ascii="Times New Roman" w:hAnsi="Times New Roman" w:cs="Times New Roman"/>
                <w:color w:val="000000"/>
                <w:sz w:val="28"/>
                <w:szCs w:val="28"/>
              </w:rPr>
              <w:t>33,57</w:t>
            </w:r>
          </w:p>
        </w:tc>
      </w:tr>
      <w:tr w:rsidR="00F629DC" w:rsidRPr="00762786" w:rsidTr="00AF1B5A">
        <w:trPr>
          <w:trHeight w:val="391"/>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left="-689" w:firstLine="709"/>
              <w:jc w:val="both"/>
              <w:rPr>
                <w:rFonts w:ascii="Times New Roman" w:hAnsi="Times New Roman" w:cs="Times New Roman"/>
                <w:sz w:val="28"/>
                <w:szCs w:val="28"/>
              </w:rPr>
            </w:pPr>
            <w:r>
              <w:rPr>
                <w:rFonts w:ascii="Times New Roman" w:hAnsi="Times New Roman" w:cs="Times New Roman"/>
                <w:sz w:val="28"/>
                <w:szCs w:val="28"/>
              </w:rPr>
              <w:t>8</w:t>
            </w:r>
            <w:r w:rsidRPr="00762786">
              <w:rPr>
                <w:rFonts w:ascii="Times New Roman" w:hAnsi="Times New Roman" w:cs="Times New Roman"/>
                <w:sz w:val="28"/>
                <w:szCs w:val="28"/>
              </w:rPr>
              <w:t xml:space="preserve"> </w:t>
            </w:r>
            <w:proofErr w:type="spellStart"/>
            <w:r w:rsidRPr="00762786">
              <w:rPr>
                <w:rFonts w:ascii="Times New Roman" w:hAnsi="Times New Roman" w:cs="Times New Roman"/>
                <w:sz w:val="28"/>
                <w:szCs w:val="28"/>
              </w:rPr>
              <w:t>кл</w:t>
            </w:r>
            <w:proofErr w:type="spellEnd"/>
            <w:r w:rsidRPr="00762786">
              <w:rPr>
                <w:rFonts w:ascii="Times New Roman" w:hAnsi="Times New Roman" w:cs="Times New Roman"/>
                <w:sz w:val="28"/>
                <w:szCs w:val="28"/>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Физика</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FB6B99" w:rsidP="00AF1B5A">
            <w:pPr>
              <w:spacing w:after="0" w:line="240" w:lineRule="auto"/>
              <w:jc w:val="center"/>
              <w:rPr>
                <w:rFonts w:ascii="Times New Roman" w:hAnsi="Times New Roman" w:cs="Times New Roman"/>
              </w:rPr>
            </w:pPr>
            <w:r>
              <w:rPr>
                <w:rFonts w:ascii="Times New Roman" w:hAnsi="Times New Roman" w:cs="Times New Roman"/>
                <w:color w:val="000000"/>
              </w:rPr>
              <w:t>2.10.2020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1173</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559</w:t>
            </w:r>
          </w:p>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(44</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4%)</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1075888</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518497</w:t>
            </w:r>
          </w:p>
        </w:tc>
        <w:tc>
          <w:tcPr>
            <w:tcW w:w="1015" w:type="dxa"/>
            <w:tcBorders>
              <w:top w:val="single" w:sz="12" w:space="0" w:color="auto"/>
              <w:left w:val="single" w:sz="12" w:space="0" w:color="auto"/>
            </w:tcBorders>
            <w:vAlign w:val="center"/>
          </w:tcPr>
          <w:p w:rsidR="00F629DC" w:rsidRPr="007A1DF2" w:rsidRDefault="00F629DC" w:rsidP="00AF1B5A">
            <w:pPr>
              <w:spacing w:after="0" w:line="240" w:lineRule="auto"/>
              <w:jc w:val="center"/>
              <w:rPr>
                <w:rFonts w:ascii="Times New Roman" w:eastAsia="Times New Roman" w:hAnsi="Times New Roman" w:cs="Times New Roman"/>
                <w:color w:val="000000"/>
                <w:sz w:val="28"/>
                <w:szCs w:val="28"/>
              </w:rPr>
            </w:pPr>
            <w:r w:rsidRPr="007A1DF2">
              <w:rPr>
                <w:rFonts w:ascii="Times New Roman" w:eastAsia="Times New Roman" w:hAnsi="Times New Roman" w:cs="Times New Roman"/>
                <w:color w:val="000000"/>
                <w:sz w:val="28"/>
                <w:szCs w:val="28"/>
              </w:rPr>
              <w:t>79</w:t>
            </w:r>
            <w:r>
              <w:rPr>
                <w:rFonts w:ascii="Times New Roman" w:eastAsia="Times New Roman" w:hAnsi="Times New Roman" w:cs="Times New Roman"/>
                <w:color w:val="000000"/>
                <w:sz w:val="28"/>
                <w:szCs w:val="28"/>
              </w:rPr>
              <w:t>.</w:t>
            </w:r>
            <w:r w:rsidRPr="007A1DF2">
              <w:rPr>
                <w:rFonts w:ascii="Times New Roman" w:eastAsia="Times New Roman" w:hAnsi="Times New Roman" w:cs="Times New Roman"/>
                <w:color w:val="000000"/>
                <w:sz w:val="28"/>
                <w:szCs w:val="28"/>
              </w:rPr>
              <w:t>5</w:t>
            </w:r>
          </w:p>
        </w:tc>
        <w:tc>
          <w:tcPr>
            <w:tcW w:w="996" w:type="dxa"/>
            <w:tcBorders>
              <w:top w:val="single" w:sz="12" w:space="0" w:color="auto"/>
            </w:tcBorders>
            <w:vAlign w:val="center"/>
          </w:tcPr>
          <w:p w:rsidR="00F629DC" w:rsidRPr="007A1DF2" w:rsidRDefault="00F629DC" w:rsidP="00AF1B5A">
            <w:pPr>
              <w:spacing w:after="0" w:line="240" w:lineRule="auto"/>
              <w:jc w:val="center"/>
              <w:rPr>
                <w:rFonts w:ascii="Times New Roman" w:eastAsia="Times New Roman" w:hAnsi="Times New Roman" w:cs="Times New Roman"/>
                <w:color w:val="000000"/>
                <w:sz w:val="28"/>
                <w:szCs w:val="28"/>
              </w:rPr>
            </w:pPr>
            <w:r w:rsidRPr="007A1DF2">
              <w:rPr>
                <w:rFonts w:ascii="Times New Roman" w:eastAsia="Times New Roman" w:hAnsi="Times New Roman" w:cs="Times New Roman"/>
                <w:color w:val="000000"/>
                <w:sz w:val="28"/>
                <w:szCs w:val="28"/>
              </w:rPr>
              <w:t>32</w:t>
            </w:r>
            <w:r>
              <w:rPr>
                <w:rFonts w:ascii="Times New Roman" w:eastAsia="Times New Roman" w:hAnsi="Times New Roman" w:cs="Times New Roman"/>
                <w:color w:val="000000"/>
                <w:sz w:val="28"/>
                <w:szCs w:val="28"/>
              </w:rPr>
              <w:t>.</w:t>
            </w:r>
            <w:r w:rsidRPr="007A1DF2">
              <w:rPr>
                <w:rFonts w:ascii="Times New Roman" w:eastAsia="Times New Roman" w:hAnsi="Times New Roman" w:cs="Times New Roman"/>
                <w:color w:val="000000"/>
                <w:sz w:val="28"/>
                <w:szCs w:val="28"/>
              </w:rPr>
              <w:t>1</w:t>
            </w:r>
          </w:p>
        </w:tc>
      </w:tr>
      <w:tr w:rsidR="00F629DC" w:rsidRPr="00762786" w:rsidTr="00AF1B5A">
        <w:trPr>
          <w:trHeight w:val="397"/>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both"/>
              <w:rPr>
                <w:rFonts w:ascii="Times New Roman" w:hAnsi="Times New Roman" w:cs="Times New Roman"/>
                <w:sz w:val="28"/>
                <w:szCs w:val="28"/>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ind w:firstLine="709"/>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ind w:firstLine="709"/>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33318</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15464</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eastAsia="Times New Roman" w:hAnsi="Times New Roman" w:cs="Times New Roman"/>
                <w:color w:val="000000"/>
                <w:sz w:val="28"/>
                <w:szCs w:val="28"/>
              </w:rPr>
            </w:pPr>
            <w:r w:rsidRPr="007A1DF2">
              <w:rPr>
                <w:rFonts w:ascii="Times New Roman" w:eastAsia="Times New Roman" w:hAnsi="Times New Roman" w:cs="Times New Roman"/>
                <w:color w:val="000000"/>
                <w:sz w:val="28"/>
                <w:szCs w:val="28"/>
              </w:rPr>
              <w:t>89</w:t>
            </w:r>
            <w:r>
              <w:rPr>
                <w:rFonts w:ascii="Times New Roman" w:eastAsia="Times New Roman" w:hAnsi="Times New Roman" w:cs="Times New Roman"/>
                <w:color w:val="000000"/>
                <w:sz w:val="28"/>
                <w:szCs w:val="28"/>
              </w:rPr>
              <w:t>.</w:t>
            </w:r>
            <w:r w:rsidRPr="007A1DF2">
              <w:rPr>
                <w:rFonts w:ascii="Times New Roman" w:eastAsia="Times New Roman" w:hAnsi="Times New Roman" w:cs="Times New Roman"/>
                <w:color w:val="000000"/>
                <w:sz w:val="28"/>
                <w:szCs w:val="28"/>
              </w:rPr>
              <w:t>3</w:t>
            </w:r>
          </w:p>
        </w:tc>
        <w:tc>
          <w:tcPr>
            <w:tcW w:w="996" w:type="dxa"/>
            <w:tcBorders>
              <w:bottom w:val="single" w:sz="12" w:space="0" w:color="auto"/>
            </w:tcBorders>
            <w:shd w:val="clear" w:color="auto" w:fill="D9D9D9"/>
            <w:vAlign w:val="center"/>
          </w:tcPr>
          <w:p w:rsidR="00F629DC" w:rsidRPr="007A1DF2" w:rsidRDefault="00F629DC" w:rsidP="00AF1B5A">
            <w:pPr>
              <w:spacing w:after="0" w:line="240" w:lineRule="auto"/>
              <w:jc w:val="center"/>
              <w:rPr>
                <w:rFonts w:ascii="Times New Roman" w:eastAsia="Times New Roman" w:hAnsi="Times New Roman" w:cs="Times New Roman"/>
                <w:color w:val="000000"/>
                <w:sz w:val="28"/>
                <w:szCs w:val="28"/>
              </w:rPr>
            </w:pPr>
            <w:r w:rsidRPr="007A1DF2">
              <w:rPr>
                <w:rFonts w:ascii="Times New Roman" w:eastAsia="Times New Roman" w:hAnsi="Times New Roman" w:cs="Times New Roman"/>
                <w:color w:val="000000"/>
                <w:sz w:val="28"/>
                <w:szCs w:val="28"/>
              </w:rPr>
              <w:t>42</w:t>
            </w:r>
            <w:r>
              <w:rPr>
                <w:rFonts w:ascii="Times New Roman" w:eastAsia="Times New Roman" w:hAnsi="Times New Roman" w:cs="Times New Roman"/>
                <w:color w:val="000000"/>
                <w:sz w:val="28"/>
                <w:szCs w:val="28"/>
              </w:rPr>
              <w:t>.</w:t>
            </w:r>
            <w:r w:rsidRPr="007A1DF2">
              <w:rPr>
                <w:rFonts w:ascii="Times New Roman" w:eastAsia="Times New Roman" w:hAnsi="Times New Roman" w:cs="Times New Roman"/>
                <w:color w:val="000000"/>
                <w:sz w:val="28"/>
                <w:szCs w:val="28"/>
              </w:rPr>
              <w:t>1</w:t>
            </w:r>
          </w:p>
        </w:tc>
      </w:tr>
      <w:tr w:rsidR="00F629DC" w:rsidRPr="00762786" w:rsidTr="00AF1B5A">
        <w:trPr>
          <w:trHeight w:val="391"/>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left="-689" w:firstLine="709"/>
              <w:jc w:val="both"/>
              <w:rPr>
                <w:rFonts w:ascii="Times New Roman" w:hAnsi="Times New Roman" w:cs="Times New Roman"/>
                <w:sz w:val="28"/>
                <w:szCs w:val="28"/>
              </w:rPr>
            </w:pPr>
            <w:r>
              <w:rPr>
                <w:rFonts w:ascii="Times New Roman" w:hAnsi="Times New Roman" w:cs="Times New Roman"/>
                <w:sz w:val="28"/>
                <w:szCs w:val="28"/>
              </w:rPr>
              <w:t>8</w:t>
            </w:r>
            <w:r w:rsidRPr="00762786">
              <w:rPr>
                <w:rFonts w:ascii="Times New Roman" w:hAnsi="Times New Roman" w:cs="Times New Roman"/>
                <w:sz w:val="28"/>
                <w:szCs w:val="28"/>
              </w:rPr>
              <w:t xml:space="preserve"> </w:t>
            </w:r>
            <w:proofErr w:type="spellStart"/>
            <w:r w:rsidRPr="00762786">
              <w:rPr>
                <w:rFonts w:ascii="Times New Roman" w:hAnsi="Times New Roman" w:cs="Times New Roman"/>
                <w:sz w:val="28"/>
                <w:szCs w:val="28"/>
              </w:rPr>
              <w:t>кл</w:t>
            </w:r>
            <w:proofErr w:type="spellEnd"/>
            <w:r w:rsidRPr="00762786">
              <w:rPr>
                <w:rFonts w:ascii="Times New Roman" w:hAnsi="Times New Roman" w:cs="Times New Roman"/>
                <w:sz w:val="28"/>
                <w:szCs w:val="28"/>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Обществознание</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B70C24" w:rsidP="00AF1B5A">
            <w:pPr>
              <w:spacing w:after="0" w:line="240" w:lineRule="auto"/>
              <w:jc w:val="center"/>
              <w:rPr>
                <w:rFonts w:ascii="Times New Roman" w:hAnsi="Times New Roman" w:cs="Times New Roman"/>
              </w:rPr>
            </w:pPr>
            <w:r>
              <w:rPr>
                <w:rFonts w:ascii="Times New Roman" w:hAnsi="Times New Roman" w:cs="Times New Roman"/>
                <w:color w:val="000000"/>
              </w:rPr>
              <w:t>30.09.2020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1168</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626</w:t>
            </w:r>
          </w:p>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(49</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8%)</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1079809</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612248</w:t>
            </w:r>
          </w:p>
        </w:tc>
        <w:tc>
          <w:tcPr>
            <w:tcW w:w="1015" w:type="dxa"/>
            <w:tcBorders>
              <w:top w:val="single" w:sz="12" w:space="0" w:color="auto"/>
              <w:left w:val="single" w:sz="12" w:space="0" w:color="auto"/>
            </w:tcBorders>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82.5</w:t>
            </w:r>
          </w:p>
        </w:tc>
        <w:tc>
          <w:tcPr>
            <w:tcW w:w="996" w:type="dxa"/>
            <w:tcBorders>
              <w:top w:val="single" w:sz="12" w:space="0" w:color="auto"/>
            </w:tcBorders>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35.3</w:t>
            </w:r>
          </w:p>
        </w:tc>
      </w:tr>
      <w:tr w:rsidR="00F629DC" w:rsidRPr="00762786" w:rsidTr="00AF1B5A">
        <w:trPr>
          <w:trHeight w:val="397"/>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both"/>
              <w:rPr>
                <w:rFonts w:ascii="Times New Roman" w:hAnsi="Times New Roman" w:cs="Times New Roman"/>
                <w:sz w:val="28"/>
                <w:szCs w:val="28"/>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ind w:firstLine="709"/>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ind w:firstLine="709"/>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34206</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16889</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89.9</w:t>
            </w:r>
          </w:p>
        </w:tc>
        <w:tc>
          <w:tcPr>
            <w:tcW w:w="996" w:type="dxa"/>
            <w:tcBorders>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44.1</w:t>
            </w:r>
          </w:p>
        </w:tc>
      </w:tr>
      <w:tr w:rsidR="00F629DC" w:rsidRPr="00762786" w:rsidTr="00AF1B5A">
        <w:trPr>
          <w:trHeight w:val="391"/>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left="-689" w:firstLine="709"/>
              <w:jc w:val="both"/>
              <w:rPr>
                <w:rFonts w:ascii="Times New Roman" w:hAnsi="Times New Roman" w:cs="Times New Roman"/>
                <w:sz w:val="28"/>
                <w:szCs w:val="28"/>
              </w:rPr>
            </w:pPr>
            <w:r>
              <w:rPr>
                <w:rFonts w:ascii="Times New Roman" w:hAnsi="Times New Roman" w:cs="Times New Roman"/>
                <w:sz w:val="28"/>
                <w:szCs w:val="28"/>
              </w:rPr>
              <w:t>8</w:t>
            </w:r>
            <w:r w:rsidRPr="00762786">
              <w:rPr>
                <w:rFonts w:ascii="Times New Roman" w:hAnsi="Times New Roman" w:cs="Times New Roman"/>
                <w:sz w:val="28"/>
                <w:szCs w:val="28"/>
              </w:rPr>
              <w:t xml:space="preserve"> </w:t>
            </w:r>
            <w:proofErr w:type="spellStart"/>
            <w:r w:rsidRPr="00762786">
              <w:rPr>
                <w:rFonts w:ascii="Times New Roman" w:hAnsi="Times New Roman" w:cs="Times New Roman"/>
                <w:sz w:val="28"/>
                <w:szCs w:val="28"/>
              </w:rPr>
              <w:t>кл</w:t>
            </w:r>
            <w:proofErr w:type="spellEnd"/>
            <w:r w:rsidRPr="00762786">
              <w:rPr>
                <w:rFonts w:ascii="Times New Roman" w:hAnsi="Times New Roman" w:cs="Times New Roman"/>
                <w:sz w:val="28"/>
                <w:szCs w:val="28"/>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Английский язык</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B70C24" w:rsidP="00AF1B5A">
            <w:pPr>
              <w:spacing w:after="0" w:line="240" w:lineRule="auto"/>
              <w:jc w:val="center"/>
              <w:rPr>
                <w:rFonts w:ascii="Times New Roman" w:hAnsi="Times New Roman" w:cs="Times New Roman"/>
              </w:rPr>
            </w:pPr>
            <w:r>
              <w:rPr>
                <w:rFonts w:ascii="Times New Roman" w:hAnsi="Times New Roman" w:cs="Times New Roman"/>
                <w:color w:val="000000"/>
              </w:rPr>
              <w:t>22.09.2020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1022</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437</w:t>
            </w:r>
          </w:p>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(34</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7%)</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944934</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30" w:line="186"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230516</w:t>
            </w:r>
          </w:p>
        </w:tc>
        <w:tc>
          <w:tcPr>
            <w:tcW w:w="1015" w:type="dxa"/>
            <w:tcBorders>
              <w:top w:val="single" w:sz="12" w:space="0" w:color="auto"/>
              <w:left w:val="single" w:sz="12" w:space="0" w:color="auto"/>
            </w:tcBorders>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70.8</w:t>
            </w:r>
          </w:p>
        </w:tc>
        <w:tc>
          <w:tcPr>
            <w:tcW w:w="996" w:type="dxa"/>
            <w:tcBorders>
              <w:top w:val="single" w:sz="12" w:space="0" w:color="auto"/>
            </w:tcBorders>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28.4</w:t>
            </w:r>
          </w:p>
        </w:tc>
      </w:tr>
      <w:tr w:rsidR="00F629DC" w:rsidRPr="00762786" w:rsidTr="00AF1B5A">
        <w:trPr>
          <w:trHeight w:val="397"/>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both"/>
              <w:rPr>
                <w:rFonts w:ascii="Times New Roman" w:hAnsi="Times New Roman" w:cs="Times New Roman"/>
                <w:sz w:val="28"/>
                <w:szCs w:val="28"/>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ind w:firstLine="709"/>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ind w:firstLine="709"/>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23779</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30" w:line="225"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7811</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83.9</w:t>
            </w:r>
          </w:p>
        </w:tc>
        <w:tc>
          <w:tcPr>
            <w:tcW w:w="996" w:type="dxa"/>
            <w:tcBorders>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38.1</w:t>
            </w:r>
          </w:p>
        </w:tc>
      </w:tr>
      <w:tr w:rsidR="00F629DC" w:rsidRPr="00762786" w:rsidTr="00AF1B5A">
        <w:trPr>
          <w:trHeight w:val="391"/>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ind w:left="0" w:firstLine="0"/>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left="-689" w:firstLine="709"/>
              <w:jc w:val="both"/>
              <w:rPr>
                <w:rFonts w:ascii="Times New Roman" w:hAnsi="Times New Roman" w:cs="Times New Roman"/>
                <w:sz w:val="28"/>
                <w:szCs w:val="28"/>
              </w:rPr>
            </w:pPr>
            <w:r>
              <w:rPr>
                <w:rFonts w:ascii="Times New Roman" w:hAnsi="Times New Roman" w:cs="Times New Roman"/>
                <w:sz w:val="28"/>
                <w:szCs w:val="28"/>
              </w:rPr>
              <w:t>8</w:t>
            </w:r>
            <w:r w:rsidRPr="00762786">
              <w:rPr>
                <w:rFonts w:ascii="Times New Roman" w:hAnsi="Times New Roman" w:cs="Times New Roman"/>
                <w:sz w:val="28"/>
                <w:szCs w:val="28"/>
              </w:rPr>
              <w:t xml:space="preserve"> </w:t>
            </w:r>
            <w:proofErr w:type="spellStart"/>
            <w:r w:rsidRPr="00762786">
              <w:rPr>
                <w:rFonts w:ascii="Times New Roman" w:hAnsi="Times New Roman" w:cs="Times New Roman"/>
                <w:sz w:val="28"/>
                <w:szCs w:val="28"/>
              </w:rPr>
              <w:t>кл</w:t>
            </w:r>
            <w:proofErr w:type="spellEnd"/>
            <w:r w:rsidRPr="00762786">
              <w:rPr>
                <w:rFonts w:ascii="Times New Roman" w:hAnsi="Times New Roman" w:cs="Times New Roman"/>
                <w:sz w:val="28"/>
                <w:szCs w:val="28"/>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Немецкий язык</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B70C24" w:rsidP="00AF1B5A">
            <w:pPr>
              <w:spacing w:after="0" w:line="240" w:lineRule="auto"/>
              <w:jc w:val="center"/>
              <w:rPr>
                <w:rFonts w:ascii="Times New Roman" w:hAnsi="Times New Roman" w:cs="Times New Roman"/>
              </w:rPr>
            </w:pPr>
            <w:r>
              <w:rPr>
                <w:rFonts w:ascii="Times New Roman" w:hAnsi="Times New Roman" w:cs="Times New Roman"/>
                <w:color w:val="000000"/>
              </w:rPr>
              <w:t>22.09.2020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16</w:t>
            </w:r>
          </w:p>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3%)</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29" w:line="180"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52212</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29" w:line="180"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17514</w:t>
            </w:r>
          </w:p>
        </w:tc>
        <w:tc>
          <w:tcPr>
            <w:tcW w:w="1015" w:type="dxa"/>
            <w:tcBorders>
              <w:top w:val="single" w:sz="12" w:space="0" w:color="auto"/>
              <w:left w:val="single" w:sz="12" w:space="0" w:color="auto"/>
            </w:tcBorders>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71.9</w:t>
            </w:r>
          </w:p>
        </w:tc>
        <w:tc>
          <w:tcPr>
            <w:tcW w:w="996" w:type="dxa"/>
            <w:tcBorders>
              <w:top w:val="single" w:sz="12" w:space="0" w:color="auto"/>
            </w:tcBorders>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24.3</w:t>
            </w:r>
          </w:p>
        </w:tc>
      </w:tr>
      <w:tr w:rsidR="00F629DC" w:rsidRPr="00762786" w:rsidTr="00AF1B5A">
        <w:trPr>
          <w:trHeight w:val="397"/>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both"/>
              <w:rPr>
                <w:rFonts w:ascii="Times New Roman" w:hAnsi="Times New Roman" w:cs="Times New Roman"/>
                <w:sz w:val="28"/>
                <w:szCs w:val="28"/>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ind w:firstLine="709"/>
              <w:jc w:val="both"/>
              <w:rPr>
                <w:rFonts w:ascii="Times New Roman" w:hAnsi="Times New Roman" w:cs="Times New Roman"/>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F1885" w:rsidRDefault="00F629DC" w:rsidP="00AF1B5A">
            <w:pPr>
              <w:spacing w:after="0" w:line="240" w:lineRule="auto"/>
              <w:ind w:firstLine="709"/>
              <w:jc w:val="center"/>
              <w:rPr>
                <w:rFonts w:ascii="Times New Roman" w:hAnsi="Times New Roman" w:cs="Times New Roman"/>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466</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181</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88.6</w:t>
            </w:r>
          </w:p>
        </w:tc>
        <w:tc>
          <w:tcPr>
            <w:tcW w:w="996" w:type="dxa"/>
            <w:tcBorders>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48.3</w:t>
            </w:r>
          </w:p>
        </w:tc>
      </w:tr>
      <w:tr w:rsidR="00F629DC" w:rsidRPr="00762786" w:rsidTr="00AF1B5A">
        <w:trPr>
          <w:trHeight w:val="391"/>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pStyle w:val="a7"/>
              <w:numPr>
                <w:ilvl w:val="0"/>
                <w:numId w:val="13"/>
              </w:numPr>
              <w:spacing w:after="0" w:line="240" w:lineRule="auto"/>
              <w:contextualSpacing w:val="0"/>
              <w:jc w:val="both"/>
              <w:rPr>
                <w:rFonts w:ascii="Times New Roman" w:hAnsi="Times New Roman" w:cs="Times New Roman"/>
                <w:sz w:val="20"/>
                <w:szCs w:val="20"/>
              </w:rPr>
            </w:pPr>
          </w:p>
        </w:tc>
        <w:tc>
          <w:tcPr>
            <w:tcW w:w="851"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left="-689" w:firstLine="709"/>
              <w:jc w:val="both"/>
              <w:rPr>
                <w:rFonts w:ascii="Times New Roman" w:hAnsi="Times New Roman" w:cs="Times New Roman"/>
                <w:sz w:val="28"/>
                <w:szCs w:val="28"/>
              </w:rPr>
            </w:pPr>
            <w:r>
              <w:rPr>
                <w:rFonts w:ascii="Times New Roman" w:hAnsi="Times New Roman" w:cs="Times New Roman"/>
                <w:sz w:val="28"/>
                <w:szCs w:val="28"/>
              </w:rPr>
              <w:t>8</w:t>
            </w:r>
            <w:r w:rsidRPr="00762786">
              <w:rPr>
                <w:rFonts w:ascii="Times New Roman" w:hAnsi="Times New Roman" w:cs="Times New Roman"/>
                <w:sz w:val="28"/>
                <w:szCs w:val="28"/>
              </w:rPr>
              <w:t xml:space="preserve"> </w:t>
            </w:r>
            <w:proofErr w:type="spellStart"/>
            <w:r w:rsidRPr="00762786">
              <w:rPr>
                <w:rFonts w:ascii="Times New Roman" w:hAnsi="Times New Roman" w:cs="Times New Roman"/>
                <w:sz w:val="28"/>
                <w:szCs w:val="28"/>
              </w:rPr>
              <w:t>кл</w:t>
            </w:r>
            <w:proofErr w:type="spellEnd"/>
            <w:r w:rsidRPr="00762786">
              <w:rPr>
                <w:rFonts w:ascii="Times New Roman" w:hAnsi="Times New Roman" w:cs="Times New Roman"/>
                <w:sz w:val="28"/>
                <w:szCs w:val="28"/>
              </w:rPr>
              <w:t>.</w:t>
            </w:r>
          </w:p>
        </w:tc>
        <w:tc>
          <w:tcPr>
            <w:tcW w:w="1136" w:type="dxa"/>
            <w:vMerge w:val="restart"/>
            <w:tcBorders>
              <w:top w:val="single" w:sz="12" w:space="0" w:color="auto"/>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Французский язык</w:t>
            </w:r>
          </w:p>
        </w:tc>
        <w:tc>
          <w:tcPr>
            <w:tcW w:w="1415" w:type="dxa"/>
            <w:vMerge w:val="restart"/>
            <w:tcBorders>
              <w:top w:val="single" w:sz="12" w:space="0" w:color="auto"/>
              <w:left w:val="single" w:sz="12" w:space="0" w:color="auto"/>
              <w:bottom w:val="single" w:sz="12" w:space="0" w:color="auto"/>
              <w:right w:val="single" w:sz="12" w:space="0" w:color="auto"/>
            </w:tcBorders>
            <w:vAlign w:val="center"/>
          </w:tcPr>
          <w:p w:rsidR="00F629DC" w:rsidRPr="007F1885" w:rsidRDefault="00B70C24" w:rsidP="00AF1B5A">
            <w:pPr>
              <w:spacing w:after="0" w:line="240" w:lineRule="auto"/>
              <w:jc w:val="center"/>
              <w:rPr>
                <w:rFonts w:ascii="Times New Roman" w:hAnsi="Times New Roman" w:cs="Times New Roman"/>
              </w:rPr>
            </w:pPr>
            <w:r>
              <w:rPr>
                <w:rFonts w:ascii="Times New Roman" w:hAnsi="Times New Roman" w:cs="Times New Roman"/>
                <w:color w:val="000000"/>
              </w:rPr>
              <w:t>22.09.2020</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29"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3</w:t>
            </w:r>
          </w:p>
          <w:p w:rsidR="00F629DC" w:rsidRPr="00762786" w:rsidRDefault="00F629DC" w:rsidP="00AF1B5A">
            <w:pPr>
              <w:spacing w:after="0" w:line="240" w:lineRule="auto"/>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(0</w:t>
            </w:r>
            <w:r>
              <w:rPr>
                <w:rFonts w:ascii="Times New Roman" w:hAnsi="Times New Roman" w:cs="Times New Roman"/>
                <w:color w:val="000000"/>
                <w:sz w:val="24"/>
                <w:szCs w:val="24"/>
              </w:rPr>
              <w:t>.</w:t>
            </w:r>
            <w:r w:rsidRPr="00762786">
              <w:rPr>
                <w:rFonts w:ascii="Times New Roman" w:hAnsi="Times New Roman" w:cs="Times New Roman"/>
                <w:color w:val="000000"/>
                <w:sz w:val="24"/>
                <w:szCs w:val="24"/>
              </w:rPr>
              <w:t>2%)</w:t>
            </w:r>
          </w:p>
        </w:tc>
        <w:tc>
          <w:tcPr>
            <w:tcW w:w="1123"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29" w:line="180"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7395</w:t>
            </w:r>
          </w:p>
        </w:tc>
        <w:tc>
          <w:tcPr>
            <w:tcW w:w="1128" w:type="dxa"/>
            <w:tcBorders>
              <w:top w:val="single" w:sz="12" w:space="0" w:color="auto"/>
              <w:left w:val="single" w:sz="12" w:space="0" w:color="auto"/>
              <w:right w:val="single" w:sz="12" w:space="0" w:color="auto"/>
            </w:tcBorders>
            <w:vAlign w:val="center"/>
          </w:tcPr>
          <w:p w:rsidR="00F629DC" w:rsidRPr="00762786" w:rsidRDefault="00F629DC" w:rsidP="00AF1B5A">
            <w:pPr>
              <w:widowControl w:val="0"/>
              <w:autoSpaceDE w:val="0"/>
              <w:autoSpaceDN w:val="0"/>
              <w:adjustRightInd w:val="0"/>
              <w:spacing w:before="29" w:line="180"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2280</w:t>
            </w:r>
          </w:p>
        </w:tc>
        <w:tc>
          <w:tcPr>
            <w:tcW w:w="1015" w:type="dxa"/>
            <w:tcBorders>
              <w:top w:val="single" w:sz="12" w:space="0" w:color="auto"/>
              <w:left w:val="single" w:sz="12" w:space="0" w:color="auto"/>
            </w:tcBorders>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72.6</w:t>
            </w:r>
          </w:p>
        </w:tc>
        <w:tc>
          <w:tcPr>
            <w:tcW w:w="996" w:type="dxa"/>
            <w:tcBorders>
              <w:top w:val="single" w:sz="12" w:space="0" w:color="auto"/>
            </w:tcBorders>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30.1</w:t>
            </w:r>
          </w:p>
        </w:tc>
      </w:tr>
      <w:tr w:rsidR="00F629DC" w:rsidRPr="00762786" w:rsidTr="00AF1B5A">
        <w:trPr>
          <w:trHeight w:val="231"/>
        </w:trPr>
        <w:tc>
          <w:tcPr>
            <w:tcW w:w="567" w:type="dxa"/>
            <w:vMerge/>
            <w:tcBorders>
              <w:top w:val="single" w:sz="12" w:space="0" w:color="auto"/>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both"/>
              <w:rPr>
                <w:rFonts w:ascii="Times New Roman" w:hAnsi="Times New Roman" w:cs="Times New Roman"/>
                <w:sz w:val="28"/>
                <w:szCs w:val="28"/>
              </w:rPr>
            </w:pPr>
          </w:p>
        </w:tc>
        <w:tc>
          <w:tcPr>
            <w:tcW w:w="1136"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both"/>
              <w:rPr>
                <w:rFonts w:ascii="Times New Roman" w:hAnsi="Times New Roman" w:cs="Times New Roman"/>
                <w:sz w:val="24"/>
                <w:szCs w:val="24"/>
              </w:rPr>
            </w:pPr>
          </w:p>
        </w:tc>
        <w:tc>
          <w:tcPr>
            <w:tcW w:w="1415"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center"/>
              <w:rPr>
                <w:rFonts w:ascii="Times New Roman" w:hAnsi="Times New Roman" w:cs="Times New Roman"/>
                <w:sz w:val="24"/>
                <w:szCs w:val="24"/>
              </w:rPr>
            </w:pPr>
          </w:p>
        </w:tc>
        <w:tc>
          <w:tcPr>
            <w:tcW w:w="850" w:type="dxa"/>
            <w:vMerge/>
            <w:tcBorders>
              <w:top w:val="single" w:sz="12" w:space="0" w:color="auto"/>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center"/>
              <w:rPr>
                <w:rFonts w:ascii="Times New Roman" w:hAnsi="Times New Roman" w:cs="Times New Roman"/>
                <w:sz w:val="24"/>
                <w:szCs w:val="24"/>
              </w:rPr>
            </w:pPr>
          </w:p>
        </w:tc>
        <w:tc>
          <w:tcPr>
            <w:tcW w:w="1129" w:type="dxa"/>
            <w:vMerge/>
            <w:tcBorders>
              <w:left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128" w:type="dxa"/>
            <w:tcBorders>
              <w:left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r w:rsidRPr="00762786">
              <w:rPr>
                <w:rFonts w:ascii="Times New Roman" w:hAnsi="Times New Roman" w:cs="Times New Roman"/>
                <w:color w:val="000000"/>
                <w:sz w:val="24"/>
                <w:szCs w:val="24"/>
              </w:rPr>
              <w:t>24</w:t>
            </w:r>
          </w:p>
        </w:tc>
        <w:tc>
          <w:tcPr>
            <w:tcW w:w="1015" w:type="dxa"/>
            <w:tcBorders>
              <w:left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100</w:t>
            </w:r>
          </w:p>
        </w:tc>
        <w:tc>
          <w:tcPr>
            <w:tcW w:w="996" w:type="dxa"/>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59.6</w:t>
            </w:r>
          </w:p>
        </w:tc>
      </w:tr>
      <w:tr w:rsidR="00F629DC" w:rsidRPr="00762786" w:rsidTr="00AF1B5A">
        <w:trPr>
          <w:trHeight w:val="218"/>
        </w:trPr>
        <w:tc>
          <w:tcPr>
            <w:tcW w:w="567" w:type="dxa"/>
            <w:vMerge w:val="restart"/>
            <w:tcBorders>
              <w:top w:val="single" w:sz="12" w:space="0" w:color="auto"/>
              <w:left w:val="single" w:sz="12" w:space="0" w:color="auto"/>
              <w:right w:val="single" w:sz="12" w:space="0" w:color="auto"/>
            </w:tcBorders>
            <w:vAlign w:val="center"/>
          </w:tcPr>
          <w:p w:rsidR="00F629DC" w:rsidRPr="00AF1B5A" w:rsidRDefault="00F629DC" w:rsidP="00AF1B5A">
            <w:pPr>
              <w:spacing w:after="0" w:line="240" w:lineRule="auto"/>
              <w:jc w:val="both"/>
              <w:rPr>
                <w:rFonts w:ascii="Times New Roman" w:hAnsi="Times New Roman" w:cs="Times New Roman"/>
                <w:sz w:val="20"/>
                <w:szCs w:val="20"/>
              </w:rPr>
            </w:pPr>
            <w:r w:rsidRPr="00AF1B5A">
              <w:rPr>
                <w:rFonts w:ascii="Times New Roman" w:hAnsi="Times New Roman" w:cs="Times New Roman"/>
                <w:sz w:val="20"/>
                <w:szCs w:val="20"/>
              </w:rPr>
              <w:t>32</w:t>
            </w:r>
          </w:p>
        </w:tc>
        <w:tc>
          <w:tcPr>
            <w:tcW w:w="851"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tc>
        <w:tc>
          <w:tcPr>
            <w:tcW w:w="1136" w:type="dxa"/>
            <w:vMerge w:val="restart"/>
            <w:tcBorders>
              <w:top w:val="single" w:sz="12" w:space="0" w:color="auto"/>
              <w:left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Русский язык</w:t>
            </w:r>
          </w:p>
        </w:tc>
        <w:tc>
          <w:tcPr>
            <w:tcW w:w="1415" w:type="dxa"/>
            <w:vMerge w:val="restart"/>
            <w:tcBorders>
              <w:top w:val="single" w:sz="12" w:space="0" w:color="auto"/>
              <w:left w:val="single" w:sz="12" w:space="0" w:color="auto"/>
              <w:right w:val="single" w:sz="12" w:space="0" w:color="auto"/>
            </w:tcBorders>
            <w:vAlign w:val="center"/>
          </w:tcPr>
          <w:p w:rsidR="00F629DC" w:rsidRPr="00762786" w:rsidRDefault="00B70C24" w:rsidP="00AF1B5A">
            <w:pPr>
              <w:spacing w:after="0" w:line="240" w:lineRule="auto"/>
              <w:ind w:hanging="110"/>
              <w:jc w:val="center"/>
              <w:rPr>
                <w:rFonts w:ascii="Times New Roman" w:hAnsi="Times New Roman" w:cs="Times New Roman"/>
                <w:sz w:val="24"/>
                <w:szCs w:val="24"/>
              </w:rPr>
            </w:pPr>
            <w:r>
              <w:rPr>
                <w:rFonts w:ascii="Times New Roman" w:hAnsi="Times New Roman" w:cs="Times New Roman"/>
                <w:sz w:val="24"/>
                <w:szCs w:val="24"/>
              </w:rPr>
              <w:t>10</w:t>
            </w:r>
            <w:r w:rsidR="00D8023B">
              <w:rPr>
                <w:rFonts w:ascii="Times New Roman" w:hAnsi="Times New Roman" w:cs="Times New Roman"/>
                <w:sz w:val="24"/>
                <w:szCs w:val="24"/>
              </w:rPr>
              <w:t>.2020</w:t>
            </w:r>
          </w:p>
        </w:tc>
        <w:tc>
          <w:tcPr>
            <w:tcW w:w="850"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806</w:t>
            </w:r>
          </w:p>
        </w:tc>
        <w:tc>
          <w:tcPr>
            <w:tcW w:w="1129" w:type="dxa"/>
            <w:vMerge w:val="restart"/>
            <w:tcBorders>
              <w:left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3" w:type="dxa"/>
            <w:tcBorders>
              <w:left w:val="single" w:sz="12" w:space="0" w:color="auto"/>
              <w:right w:val="single" w:sz="12" w:space="0" w:color="auto"/>
            </w:tcBorders>
            <w:shd w:val="clear" w:color="auto" w:fill="auto"/>
            <w:vAlign w:val="center"/>
          </w:tcPr>
          <w:p w:rsidR="00F629DC" w:rsidRPr="00F629DC" w:rsidRDefault="00F629DC" w:rsidP="00AF1B5A">
            <w:pPr>
              <w:jc w:val="center"/>
              <w:rPr>
                <w:rFonts w:ascii="Times New Roman" w:hAnsi="Times New Roman" w:cs="Times New Roman"/>
                <w:sz w:val="24"/>
                <w:szCs w:val="24"/>
              </w:rPr>
            </w:pPr>
            <w:r w:rsidRPr="00F629DC">
              <w:rPr>
                <w:rFonts w:ascii="Times New Roman" w:hAnsi="Times New Roman" w:cs="Times New Roman"/>
                <w:sz w:val="24"/>
                <w:szCs w:val="24"/>
              </w:rPr>
              <w:t>685637</w:t>
            </w:r>
          </w:p>
        </w:tc>
        <w:tc>
          <w:tcPr>
            <w:tcW w:w="1128" w:type="dxa"/>
            <w:tcBorders>
              <w:left w:val="single" w:sz="12" w:space="0" w:color="auto"/>
              <w:right w:val="single" w:sz="12" w:space="0" w:color="auto"/>
            </w:tcBorders>
            <w:shd w:val="clear" w:color="auto" w:fill="auto"/>
            <w:vAlign w:val="center"/>
          </w:tcPr>
          <w:p w:rsidR="00F629DC" w:rsidRPr="00762786" w:rsidRDefault="00F629DC"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p>
        </w:tc>
        <w:tc>
          <w:tcPr>
            <w:tcW w:w="1015" w:type="dxa"/>
            <w:tcBorders>
              <w:left w:val="single" w:sz="12" w:space="0" w:color="auto"/>
            </w:tcBorders>
            <w:shd w:val="clear" w:color="auto" w:fill="auto"/>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70.4</w:t>
            </w:r>
          </w:p>
        </w:tc>
        <w:tc>
          <w:tcPr>
            <w:tcW w:w="996" w:type="dxa"/>
            <w:shd w:val="clear" w:color="auto" w:fill="auto"/>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35.6</w:t>
            </w:r>
          </w:p>
        </w:tc>
      </w:tr>
      <w:tr w:rsidR="00F629DC" w:rsidRPr="00762786" w:rsidTr="00AF1B5A">
        <w:trPr>
          <w:trHeight w:val="278"/>
        </w:trPr>
        <w:tc>
          <w:tcPr>
            <w:tcW w:w="567" w:type="dxa"/>
            <w:vMerge/>
            <w:tcBorders>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left w:val="single" w:sz="12" w:space="0" w:color="auto"/>
              <w:bottom w:val="single" w:sz="12" w:space="0" w:color="auto"/>
              <w:right w:val="single" w:sz="12" w:space="0" w:color="auto"/>
            </w:tcBorders>
            <w:vAlign w:val="center"/>
          </w:tcPr>
          <w:p w:rsidR="00F629DC" w:rsidRDefault="00F629DC" w:rsidP="00AF1B5A">
            <w:pPr>
              <w:spacing w:after="0" w:line="240" w:lineRule="auto"/>
              <w:jc w:val="both"/>
              <w:rPr>
                <w:rFonts w:ascii="Times New Roman" w:hAnsi="Times New Roman" w:cs="Times New Roman"/>
                <w:sz w:val="28"/>
                <w:szCs w:val="28"/>
              </w:rPr>
            </w:pPr>
          </w:p>
        </w:tc>
        <w:tc>
          <w:tcPr>
            <w:tcW w:w="1136" w:type="dxa"/>
            <w:vMerge/>
            <w:tcBorders>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center"/>
              <w:rPr>
                <w:rFonts w:ascii="Times New Roman" w:hAnsi="Times New Roman" w:cs="Times New Roman"/>
                <w:sz w:val="24"/>
                <w:szCs w:val="24"/>
              </w:rPr>
            </w:pPr>
          </w:p>
        </w:tc>
        <w:tc>
          <w:tcPr>
            <w:tcW w:w="850" w:type="dxa"/>
            <w:vMerge/>
            <w:tcBorders>
              <w:left w:val="single" w:sz="12" w:space="0" w:color="auto"/>
              <w:bottom w:val="single" w:sz="12" w:space="0" w:color="auto"/>
              <w:right w:val="single" w:sz="12" w:space="0" w:color="auto"/>
            </w:tcBorders>
            <w:vAlign w:val="center"/>
          </w:tcPr>
          <w:p w:rsidR="00F629DC"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right w:val="single" w:sz="12" w:space="0" w:color="auto"/>
            </w:tcBorders>
            <w:shd w:val="clear" w:color="auto" w:fill="D9D9D9"/>
            <w:vAlign w:val="center"/>
          </w:tcPr>
          <w:p w:rsidR="00F629DC" w:rsidRPr="00F629DC" w:rsidRDefault="00F629DC" w:rsidP="00AF1B5A">
            <w:pPr>
              <w:jc w:val="center"/>
              <w:rPr>
                <w:rFonts w:ascii="Times New Roman" w:hAnsi="Times New Roman" w:cs="Times New Roman"/>
                <w:sz w:val="24"/>
                <w:szCs w:val="24"/>
              </w:rPr>
            </w:pPr>
            <w:r w:rsidRPr="00F629DC">
              <w:rPr>
                <w:rFonts w:ascii="Times New Roman" w:hAnsi="Times New Roman" w:cs="Times New Roman"/>
                <w:sz w:val="24"/>
                <w:szCs w:val="24"/>
              </w:rPr>
              <w:t>20295</w:t>
            </w:r>
          </w:p>
        </w:tc>
        <w:tc>
          <w:tcPr>
            <w:tcW w:w="1128" w:type="dxa"/>
            <w:tcBorders>
              <w:left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p>
        </w:tc>
        <w:tc>
          <w:tcPr>
            <w:tcW w:w="1015" w:type="dxa"/>
            <w:tcBorders>
              <w:left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83.0</w:t>
            </w:r>
          </w:p>
        </w:tc>
        <w:tc>
          <w:tcPr>
            <w:tcW w:w="996" w:type="dxa"/>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44.5</w:t>
            </w:r>
          </w:p>
        </w:tc>
      </w:tr>
      <w:tr w:rsidR="00F629DC" w:rsidRPr="00762786" w:rsidTr="00AF1B5A">
        <w:trPr>
          <w:trHeight w:val="182"/>
        </w:trPr>
        <w:tc>
          <w:tcPr>
            <w:tcW w:w="567" w:type="dxa"/>
            <w:vMerge w:val="restart"/>
            <w:tcBorders>
              <w:top w:val="single" w:sz="12" w:space="0" w:color="auto"/>
              <w:left w:val="single" w:sz="12" w:space="0" w:color="auto"/>
              <w:right w:val="single" w:sz="12" w:space="0" w:color="auto"/>
            </w:tcBorders>
            <w:vAlign w:val="center"/>
          </w:tcPr>
          <w:p w:rsidR="00F629DC" w:rsidRPr="00AF1B5A" w:rsidRDefault="00F629DC" w:rsidP="00AF1B5A">
            <w:pPr>
              <w:spacing w:after="0" w:line="240" w:lineRule="auto"/>
              <w:jc w:val="both"/>
              <w:rPr>
                <w:rFonts w:ascii="Times New Roman" w:hAnsi="Times New Roman" w:cs="Times New Roman"/>
                <w:sz w:val="20"/>
                <w:szCs w:val="20"/>
              </w:rPr>
            </w:pPr>
            <w:r w:rsidRPr="00AF1B5A">
              <w:rPr>
                <w:rFonts w:ascii="Times New Roman" w:hAnsi="Times New Roman" w:cs="Times New Roman"/>
                <w:sz w:val="20"/>
                <w:szCs w:val="20"/>
              </w:rPr>
              <w:t>33</w:t>
            </w:r>
          </w:p>
        </w:tc>
        <w:tc>
          <w:tcPr>
            <w:tcW w:w="851"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tc>
        <w:tc>
          <w:tcPr>
            <w:tcW w:w="1136" w:type="dxa"/>
            <w:vMerge w:val="restart"/>
            <w:tcBorders>
              <w:top w:val="single" w:sz="12" w:space="0" w:color="auto"/>
              <w:left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Математика</w:t>
            </w:r>
          </w:p>
        </w:tc>
        <w:tc>
          <w:tcPr>
            <w:tcW w:w="1415" w:type="dxa"/>
            <w:vMerge w:val="restart"/>
            <w:tcBorders>
              <w:top w:val="single" w:sz="12" w:space="0" w:color="auto"/>
              <w:left w:val="single" w:sz="12" w:space="0" w:color="auto"/>
              <w:right w:val="single" w:sz="12" w:space="0" w:color="auto"/>
            </w:tcBorders>
            <w:vAlign w:val="center"/>
          </w:tcPr>
          <w:p w:rsidR="00F629DC" w:rsidRPr="00762786" w:rsidRDefault="00B70C24" w:rsidP="00AF1B5A">
            <w:pPr>
              <w:spacing w:after="0" w:line="240" w:lineRule="auto"/>
              <w:ind w:hanging="110"/>
              <w:jc w:val="center"/>
              <w:rPr>
                <w:rFonts w:ascii="Times New Roman" w:hAnsi="Times New Roman" w:cs="Times New Roman"/>
                <w:sz w:val="24"/>
                <w:szCs w:val="24"/>
              </w:rPr>
            </w:pPr>
            <w:r>
              <w:rPr>
                <w:rFonts w:ascii="Times New Roman" w:hAnsi="Times New Roman" w:cs="Times New Roman"/>
                <w:sz w:val="24"/>
                <w:szCs w:val="24"/>
              </w:rPr>
              <w:t>10.2020</w:t>
            </w:r>
          </w:p>
        </w:tc>
        <w:tc>
          <w:tcPr>
            <w:tcW w:w="850"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803</w:t>
            </w:r>
          </w:p>
        </w:tc>
        <w:tc>
          <w:tcPr>
            <w:tcW w:w="1129" w:type="dxa"/>
            <w:vMerge w:val="restart"/>
            <w:tcBorders>
              <w:left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3" w:type="dxa"/>
            <w:tcBorders>
              <w:left w:val="single" w:sz="12" w:space="0" w:color="auto"/>
              <w:right w:val="single" w:sz="12" w:space="0" w:color="auto"/>
            </w:tcBorders>
            <w:shd w:val="clear" w:color="auto" w:fill="auto"/>
            <w:vAlign w:val="center"/>
          </w:tcPr>
          <w:p w:rsidR="00F629DC" w:rsidRPr="00F629DC" w:rsidRDefault="00F629DC" w:rsidP="00AF1B5A">
            <w:pPr>
              <w:jc w:val="center"/>
              <w:rPr>
                <w:rFonts w:ascii="Times New Roman" w:hAnsi="Times New Roman" w:cs="Times New Roman"/>
                <w:sz w:val="24"/>
                <w:szCs w:val="24"/>
              </w:rPr>
            </w:pPr>
            <w:r w:rsidRPr="00F629DC">
              <w:rPr>
                <w:rFonts w:ascii="Times New Roman" w:hAnsi="Times New Roman" w:cs="Times New Roman"/>
                <w:sz w:val="24"/>
                <w:szCs w:val="24"/>
              </w:rPr>
              <w:t>689772</w:t>
            </w:r>
          </w:p>
        </w:tc>
        <w:tc>
          <w:tcPr>
            <w:tcW w:w="1128" w:type="dxa"/>
            <w:tcBorders>
              <w:left w:val="single" w:sz="12" w:space="0" w:color="auto"/>
              <w:right w:val="single" w:sz="12" w:space="0" w:color="auto"/>
            </w:tcBorders>
            <w:shd w:val="clear" w:color="auto" w:fill="auto"/>
            <w:vAlign w:val="center"/>
          </w:tcPr>
          <w:p w:rsidR="00F629DC" w:rsidRPr="00762786" w:rsidRDefault="00F629DC"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p>
        </w:tc>
        <w:tc>
          <w:tcPr>
            <w:tcW w:w="1015" w:type="dxa"/>
            <w:tcBorders>
              <w:left w:val="single" w:sz="12" w:space="0" w:color="auto"/>
            </w:tcBorders>
            <w:shd w:val="clear" w:color="auto" w:fill="auto"/>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80.7</w:t>
            </w:r>
          </w:p>
        </w:tc>
        <w:tc>
          <w:tcPr>
            <w:tcW w:w="996" w:type="dxa"/>
            <w:shd w:val="clear" w:color="auto" w:fill="auto"/>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22.8</w:t>
            </w:r>
          </w:p>
        </w:tc>
      </w:tr>
      <w:tr w:rsidR="00F629DC" w:rsidRPr="00762786" w:rsidTr="00AF1B5A">
        <w:trPr>
          <w:trHeight w:val="218"/>
        </w:trPr>
        <w:tc>
          <w:tcPr>
            <w:tcW w:w="567" w:type="dxa"/>
            <w:vMerge/>
            <w:tcBorders>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left w:val="single" w:sz="12" w:space="0" w:color="auto"/>
              <w:bottom w:val="single" w:sz="12" w:space="0" w:color="auto"/>
              <w:right w:val="single" w:sz="12" w:space="0" w:color="auto"/>
            </w:tcBorders>
            <w:vAlign w:val="center"/>
          </w:tcPr>
          <w:p w:rsidR="00F629DC" w:rsidRDefault="00F629DC" w:rsidP="00AF1B5A">
            <w:pPr>
              <w:spacing w:after="0" w:line="240" w:lineRule="auto"/>
              <w:jc w:val="both"/>
              <w:rPr>
                <w:rFonts w:ascii="Times New Roman" w:hAnsi="Times New Roman" w:cs="Times New Roman"/>
                <w:sz w:val="28"/>
                <w:szCs w:val="28"/>
              </w:rPr>
            </w:pPr>
          </w:p>
        </w:tc>
        <w:tc>
          <w:tcPr>
            <w:tcW w:w="1136" w:type="dxa"/>
            <w:vMerge/>
            <w:tcBorders>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hanging="110"/>
              <w:jc w:val="center"/>
              <w:rPr>
                <w:rFonts w:ascii="Times New Roman" w:hAnsi="Times New Roman" w:cs="Times New Roman"/>
                <w:sz w:val="24"/>
                <w:szCs w:val="24"/>
              </w:rPr>
            </w:pPr>
          </w:p>
        </w:tc>
        <w:tc>
          <w:tcPr>
            <w:tcW w:w="850" w:type="dxa"/>
            <w:vMerge/>
            <w:tcBorders>
              <w:left w:val="single" w:sz="12" w:space="0" w:color="auto"/>
              <w:bottom w:val="single" w:sz="12" w:space="0" w:color="auto"/>
              <w:right w:val="single" w:sz="12" w:space="0" w:color="auto"/>
            </w:tcBorders>
            <w:vAlign w:val="center"/>
          </w:tcPr>
          <w:p w:rsidR="00F629DC"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right w:val="single" w:sz="12" w:space="0" w:color="auto"/>
            </w:tcBorders>
            <w:shd w:val="clear" w:color="auto" w:fill="D9D9D9"/>
            <w:vAlign w:val="center"/>
          </w:tcPr>
          <w:p w:rsidR="00F629DC" w:rsidRPr="00F629DC" w:rsidRDefault="00F629DC" w:rsidP="00AF1B5A">
            <w:pPr>
              <w:jc w:val="center"/>
              <w:rPr>
                <w:rFonts w:ascii="Times New Roman" w:hAnsi="Times New Roman" w:cs="Times New Roman"/>
                <w:sz w:val="24"/>
                <w:szCs w:val="24"/>
              </w:rPr>
            </w:pPr>
            <w:r w:rsidRPr="00F629DC">
              <w:rPr>
                <w:rFonts w:ascii="Times New Roman" w:hAnsi="Times New Roman" w:cs="Times New Roman"/>
                <w:sz w:val="24"/>
                <w:szCs w:val="24"/>
              </w:rPr>
              <w:t>20397</w:t>
            </w:r>
          </w:p>
        </w:tc>
        <w:tc>
          <w:tcPr>
            <w:tcW w:w="1128" w:type="dxa"/>
            <w:tcBorders>
              <w:left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p>
        </w:tc>
        <w:tc>
          <w:tcPr>
            <w:tcW w:w="1015" w:type="dxa"/>
            <w:tcBorders>
              <w:left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88.8</w:t>
            </w:r>
          </w:p>
        </w:tc>
        <w:tc>
          <w:tcPr>
            <w:tcW w:w="996" w:type="dxa"/>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32.3</w:t>
            </w:r>
          </w:p>
        </w:tc>
      </w:tr>
      <w:tr w:rsidR="00F629DC" w:rsidRPr="00762786" w:rsidTr="00AF1B5A">
        <w:trPr>
          <w:trHeight w:val="194"/>
        </w:trPr>
        <w:tc>
          <w:tcPr>
            <w:tcW w:w="567" w:type="dxa"/>
            <w:vMerge w:val="restart"/>
            <w:tcBorders>
              <w:top w:val="single" w:sz="12" w:space="0" w:color="auto"/>
              <w:left w:val="single" w:sz="12" w:space="0" w:color="auto"/>
              <w:right w:val="single" w:sz="12" w:space="0" w:color="auto"/>
            </w:tcBorders>
            <w:vAlign w:val="center"/>
          </w:tcPr>
          <w:p w:rsidR="00F629DC" w:rsidRPr="00AF1B5A" w:rsidRDefault="00F629DC" w:rsidP="00AF1B5A">
            <w:pPr>
              <w:spacing w:after="0" w:line="240" w:lineRule="auto"/>
              <w:jc w:val="both"/>
              <w:rPr>
                <w:rFonts w:ascii="Times New Roman" w:hAnsi="Times New Roman" w:cs="Times New Roman"/>
                <w:sz w:val="20"/>
                <w:szCs w:val="20"/>
              </w:rPr>
            </w:pPr>
            <w:r w:rsidRPr="00AF1B5A">
              <w:rPr>
                <w:rFonts w:ascii="Times New Roman" w:hAnsi="Times New Roman" w:cs="Times New Roman"/>
                <w:sz w:val="20"/>
                <w:szCs w:val="20"/>
              </w:rPr>
              <w:t>34</w:t>
            </w:r>
          </w:p>
        </w:tc>
        <w:tc>
          <w:tcPr>
            <w:tcW w:w="851"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tc>
        <w:tc>
          <w:tcPr>
            <w:tcW w:w="1136" w:type="dxa"/>
            <w:vMerge w:val="restart"/>
            <w:tcBorders>
              <w:top w:val="single" w:sz="12" w:space="0" w:color="auto"/>
              <w:left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История</w:t>
            </w:r>
          </w:p>
        </w:tc>
        <w:tc>
          <w:tcPr>
            <w:tcW w:w="1415" w:type="dxa"/>
            <w:vMerge w:val="restart"/>
            <w:tcBorders>
              <w:top w:val="single" w:sz="12" w:space="0" w:color="auto"/>
              <w:left w:val="single" w:sz="12" w:space="0" w:color="auto"/>
              <w:right w:val="single" w:sz="12" w:space="0" w:color="auto"/>
            </w:tcBorders>
            <w:vAlign w:val="center"/>
          </w:tcPr>
          <w:p w:rsidR="00F629DC" w:rsidRPr="00762786" w:rsidRDefault="00B70C24" w:rsidP="00AF1B5A">
            <w:pPr>
              <w:spacing w:after="0" w:line="240" w:lineRule="auto"/>
              <w:ind w:hanging="110"/>
              <w:jc w:val="center"/>
              <w:rPr>
                <w:rFonts w:ascii="Times New Roman" w:hAnsi="Times New Roman" w:cs="Times New Roman"/>
                <w:sz w:val="24"/>
                <w:szCs w:val="24"/>
              </w:rPr>
            </w:pPr>
            <w:r>
              <w:rPr>
                <w:rFonts w:ascii="Times New Roman" w:hAnsi="Times New Roman" w:cs="Times New Roman"/>
                <w:sz w:val="24"/>
                <w:szCs w:val="24"/>
              </w:rPr>
              <w:t>10.2020</w:t>
            </w:r>
          </w:p>
        </w:tc>
        <w:tc>
          <w:tcPr>
            <w:tcW w:w="850"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1129" w:type="dxa"/>
            <w:vMerge w:val="restart"/>
            <w:tcBorders>
              <w:left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3" w:type="dxa"/>
            <w:tcBorders>
              <w:left w:val="single" w:sz="12" w:space="0" w:color="auto"/>
              <w:right w:val="single" w:sz="12" w:space="0" w:color="auto"/>
            </w:tcBorders>
            <w:shd w:val="clear" w:color="auto" w:fill="auto"/>
            <w:vAlign w:val="center"/>
          </w:tcPr>
          <w:p w:rsidR="00F629DC" w:rsidRPr="00F629DC" w:rsidRDefault="00F629DC" w:rsidP="00AF1B5A">
            <w:pPr>
              <w:jc w:val="center"/>
              <w:rPr>
                <w:rFonts w:ascii="Times New Roman" w:hAnsi="Times New Roman" w:cs="Times New Roman"/>
                <w:sz w:val="24"/>
                <w:szCs w:val="24"/>
              </w:rPr>
            </w:pPr>
            <w:r w:rsidRPr="00F629DC">
              <w:rPr>
                <w:rFonts w:ascii="Times New Roman" w:hAnsi="Times New Roman" w:cs="Times New Roman"/>
                <w:sz w:val="24"/>
                <w:szCs w:val="24"/>
              </w:rPr>
              <w:t>403731</w:t>
            </w:r>
          </w:p>
        </w:tc>
        <w:tc>
          <w:tcPr>
            <w:tcW w:w="1128" w:type="dxa"/>
            <w:tcBorders>
              <w:left w:val="single" w:sz="12" w:space="0" w:color="auto"/>
              <w:right w:val="single" w:sz="12" w:space="0" w:color="auto"/>
            </w:tcBorders>
            <w:shd w:val="clear" w:color="auto" w:fill="auto"/>
            <w:vAlign w:val="center"/>
          </w:tcPr>
          <w:p w:rsidR="00F629DC" w:rsidRPr="00762786" w:rsidRDefault="00F629DC"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p>
        </w:tc>
        <w:tc>
          <w:tcPr>
            <w:tcW w:w="1015" w:type="dxa"/>
            <w:tcBorders>
              <w:left w:val="single" w:sz="12" w:space="0" w:color="auto"/>
            </w:tcBorders>
            <w:shd w:val="clear" w:color="auto" w:fill="auto"/>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86</w:t>
            </w:r>
            <w:r>
              <w:rPr>
                <w:rFonts w:ascii="Times New Roman" w:hAnsi="Times New Roman" w:cs="Times New Roman"/>
                <w:color w:val="000000"/>
                <w:sz w:val="28"/>
                <w:szCs w:val="28"/>
              </w:rPr>
              <w:t>.</w:t>
            </w:r>
            <w:r w:rsidRPr="007A1DF2">
              <w:rPr>
                <w:rFonts w:ascii="Times New Roman" w:hAnsi="Times New Roman" w:cs="Times New Roman"/>
                <w:color w:val="000000"/>
                <w:sz w:val="28"/>
                <w:szCs w:val="28"/>
              </w:rPr>
              <w:t>3</w:t>
            </w:r>
          </w:p>
        </w:tc>
        <w:tc>
          <w:tcPr>
            <w:tcW w:w="996" w:type="dxa"/>
            <w:shd w:val="clear" w:color="auto" w:fill="auto"/>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46.8</w:t>
            </w:r>
          </w:p>
        </w:tc>
      </w:tr>
      <w:tr w:rsidR="00F629DC" w:rsidRPr="00762786" w:rsidTr="00AF1B5A">
        <w:trPr>
          <w:trHeight w:val="206"/>
        </w:trPr>
        <w:tc>
          <w:tcPr>
            <w:tcW w:w="567" w:type="dxa"/>
            <w:vMerge/>
            <w:tcBorders>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left w:val="single" w:sz="12" w:space="0" w:color="auto"/>
              <w:bottom w:val="single" w:sz="12" w:space="0" w:color="auto"/>
              <w:right w:val="single" w:sz="12" w:space="0" w:color="auto"/>
            </w:tcBorders>
            <w:vAlign w:val="center"/>
          </w:tcPr>
          <w:p w:rsidR="00F629DC" w:rsidRDefault="00F629DC" w:rsidP="00AF1B5A">
            <w:pPr>
              <w:spacing w:after="0" w:line="240" w:lineRule="auto"/>
              <w:jc w:val="both"/>
              <w:rPr>
                <w:rFonts w:ascii="Times New Roman" w:hAnsi="Times New Roman" w:cs="Times New Roman"/>
                <w:sz w:val="28"/>
                <w:szCs w:val="28"/>
              </w:rPr>
            </w:pPr>
          </w:p>
        </w:tc>
        <w:tc>
          <w:tcPr>
            <w:tcW w:w="1136" w:type="dxa"/>
            <w:vMerge/>
            <w:tcBorders>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hanging="110"/>
              <w:jc w:val="center"/>
              <w:rPr>
                <w:rFonts w:ascii="Times New Roman" w:hAnsi="Times New Roman" w:cs="Times New Roman"/>
                <w:sz w:val="24"/>
                <w:szCs w:val="24"/>
              </w:rPr>
            </w:pPr>
          </w:p>
        </w:tc>
        <w:tc>
          <w:tcPr>
            <w:tcW w:w="850" w:type="dxa"/>
            <w:vMerge/>
            <w:tcBorders>
              <w:left w:val="single" w:sz="12" w:space="0" w:color="auto"/>
              <w:bottom w:val="single" w:sz="12" w:space="0" w:color="auto"/>
              <w:right w:val="single" w:sz="12" w:space="0" w:color="auto"/>
            </w:tcBorders>
            <w:vAlign w:val="center"/>
          </w:tcPr>
          <w:p w:rsidR="00F629DC"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right w:val="single" w:sz="12" w:space="0" w:color="auto"/>
            </w:tcBorders>
            <w:shd w:val="clear" w:color="auto" w:fill="D9D9D9"/>
            <w:vAlign w:val="center"/>
          </w:tcPr>
          <w:p w:rsidR="00F629DC" w:rsidRPr="00F629DC" w:rsidRDefault="00F629DC" w:rsidP="00AF1B5A">
            <w:pPr>
              <w:jc w:val="center"/>
              <w:rPr>
                <w:rFonts w:ascii="Times New Roman" w:hAnsi="Times New Roman" w:cs="Times New Roman"/>
                <w:sz w:val="24"/>
                <w:szCs w:val="24"/>
              </w:rPr>
            </w:pPr>
            <w:r w:rsidRPr="00F629DC">
              <w:rPr>
                <w:rFonts w:ascii="Times New Roman" w:hAnsi="Times New Roman" w:cs="Times New Roman"/>
                <w:sz w:val="24"/>
                <w:szCs w:val="24"/>
              </w:rPr>
              <w:t>5419</w:t>
            </w:r>
          </w:p>
        </w:tc>
        <w:tc>
          <w:tcPr>
            <w:tcW w:w="1128" w:type="dxa"/>
            <w:tcBorders>
              <w:left w:val="single" w:sz="12" w:space="0" w:color="auto"/>
              <w:right w:val="single" w:sz="12" w:space="0" w:color="auto"/>
            </w:tcBorders>
            <w:shd w:val="clear" w:color="auto" w:fill="D9D9D9"/>
            <w:vAlign w:val="center"/>
          </w:tcPr>
          <w:p w:rsidR="00F629DC" w:rsidRPr="00762786" w:rsidRDefault="00F629DC"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p>
        </w:tc>
        <w:tc>
          <w:tcPr>
            <w:tcW w:w="1015" w:type="dxa"/>
            <w:tcBorders>
              <w:left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93.3</w:t>
            </w:r>
          </w:p>
        </w:tc>
        <w:tc>
          <w:tcPr>
            <w:tcW w:w="996" w:type="dxa"/>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54.3</w:t>
            </w:r>
          </w:p>
        </w:tc>
      </w:tr>
      <w:tr w:rsidR="00F629DC" w:rsidRPr="00762786" w:rsidTr="00AF1B5A">
        <w:trPr>
          <w:trHeight w:val="194"/>
        </w:trPr>
        <w:tc>
          <w:tcPr>
            <w:tcW w:w="567" w:type="dxa"/>
            <w:vMerge w:val="restart"/>
            <w:tcBorders>
              <w:top w:val="single" w:sz="12" w:space="0" w:color="auto"/>
              <w:left w:val="single" w:sz="12" w:space="0" w:color="auto"/>
              <w:right w:val="single" w:sz="12" w:space="0" w:color="auto"/>
            </w:tcBorders>
            <w:vAlign w:val="center"/>
          </w:tcPr>
          <w:p w:rsidR="00F629DC" w:rsidRPr="00AF1B5A" w:rsidRDefault="00F629DC" w:rsidP="00AF1B5A">
            <w:pPr>
              <w:spacing w:after="0" w:line="240" w:lineRule="auto"/>
              <w:jc w:val="both"/>
              <w:rPr>
                <w:rFonts w:ascii="Times New Roman" w:hAnsi="Times New Roman" w:cs="Times New Roman"/>
                <w:sz w:val="20"/>
                <w:szCs w:val="20"/>
              </w:rPr>
            </w:pPr>
            <w:r w:rsidRPr="00AF1B5A">
              <w:rPr>
                <w:rFonts w:ascii="Times New Roman" w:hAnsi="Times New Roman" w:cs="Times New Roman"/>
                <w:sz w:val="20"/>
                <w:szCs w:val="20"/>
              </w:rPr>
              <w:lastRenderedPageBreak/>
              <w:t>35</w:t>
            </w:r>
          </w:p>
        </w:tc>
        <w:tc>
          <w:tcPr>
            <w:tcW w:w="851"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tc>
        <w:tc>
          <w:tcPr>
            <w:tcW w:w="1136" w:type="dxa"/>
            <w:vMerge w:val="restart"/>
            <w:tcBorders>
              <w:top w:val="single" w:sz="12" w:space="0" w:color="auto"/>
              <w:left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Биология</w:t>
            </w:r>
          </w:p>
        </w:tc>
        <w:tc>
          <w:tcPr>
            <w:tcW w:w="1415" w:type="dxa"/>
            <w:vMerge w:val="restart"/>
            <w:tcBorders>
              <w:top w:val="single" w:sz="12" w:space="0" w:color="auto"/>
              <w:left w:val="single" w:sz="12" w:space="0" w:color="auto"/>
              <w:right w:val="single" w:sz="12" w:space="0" w:color="auto"/>
            </w:tcBorders>
            <w:vAlign w:val="center"/>
          </w:tcPr>
          <w:p w:rsidR="00F629DC" w:rsidRPr="00762786" w:rsidRDefault="00B70C24" w:rsidP="00AF1B5A">
            <w:pPr>
              <w:spacing w:after="0" w:line="240" w:lineRule="auto"/>
              <w:ind w:hanging="110"/>
              <w:jc w:val="center"/>
              <w:rPr>
                <w:rFonts w:ascii="Times New Roman" w:hAnsi="Times New Roman" w:cs="Times New Roman"/>
                <w:sz w:val="24"/>
                <w:szCs w:val="24"/>
              </w:rPr>
            </w:pPr>
            <w:r>
              <w:rPr>
                <w:rFonts w:ascii="Times New Roman" w:hAnsi="Times New Roman" w:cs="Times New Roman"/>
                <w:sz w:val="24"/>
                <w:szCs w:val="24"/>
              </w:rPr>
              <w:t>10.2020</w:t>
            </w:r>
          </w:p>
        </w:tc>
        <w:tc>
          <w:tcPr>
            <w:tcW w:w="850"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346</w:t>
            </w:r>
          </w:p>
        </w:tc>
        <w:tc>
          <w:tcPr>
            <w:tcW w:w="1129" w:type="dxa"/>
            <w:vMerge w:val="restart"/>
            <w:tcBorders>
              <w:left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3" w:type="dxa"/>
            <w:tcBorders>
              <w:left w:val="single" w:sz="12" w:space="0" w:color="auto"/>
              <w:right w:val="single" w:sz="12" w:space="0" w:color="auto"/>
            </w:tcBorders>
            <w:shd w:val="clear" w:color="auto" w:fill="auto"/>
            <w:vAlign w:val="center"/>
          </w:tcPr>
          <w:p w:rsidR="00F629DC" w:rsidRPr="00F629DC" w:rsidRDefault="00F629DC" w:rsidP="00AF1B5A">
            <w:pPr>
              <w:jc w:val="center"/>
              <w:rPr>
                <w:rFonts w:ascii="Times New Roman" w:hAnsi="Times New Roman" w:cs="Times New Roman"/>
                <w:sz w:val="24"/>
                <w:szCs w:val="24"/>
              </w:rPr>
            </w:pPr>
            <w:r w:rsidRPr="00F629DC">
              <w:rPr>
                <w:rFonts w:ascii="Times New Roman" w:hAnsi="Times New Roman" w:cs="Times New Roman"/>
                <w:sz w:val="24"/>
                <w:szCs w:val="24"/>
              </w:rPr>
              <w:t>396218</w:t>
            </w:r>
          </w:p>
        </w:tc>
        <w:tc>
          <w:tcPr>
            <w:tcW w:w="1128" w:type="dxa"/>
            <w:tcBorders>
              <w:left w:val="single" w:sz="12" w:space="0" w:color="auto"/>
              <w:right w:val="single" w:sz="12" w:space="0" w:color="auto"/>
            </w:tcBorders>
            <w:shd w:val="clear" w:color="auto" w:fill="auto"/>
            <w:vAlign w:val="center"/>
          </w:tcPr>
          <w:p w:rsidR="00F629DC" w:rsidRPr="00762786" w:rsidRDefault="00F629DC"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p>
        </w:tc>
        <w:tc>
          <w:tcPr>
            <w:tcW w:w="1015" w:type="dxa"/>
            <w:tcBorders>
              <w:left w:val="single" w:sz="12" w:space="0" w:color="auto"/>
            </w:tcBorders>
            <w:shd w:val="clear" w:color="auto" w:fill="auto"/>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86.4</w:t>
            </w:r>
          </w:p>
        </w:tc>
        <w:tc>
          <w:tcPr>
            <w:tcW w:w="996" w:type="dxa"/>
            <w:shd w:val="clear" w:color="auto" w:fill="auto"/>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39.1</w:t>
            </w:r>
          </w:p>
        </w:tc>
      </w:tr>
      <w:tr w:rsidR="00F629DC" w:rsidRPr="00762786" w:rsidTr="00AF1B5A">
        <w:trPr>
          <w:trHeight w:val="206"/>
        </w:trPr>
        <w:tc>
          <w:tcPr>
            <w:tcW w:w="567" w:type="dxa"/>
            <w:vMerge/>
            <w:tcBorders>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left w:val="single" w:sz="12" w:space="0" w:color="auto"/>
              <w:bottom w:val="single" w:sz="12" w:space="0" w:color="auto"/>
              <w:right w:val="single" w:sz="12" w:space="0" w:color="auto"/>
            </w:tcBorders>
            <w:vAlign w:val="center"/>
          </w:tcPr>
          <w:p w:rsidR="00F629DC" w:rsidRDefault="00F629DC" w:rsidP="00AF1B5A">
            <w:pPr>
              <w:spacing w:after="0" w:line="240" w:lineRule="auto"/>
              <w:jc w:val="both"/>
              <w:rPr>
                <w:rFonts w:ascii="Times New Roman" w:hAnsi="Times New Roman" w:cs="Times New Roman"/>
                <w:sz w:val="28"/>
                <w:szCs w:val="28"/>
              </w:rPr>
            </w:pPr>
          </w:p>
        </w:tc>
        <w:tc>
          <w:tcPr>
            <w:tcW w:w="1136" w:type="dxa"/>
            <w:vMerge/>
            <w:tcBorders>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hanging="110"/>
              <w:jc w:val="center"/>
              <w:rPr>
                <w:rFonts w:ascii="Times New Roman" w:hAnsi="Times New Roman" w:cs="Times New Roman"/>
                <w:sz w:val="24"/>
                <w:szCs w:val="24"/>
              </w:rPr>
            </w:pPr>
          </w:p>
        </w:tc>
        <w:tc>
          <w:tcPr>
            <w:tcW w:w="850" w:type="dxa"/>
            <w:vMerge/>
            <w:tcBorders>
              <w:left w:val="single" w:sz="12" w:space="0" w:color="auto"/>
              <w:bottom w:val="single" w:sz="12" w:space="0" w:color="auto"/>
              <w:right w:val="single" w:sz="12" w:space="0" w:color="auto"/>
            </w:tcBorders>
            <w:vAlign w:val="center"/>
          </w:tcPr>
          <w:p w:rsidR="00F629DC"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right w:val="single" w:sz="12" w:space="0" w:color="auto"/>
            </w:tcBorders>
            <w:shd w:val="clear" w:color="auto" w:fill="D9D9D9"/>
            <w:vAlign w:val="center"/>
          </w:tcPr>
          <w:p w:rsidR="00F629DC" w:rsidRPr="00F629DC" w:rsidRDefault="00F629DC" w:rsidP="00AF1B5A">
            <w:pPr>
              <w:jc w:val="center"/>
              <w:rPr>
                <w:rFonts w:ascii="Times New Roman" w:hAnsi="Times New Roman" w:cs="Times New Roman"/>
                <w:sz w:val="24"/>
                <w:szCs w:val="24"/>
              </w:rPr>
            </w:pPr>
            <w:r w:rsidRPr="00F629DC">
              <w:rPr>
                <w:rFonts w:ascii="Times New Roman" w:hAnsi="Times New Roman" w:cs="Times New Roman"/>
                <w:sz w:val="24"/>
                <w:szCs w:val="24"/>
              </w:rPr>
              <w:t>6781</w:t>
            </w:r>
          </w:p>
        </w:tc>
        <w:tc>
          <w:tcPr>
            <w:tcW w:w="1128" w:type="dxa"/>
            <w:tcBorders>
              <w:left w:val="single" w:sz="12" w:space="0" w:color="auto"/>
              <w:right w:val="single" w:sz="12" w:space="0" w:color="auto"/>
            </w:tcBorders>
            <w:shd w:val="clear" w:color="auto" w:fill="D9D9D9"/>
            <w:vAlign w:val="center"/>
          </w:tcPr>
          <w:p w:rsidR="00F629DC" w:rsidRPr="00762786" w:rsidRDefault="000167E5"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5" w:type="dxa"/>
            <w:tcBorders>
              <w:left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92.3</w:t>
            </w:r>
          </w:p>
        </w:tc>
        <w:tc>
          <w:tcPr>
            <w:tcW w:w="996" w:type="dxa"/>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45.7</w:t>
            </w:r>
          </w:p>
        </w:tc>
      </w:tr>
      <w:tr w:rsidR="0066074A" w:rsidRPr="00762786" w:rsidTr="00AF1B5A">
        <w:trPr>
          <w:trHeight w:val="157"/>
        </w:trPr>
        <w:tc>
          <w:tcPr>
            <w:tcW w:w="567" w:type="dxa"/>
            <w:vMerge w:val="restart"/>
            <w:tcBorders>
              <w:top w:val="single" w:sz="12" w:space="0" w:color="auto"/>
              <w:left w:val="single" w:sz="12" w:space="0" w:color="auto"/>
              <w:right w:val="single" w:sz="12" w:space="0" w:color="auto"/>
            </w:tcBorders>
            <w:vAlign w:val="center"/>
          </w:tcPr>
          <w:p w:rsidR="0066074A" w:rsidRPr="00AF1B5A" w:rsidRDefault="0066074A" w:rsidP="00AF1B5A">
            <w:pPr>
              <w:spacing w:after="0" w:line="240" w:lineRule="auto"/>
              <w:jc w:val="both"/>
              <w:rPr>
                <w:rFonts w:ascii="Times New Roman" w:hAnsi="Times New Roman" w:cs="Times New Roman"/>
                <w:sz w:val="20"/>
                <w:szCs w:val="20"/>
              </w:rPr>
            </w:pPr>
            <w:r w:rsidRPr="00AF1B5A">
              <w:rPr>
                <w:rFonts w:ascii="Times New Roman" w:hAnsi="Times New Roman" w:cs="Times New Roman"/>
                <w:sz w:val="20"/>
                <w:szCs w:val="20"/>
              </w:rPr>
              <w:t>36</w:t>
            </w:r>
          </w:p>
        </w:tc>
        <w:tc>
          <w:tcPr>
            <w:tcW w:w="851" w:type="dxa"/>
            <w:vMerge w:val="restart"/>
            <w:tcBorders>
              <w:top w:val="single" w:sz="12" w:space="0" w:color="auto"/>
              <w:left w:val="single" w:sz="12" w:space="0" w:color="auto"/>
              <w:right w:val="single" w:sz="12" w:space="0" w:color="auto"/>
            </w:tcBorders>
            <w:vAlign w:val="center"/>
          </w:tcPr>
          <w:p w:rsidR="0066074A" w:rsidRPr="00762786" w:rsidRDefault="0066074A" w:rsidP="00AF1B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tc>
        <w:tc>
          <w:tcPr>
            <w:tcW w:w="1136" w:type="dxa"/>
            <w:vMerge w:val="restart"/>
            <w:tcBorders>
              <w:top w:val="single" w:sz="12" w:space="0" w:color="auto"/>
              <w:left w:val="single" w:sz="12" w:space="0" w:color="auto"/>
              <w:right w:val="single" w:sz="12" w:space="0" w:color="auto"/>
            </w:tcBorders>
            <w:vAlign w:val="center"/>
          </w:tcPr>
          <w:p w:rsidR="0066074A" w:rsidRPr="00A64B2A" w:rsidRDefault="0066074A" w:rsidP="00AF1B5A">
            <w:pPr>
              <w:spacing w:after="0" w:line="240" w:lineRule="auto"/>
              <w:jc w:val="both"/>
              <w:rPr>
                <w:rFonts w:ascii="Times New Roman" w:hAnsi="Times New Roman" w:cs="Times New Roman"/>
              </w:rPr>
            </w:pPr>
            <w:r w:rsidRPr="00A64B2A">
              <w:rPr>
                <w:rFonts w:ascii="Times New Roman" w:hAnsi="Times New Roman" w:cs="Times New Roman"/>
              </w:rPr>
              <w:t>География</w:t>
            </w:r>
          </w:p>
        </w:tc>
        <w:tc>
          <w:tcPr>
            <w:tcW w:w="1415" w:type="dxa"/>
            <w:vMerge w:val="restart"/>
            <w:tcBorders>
              <w:top w:val="single" w:sz="12" w:space="0" w:color="auto"/>
              <w:left w:val="single" w:sz="12" w:space="0" w:color="auto"/>
              <w:right w:val="single" w:sz="12" w:space="0" w:color="auto"/>
            </w:tcBorders>
            <w:vAlign w:val="center"/>
          </w:tcPr>
          <w:p w:rsidR="0066074A" w:rsidRPr="00762786" w:rsidRDefault="00B70C24" w:rsidP="00AF1B5A">
            <w:pPr>
              <w:spacing w:after="0" w:line="240" w:lineRule="auto"/>
              <w:ind w:hanging="110"/>
              <w:jc w:val="center"/>
              <w:rPr>
                <w:rFonts w:ascii="Times New Roman" w:hAnsi="Times New Roman" w:cs="Times New Roman"/>
                <w:sz w:val="24"/>
                <w:szCs w:val="24"/>
              </w:rPr>
            </w:pPr>
            <w:r>
              <w:rPr>
                <w:rFonts w:ascii="Times New Roman" w:hAnsi="Times New Roman" w:cs="Times New Roman"/>
                <w:sz w:val="24"/>
                <w:szCs w:val="24"/>
              </w:rPr>
              <w:t>10.2020</w:t>
            </w:r>
          </w:p>
        </w:tc>
        <w:tc>
          <w:tcPr>
            <w:tcW w:w="850" w:type="dxa"/>
            <w:vMerge w:val="restart"/>
            <w:tcBorders>
              <w:top w:val="single" w:sz="12" w:space="0" w:color="auto"/>
              <w:left w:val="single" w:sz="12" w:space="0" w:color="auto"/>
              <w:right w:val="single" w:sz="12" w:space="0" w:color="auto"/>
            </w:tcBorders>
            <w:vAlign w:val="center"/>
          </w:tcPr>
          <w:p w:rsidR="0066074A" w:rsidRPr="00762786" w:rsidRDefault="0066074A"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322</w:t>
            </w:r>
          </w:p>
        </w:tc>
        <w:tc>
          <w:tcPr>
            <w:tcW w:w="1129" w:type="dxa"/>
            <w:vMerge w:val="restart"/>
            <w:tcBorders>
              <w:left w:val="single" w:sz="12" w:space="0" w:color="auto"/>
              <w:right w:val="single" w:sz="12" w:space="0" w:color="auto"/>
            </w:tcBorders>
            <w:shd w:val="clear" w:color="auto" w:fill="D9D9D9"/>
            <w:vAlign w:val="center"/>
          </w:tcPr>
          <w:p w:rsidR="0066074A" w:rsidRPr="00762786" w:rsidRDefault="0066074A" w:rsidP="00AF1B5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3" w:type="dxa"/>
            <w:tcBorders>
              <w:left w:val="single" w:sz="12" w:space="0" w:color="auto"/>
              <w:right w:val="single" w:sz="12" w:space="0" w:color="auto"/>
            </w:tcBorders>
            <w:shd w:val="clear" w:color="auto" w:fill="auto"/>
            <w:vAlign w:val="center"/>
          </w:tcPr>
          <w:p w:rsidR="0066074A" w:rsidRPr="00F629DC" w:rsidRDefault="0066074A" w:rsidP="00AF1B5A">
            <w:pPr>
              <w:jc w:val="center"/>
              <w:rPr>
                <w:rFonts w:ascii="Times New Roman" w:hAnsi="Times New Roman" w:cs="Times New Roman"/>
                <w:sz w:val="24"/>
                <w:szCs w:val="24"/>
              </w:rPr>
            </w:pPr>
            <w:r w:rsidRPr="00F629DC">
              <w:rPr>
                <w:rFonts w:ascii="Times New Roman" w:hAnsi="Times New Roman" w:cs="Times New Roman"/>
                <w:sz w:val="24"/>
                <w:szCs w:val="24"/>
              </w:rPr>
              <w:t>393551</w:t>
            </w:r>
          </w:p>
        </w:tc>
        <w:tc>
          <w:tcPr>
            <w:tcW w:w="1128" w:type="dxa"/>
            <w:tcBorders>
              <w:left w:val="single" w:sz="12" w:space="0" w:color="auto"/>
              <w:right w:val="single" w:sz="12" w:space="0" w:color="auto"/>
            </w:tcBorders>
            <w:shd w:val="clear" w:color="auto" w:fill="auto"/>
            <w:vAlign w:val="center"/>
          </w:tcPr>
          <w:p w:rsidR="0066074A" w:rsidRPr="00762786" w:rsidRDefault="0066074A"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5" w:type="dxa"/>
            <w:tcBorders>
              <w:left w:val="single" w:sz="12" w:space="0" w:color="auto"/>
            </w:tcBorders>
            <w:shd w:val="clear" w:color="auto" w:fill="auto"/>
            <w:vAlign w:val="center"/>
          </w:tcPr>
          <w:p w:rsidR="0066074A" w:rsidRPr="0066074A" w:rsidRDefault="0066074A" w:rsidP="00AF1B5A">
            <w:pPr>
              <w:jc w:val="center"/>
              <w:rPr>
                <w:rFonts w:ascii="Times New Roman" w:hAnsi="Times New Roman" w:cs="Times New Roman"/>
                <w:sz w:val="28"/>
                <w:szCs w:val="28"/>
              </w:rPr>
            </w:pPr>
            <w:r w:rsidRPr="0066074A">
              <w:rPr>
                <w:rFonts w:ascii="Times New Roman" w:hAnsi="Times New Roman" w:cs="Times New Roman"/>
                <w:sz w:val="28"/>
                <w:szCs w:val="28"/>
              </w:rPr>
              <w:t>84</w:t>
            </w:r>
          </w:p>
        </w:tc>
        <w:tc>
          <w:tcPr>
            <w:tcW w:w="996" w:type="dxa"/>
            <w:shd w:val="clear" w:color="auto" w:fill="auto"/>
            <w:vAlign w:val="center"/>
          </w:tcPr>
          <w:p w:rsidR="0066074A" w:rsidRPr="0066074A" w:rsidRDefault="0066074A" w:rsidP="00AF1B5A">
            <w:pPr>
              <w:jc w:val="center"/>
              <w:rPr>
                <w:rFonts w:ascii="Times New Roman" w:hAnsi="Times New Roman" w:cs="Times New Roman"/>
                <w:sz w:val="28"/>
                <w:szCs w:val="28"/>
              </w:rPr>
            </w:pPr>
            <w:r w:rsidRPr="0066074A">
              <w:rPr>
                <w:rFonts w:ascii="Times New Roman" w:hAnsi="Times New Roman" w:cs="Times New Roman"/>
                <w:sz w:val="28"/>
                <w:szCs w:val="28"/>
              </w:rPr>
              <w:t>26,8</w:t>
            </w:r>
          </w:p>
        </w:tc>
      </w:tr>
      <w:tr w:rsidR="0066074A" w:rsidRPr="00762786" w:rsidTr="00AF1B5A">
        <w:trPr>
          <w:trHeight w:val="242"/>
        </w:trPr>
        <w:tc>
          <w:tcPr>
            <w:tcW w:w="567" w:type="dxa"/>
            <w:vMerge/>
            <w:tcBorders>
              <w:left w:val="single" w:sz="12" w:space="0" w:color="auto"/>
              <w:bottom w:val="single" w:sz="12" w:space="0" w:color="auto"/>
              <w:right w:val="single" w:sz="12" w:space="0" w:color="auto"/>
            </w:tcBorders>
            <w:vAlign w:val="center"/>
          </w:tcPr>
          <w:p w:rsidR="0066074A" w:rsidRPr="00AF1B5A" w:rsidRDefault="0066074A" w:rsidP="00AF1B5A">
            <w:pPr>
              <w:spacing w:after="0" w:line="240" w:lineRule="auto"/>
              <w:ind w:firstLine="709"/>
              <w:jc w:val="both"/>
              <w:rPr>
                <w:rFonts w:ascii="Times New Roman" w:hAnsi="Times New Roman" w:cs="Times New Roman"/>
                <w:sz w:val="20"/>
                <w:szCs w:val="20"/>
              </w:rPr>
            </w:pPr>
          </w:p>
        </w:tc>
        <w:tc>
          <w:tcPr>
            <w:tcW w:w="851" w:type="dxa"/>
            <w:vMerge/>
            <w:tcBorders>
              <w:left w:val="single" w:sz="12" w:space="0" w:color="auto"/>
              <w:bottom w:val="single" w:sz="12" w:space="0" w:color="auto"/>
              <w:right w:val="single" w:sz="12" w:space="0" w:color="auto"/>
            </w:tcBorders>
            <w:vAlign w:val="center"/>
          </w:tcPr>
          <w:p w:rsidR="0066074A" w:rsidRDefault="0066074A" w:rsidP="00AF1B5A">
            <w:pPr>
              <w:spacing w:after="0" w:line="240" w:lineRule="auto"/>
              <w:jc w:val="both"/>
              <w:rPr>
                <w:rFonts w:ascii="Times New Roman" w:hAnsi="Times New Roman" w:cs="Times New Roman"/>
                <w:sz w:val="28"/>
                <w:szCs w:val="28"/>
              </w:rPr>
            </w:pPr>
          </w:p>
        </w:tc>
        <w:tc>
          <w:tcPr>
            <w:tcW w:w="1136" w:type="dxa"/>
            <w:vMerge/>
            <w:tcBorders>
              <w:left w:val="single" w:sz="12" w:space="0" w:color="auto"/>
              <w:bottom w:val="single" w:sz="12" w:space="0" w:color="auto"/>
              <w:right w:val="single" w:sz="12" w:space="0" w:color="auto"/>
            </w:tcBorders>
            <w:vAlign w:val="center"/>
          </w:tcPr>
          <w:p w:rsidR="0066074A" w:rsidRPr="00A64B2A" w:rsidRDefault="0066074A" w:rsidP="00AF1B5A">
            <w:pPr>
              <w:spacing w:after="0" w:line="240" w:lineRule="auto"/>
              <w:jc w:val="both"/>
              <w:rPr>
                <w:rFonts w:ascii="Times New Roman" w:hAnsi="Times New Roman" w:cs="Times New Roman"/>
              </w:rPr>
            </w:pPr>
          </w:p>
        </w:tc>
        <w:tc>
          <w:tcPr>
            <w:tcW w:w="1415" w:type="dxa"/>
            <w:vMerge/>
            <w:tcBorders>
              <w:left w:val="single" w:sz="12" w:space="0" w:color="auto"/>
              <w:bottom w:val="single" w:sz="12" w:space="0" w:color="auto"/>
              <w:right w:val="single" w:sz="12" w:space="0" w:color="auto"/>
            </w:tcBorders>
            <w:vAlign w:val="center"/>
          </w:tcPr>
          <w:p w:rsidR="0066074A" w:rsidRPr="00762786" w:rsidRDefault="0066074A" w:rsidP="00AF1B5A">
            <w:pPr>
              <w:spacing w:after="0" w:line="240" w:lineRule="auto"/>
              <w:ind w:hanging="110"/>
              <w:jc w:val="center"/>
              <w:rPr>
                <w:rFonts w:ascii="Times New Roman" w:hAnsi="Times New Roman" w:cs="Times New Roman"/>
                <w:sz w:val="24"/>
                <w:szCs w:val="24"/>
              </w:rPr>
            </w:pPr>
          </w:p>
        </w:tc>
        <w:tc>
          <w:tcPr>
            <w:tcW w:w="850" w:type="dxa"/>
            <w:vMerge/>
            <w:tcBorders>
              <w:left w:val="single" w:sz="12" w:space="0" w:color="auto"/>
              <w:bottom w:val="single" w:sz="12" w:space="0" w:color="auto"/>
              <w:right w:val="single" w:sz="12" w:space="0" w:color="auto"/>
            </w:tcBorders>
            <w:vAlign w:val="center"/>
          </w:tcPr>
          <w:p w:rsidR="0066074A" w:rsidRDefault="0066074A"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right w:val="single" w:sz="12" w:space="0" w:color="auto"/>
            </w:tcBorders>
            <w:shd w:val="clear" w:color="auto" w:fill="D9D9D9"/>
            <w:vAlign w:val="center"/>
          </w:tcPr>
          <w:p w:rsidR="0066074A" w:rsidRPr="00762786" w:rsidRDefault="0066074A"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right w:val="single" w:sz="12" w:space="0" w:color="auto"/>
            </w:tcBorders>
            <w:shd w:val="clear" w:color="auto" w:fill="D9D9D9"/>
            <w:vAlign w:val="center"/>
          </w:tcPr>
          <w:p w:rsidR="0066074A" w:rsidRPr="00F629DC" w:rsidRDefault="0066074A" w:rsidP="00AF1B5A">
            <w:pPr>
              <w:jc w:val="center"/>
              <w:rPr>
                <w:rFonts w:ascii="Times New Roman" w:hAnsi="Times New Roman" w:cs="Times New Roman"/>
                <w:sz w:val="24"/>
                <w:szCs w:val="24"/>
              </w:rPr>
            </w:pPr>
            <w:r w:rsidRPr="00F629DC">
              <w:rPr>
                <w:rFonts w:ascii="Times New Roman" w:hAnsi="Times New Roman" w:cs="Times New Roman"/>
                <w:sz w:val="24"/>
                <w:szCs w:val="24"/>
              </w:rPr>
              <w:t>5835</w:t>
            </w:r>
          </w:p>
        </w:tc>
        <w:tc>
          <w:tcPr>
            <w:tcW w:w="1128" w:type="dxa"/>
            <w:tcBorders>
              <w:left w:val="single" w:sz="12" w:space="0" w:color="auto"/>
              <w:right w:val="single" w:sz="12" w:space="0" w:color="auto"/>
            </w:tcBorders>
            <w:shd w:val="clear" w:color="auto" w:fill="D9D9D9"/>
            <w:vAlign w:val="center"/>
          </w:tcPr>
          <w:p w:rsidR="0066074A" w:rsidRPr="00762786" w:rsidRDefault="0066074A"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5" w:type="dxa"/>
            <w:tcBorders>
              <w:left w:val="single" w:sz="12" w:space="0" w:color="auto"/>
            </w:tcBorders>
            <w:shd w:val="clear" w:color="auto" w:fill="D9D9D9"/>
            <w:vAlign w:val="center"/>
          </w:tcPr>
          <w:p w:rsidR="0066074A" w:rsidRPr="0066074A" w:rsidRDefault="0066074A" w:rsidP="00AF1B5A">
            <w:pPr>
              <w:jc w:val="center"/>
              <w:rPr>
                <w:rFonts w:ascii="Times New Roman" w:hAnsi="Times New Roman" w:cs="Times New Roman"/>
                <w:sz w:val="28"/>
                <w:szCs w:val="28"/>
              </w:rPr>
            </w:pPr>
            <w:r w:rsidRPr="0066074A">
              <w:rPr>
                <w:rFonts w:ascii="Times New Roman" w:hAnsi="Times New Roman" w:cs="Times New Roman"/>
                <w:sz w:val="28"/>
                <w:szCs w:val="28"/>
              </w:rPr>
              <w:t>93.8</w:t>
            </w:r>
          </w:p>
        </w:tc>
        <w:tc>
          <w:tcPr>
            <w:tcW w:w="996" w:type="dxa"/>
            <w:shd w:val="clear" w:color="auto" w:fill="D9D9D9"/>
            <w:vAlign w:val="center"/>
          </w:tcPr>
          <w:p w:rsidR="0066074A" w:rsidRPr="0066074A" w:rsidRDefault="0066074A" w:rsidP="00AF1B5A">
            <w:pPr>
              <w:jc w:val="center"/>
              <w:rPr>
                <w:rFonts w:ascii="Times New Roman" w:hAnsi="Times New Roman" w:cs="Times New Roman"/>
                <w:sz w:val="28"/>
                <w:szCs w:val="28"/>
              </w:rPr>
            </w:pPr>
            <w:r w:rsidRPr="0066074A">
              <w:rPr>
                <w:rFonts w:ascii="Times New Roman" w:hAnsi="Times New Roman" w:cs="Times New Roman"/>
                <w:sz w:val="28"/>
                <w:szCs w:val="28"/>
              </w:rPr>
              <w:t>35.4</w:t>
            </w:r>
          </w:p>
        </w:tc>
      </w:tr>
      <w:tr w:rsidR="00F629DC" w:rsidRPr="00762786" w:rsidTr="00AF1B5A">
        <w:trPr>
          <w:trHeight w:val="218"/>
        </w:trPr>
        <w:tc>
          <w:tcPr>
            <w:tcW w:w="567" w:type="dxa"/>
            <w:vMerge w:val="restart"/>
            <w:tcBorders>
              <w:top w:val="single" w:sz="12" w:space="0" w:color="auto"/>
              <w:left w:val="single" w:sz="12" w:space="0" w:color="auto"/>
              <w:right w:val="single" w:sz="12" w:space="0" w:color="auto"/>
            </w:tcBorders>
            <w:vAlign w:val="center"/>
          </w:tcPr>
          <w:p w:rsidR="00F629DC" w:rsidRPr="00AF1B5A" w:rsidRDefault="00F629DC" w:rsidP="00AF1B5A">
            <w:pPr>
              <w:spacing w:after="0" w:line="240" w:lineRule="auto"/>
              <w:jc w:val="both"/>
              <w:rPr>
                <w:rFonts w:ascii="Times New Roman" w:hAnsi="Times New Roman" w:cs="Times New Roman"/>
                <w:sz w:val="20"/>
                <w:szCs w:val="20"/>
              </w:rPr>
            </w:pPr>
            <w:r w:rsidRPr="00AF1B5A">
              <w:rPr>
                <w:rFonts w:ascii="Times New Roman" w:hAnsi="Times New Roman" w:cs="Times New Roman"/>
                <w:sz w:val="20"/>
                <w:szCs w:val="20"/>
              </w:rPr>
              <w:t>37</w:t>
            </w:r>
          </w:p>
        </w:tc>
        <w:tc>
          <w:tcPr>
            <w:tcW w:w="851"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tc>
        <w:tc>
          <w:tcPr>
            <w:tcW w:w="1136" w:type="dxa"/>
            <w:vMerge w:val="restart"/>
            <w:tcBorders>
              <w:top w:val="single" w:sz="12" w:space="0" w:color="auto"/>
              <w:left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Физика</w:t>
            </w:r>
          </w:p>
        </w:tc>
        <w:tc>
          <w:tcPr>
            <w:tcW w:w="1415" w:type="dxa"/>
            <w:vMerge w:val="restart"/>
            <w:tcBorders>
              <w:top w:val="single" w:sz="12" w:space="0" w:color="auto"/>
              <w:left w:val="single" w:sz="12" w:space="0" w:color="auto"/>
              <w:right w:val="single" w:sz="12" w:space="0" w:color="auto"/>
            </w:tcBorders>
            <w:vAlign w:val="center"/>
          </w:tcPr>
          <w:p w:rsidR="00F629DC" w:rsidRPr="00762786" w:rsidRDefault="00B70C24" w:rsidP="00AF1B5A">
            <w:pPr>
              <w:spacing w:after="0" w:line="240" w:lineRule="auto"/>
              <w:ind w:hanging="110"/>
              <w:jc w:val="center"/>
              <w:rPr>
                <w:rFonts w:ascii="Times New Roman" w:hAnsi="Times New Roman" w:cs="Times New Roman"/>
                <w:sz w:val="24"/>
                <w:szCs w:val="24"/>
              </w:rPr>
            </w:pPr>
            <w:r>
              <w:rPr>
                <w:rFonts w:ascii="Times New Roman" w:hAnsi="Times New Roman" w:cs="Times New Roman"/>
                <w:sz w:val="24"/>
                <w:szCs w:val="24"/>
              </w:rPr>
              <w:t>10.2020</w:t>
            </w:r>
          </w:p>
        </w:tc>
        <w:tc>
          <w:tcPr>
            <w:tcW w:w="850"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289</w:t>
            </w:r>
          </w:p>
        </w:tc>
        <w:tc>
          <w:tcPr>
            <w:tcW w:w="1129" w:type="dxa"/>
            <w:vMerge w:val="restart"/>
            <w:tcBorders>
              <w:left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3" w:type="dxa"/>
            <w:tcBorders>
              <w:left w:val="single" w:sz="12" w:space="0" w:color="auto"/>
              <w:right w:val="single" w:sz="12" w:space="0" w:color="auto"/>
            </w:tcBorders>
            <w:shd w:val="clear" w:color="auto" w:fill="auto"/>
            <w:vAlign w:val="center"/>
          </w:tcPr>
          <w:p w:rsidR="00F629DC" w:rsidRPr="00F629DC" w:rsidRDefault="00F629DC" w:rsidP="00AF1B5A">
            <w:pPr>
              <w:jc w:val="center"/>
              <w:rPr>
                <w:rFonts w:ascii="Times New Roman" w:hAnsi="Times New Roman" w:cs="Times New Roman"/>
                <w:sz w:val="24"/>
                <w:szCs w:val="24"/>
              </w:rPr>
            </w:pPr>
            <w:r w:rsidRPr="00F629DC">
              <w:rPr>
                <w:rFonts w:ascii="Times New Roman" w:hAnsi="Times New Roman" w:cs="Times New Roman"/>
                <w:sz w:val="24"/>
                <w:szCs w:val="24"/>
              </w:rPr>
              <w:t>387936</w:t>
            </w:r>
          </w:p>
        </w:tc>
        <w:tc>
          <w:tcPr>
            <w:tcW w:w="1128" w:type="dxa"/>
            <w:tcBorders>
              <w:left w:val="single" w:sz="12" w:space="0" w:color="auto"/>
              <w:right w:val="single" w:sz="12" w:space="0" w:color="auto"/>
            </w:tcBorders>
            <w:shd w:val="clear" w:color="auto" w:fill="auto"/>
            <w:vAlign w:val="center"/>
          </w:tcPr>
          <w:p w:rsidR="00F629DC" w:rsidRPr="00762786" w:rsidRDefault="000167E5"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5" w:type="dxa"/>
            <w:tcBorders>
              <w:left w:val="single" w:sz="12" w:space="0" w:color="auto"/>
            </w:tcBorders>
            <w:shd w:val="clear" w:color="auto" w:fill="auto"/>
            <w:vAlign w:val="center"/>
          </w:tcPr>
          <w:p w:rsidR="00F629DC" w:rsidRPr="007A1DF2" w:rsidRDefault="00F629DC" w:rsidP="00AF1B5A">
            <w:pPr>
              <w:jc w:val="center"/>
              <w:rPr>
                <w:rFonts w:ascii="Times New Roman" w:hAnsi="Times New Roman" w:cs="Times New Roman"/>
                <w:sz w:val="28"/>
                <w:szCs w:val="28"/>
              </w:rPr>
            </w:pPr>
            <w:r w:rsidRPr="007A1DF2">
              <w:rPr>
                <w:rFonts w:ascii="Times New Roman" w:hAnsi="Times New Roman" w:cs="Times New Roman"/>
                <w:sz w:val="28"/>
                <w:szCs w:val="28"/>
              </w:rPr>
              <w:t>78</w:t>
            </w:r>
          </w:p>
        </w:tc>
        <w:tc>
          <w:tcPr>
            <w:tcW w:w="996" w:type="dxa"/>
            <w:shd w:val="clear" w:color="auto" w:fill="auto"/>
            <w:vAlign w:val="center"/>
          </w:tcPr>
          <w:p w:rsidR="00F629DC" w:rsidRPr="007A1DF2" w:rsidRDefault="00F629DC" w:rsidP="00AF1B5A">
            <w:pPr>
              <w:jc w:val="center"/>
              <w:rPr>
                <w:rFonts w:ascii="Times New Roman" w:hAnsi="Times New Roman" w:cs="Times New Roman"/>
                <w:sz w:val="28"/>
                <w:szCs w:val="28"/>
              </w:rPr>
            </w:pPr>
            <w:r w:rsidRPr="007A1DF2">
              <w:rPr>
                <w:rFonts w:ascii="Times New Roman" w:hAnsi="Times New Roman" w:cs="Times New Roman"/>
                <w:sz w:val="28"/>
                <w:szCs w:val="28"/>
              </w:rPr>
              <w:t>30.7</w:t>
            </w:r>
          </w:p>
        </w:tc>
      </w:tr>
      <w:tr w:rsidR="00F629DC" w:rsidRPr="00762786" w:rsidTr="00AF1B5A">
        <w:trPr>
          <w:trHeight w:val="182"/>
        </w:trPr>
        <w:tc>
          <w:tcPr>
            <w:tcW w:w="567" w:type="dxa"/>
            <w:vMerge/>
            <w:tcBorders>
              <w:left w:val="single" w:sz="12" w:space="0" w:color="auto"/>
              <w:bottom w:val="single" w:sz="12" w:space="0" w:color="auto"/>
              <w:right w:val="single" w:sz="12" w:space="0" w:color="auto"/>
            </w:tcBorders>
            <w:vAlign w:val="center"/>
          </w:tcPr>
          <w:p w:rsidR="00F629DC" w:rsidRPr="00AF1B5A" w:rsidRDefault="00F629DC" w:rsidP="00AF1B5A">
            <w:pPr>
              <w:spacing w:after="0" w:line="240" w:lineRule="auto"/>
              <w:ind w:firstLine="709"/>
              <w:jc w:val="both"/>
              <w:rPr>
                <w:rFonts w:ascii="Times New Roman" w:hAnsi="Times New Roman" w:cs="Times New Roman"/>
                <w:sz w:val="20"/>
                <w:szCs w:val="20"/>
              </w:rPr>
            </w:pPr>
          </w:p>
        </w:tc>
        <w:tc>
          <w:tcPr>
            <w:tcW w:w="851" w:type="dxa"/>
            <w:vMerge/>
            <w:tcBorders>
              <w:left w:val="single" w:sz="12" w:space="0" w:color="auto"/>
              <w:bottom w:val="single" w:sz="12" w:space="0" w:color="auto"/>
              <w:right w:val="single" w:sz="12" w:space="0" w:color="auto"/>
            </w:tcBorders>
            <w:vAlign w:val="center"/>
          </w:tcPr>
          <w:p w:rsidR="00F629DC" w:rsidRDefault="00F629DC" w:rsidP="00AF1B5A">
            <w:pPr>
              <w:spacing w:after="0" w:line="240" w:lineRule="auto"/>
              <w:jc w:val="both"/>
              <w:rPr>
                <w:rFonts w:ascii="Times New Roman" w:hAnsi="Times New Roman" w:cs="Times New Roman"/>
                <w:sz w:val="28"/>
                <w:szCs w:val="28"/>
              </w:rPr>
            </w:pPr>
          </w:p>
        </w:tc>
        <w:tc>
          <w:tcPr>
            <w:tcW w:w="1136" w:type="dxa"/>
            <w:vMerge/>
            <w:tcBorders>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hanging="110"/>
              <w:jc w:val="center"/>
              <w:rPr>
                <w:rFonts w:ascii="Times New Roman" w:hAnsi="Times New Roman" w:cs="Times New Roman"/>
                <w:sz w:val="24"/>
                <w:szCs w:val="24"/>
              </w:rPr>
            </w:pPr>
          </w:p>
        </w:tc>
        <w:tc>
          <w:tcPr>
            <w:tcW w:w="850" w:type="dxa"/>
            <w:vMerge/>
            <w:tcBorders>
              <w:left w:val="single" w:sz="12" w:space="0" w:color="auto"/>
              <w:bottom w:val="single" w:sz="12" w:space="0" w:color="auto"/>
              <w:right w:val="single" w:sz="12" w:space="0" w:color="auto"/>
            </w:tcBorders>
            <w:vAlign w:val="center"/>
          </w:tcPr>
          <w:p w:rsidR="00F629DC"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right w:val="single" w:sz="12" w:space="0" w:color="auto"/>
            </w:tcBorders>
            <w:shd w:val="clear" w:color="auto" w:fill="D9D9D9"/>
            <w:vAlign w:val="center"/>
          </w:tcPr>
          <w:p w:rsidR="00F629DC" w:rsidRPr="00F629DC" w:rsidRDefault="00F629DC" w:rsidP="00AF1B5A">
            <w:pPr>
              <w:jc w:val="center"/>
              <w:rPr>
                <w:rFonts w:ascii="Times New Roman" w:hAnsi="Times New Roman" w:cs="Times New Roman"/>
                <w:sz w:val="24"/>
                <w:szCs w:val="24"/>
              </w:rPr>
            </w:pPr>
            <w:r w:rsidRPr="00F629DC">
              <w:rPr>
                <w:rFonts w:ascii="Times New Roman" w:hAnsi="Times New Roman" w:cs="Times New Roman"/>
                <w:sz w:val="24"/>
                <w:szCs w:val="24"/>
              </w:rPr>
              <w:t>6631</w:t>
            </w:r>
          </w:p>
        </w:tc>
        <w:tc>
          <w:tcPr>
            <w:tcW w:w="1128" w:type="dxa"/>
            <w:tcBorders>
              <w:left w:val="single" w:sz="12" w:space="0" w:color="auto"/>
              <w:right w:val="single" w:sz="12" w:space="0" w:color="auto"/>
            </w:tcBorders>
            <w:shd w:val="clear" w:color="auto" w:fill="D9D9D9"/>
            <w:vAlign w:val="center"/>
          </w:tcPr>
          <w:p w:rsidR="00F629DC" w:rsidRPr="00762786" w:rsidRDefault="000167E5"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5" w:type="dxa"/>
            <w:tcBorders>
              <w:left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sz w:val="28"/>
                <w:szCs w:val="28"/>
              </w:rPr>
            </w:pPr>
            <w:r w:rsidRPr="007A1DF2">
              <w:rPr>
                <w:rFonts w:ascii="Times New Roman" w:hAnsi="Times New Roman" w:cs="Times New Roman"/>
                <w:sz w:val="28"/>
                <w:szCs w:val="28"/>
              </w:rPr>
              <w:t>89.4</w:t>
            </w:r>
          </w:p>
        </w:tc>
        <w:tc>
          <w:tcPr>
            <w:tcW w:w="996" w:type="dxa"/>
            <w:shd w:val="clear" w:color="auto" w:fill="D9D9D9"/>
            <w:vAlign w:val="center"/>
          </w:tcPr>
          <w:p w:rsidR="00F629DC" w:rsidRPr="007A1DF2" w:rsidRDefault="00F629DC" w:rsidP="00AF1B5A">
            <w:pPr>
              <w:jc w:val="center"/>
              <w:rPr>
                <w:rFonts w:ascii="Times New Roman" w:hAnsi="Times New Roman" w:cs="Times New Roman"/>
                <w:sz w:val="28"/>
                <w:szCs w:val="28"/>
              </w:rPr>
            </w:pPr>
            <w:r w:rsidRPr="007A1DF2">
              <w:rPr>
                <w:rFonts w:ascii="Times New Roman" w:hAnsi="Times New Roman" w:cs="Times New Roman"/>
                <w:sz w:val="28"/>
                <w:szCs w:val="28"/>
              </w:rPr>
              <w:t>44</w:t>
            </w:r>
          </w:p>
        </w:tc>
      </w:tr>
      <w:tr w:rsidR="00C33329" w:rsidRPr="00762786" w:rsidTr="00AF1B5A">
        <w:trPr>
          <w:trHeight w:val="157"/>
        </w:trPr>
        <w:tc>
          <w:tcPr>
            <w:tcW w:w="567" w:type="dxa"/>
            <w:vMerge w:val="restart"/>
            <w:tcBorders>
              <w:top w:val="single" w:sz="12" w:space="0" w:color="auto"/>
              <w:left w:val="single" w:sz="12" w:space="0" w:color="auto"/>
              <w:right w:val="single" w:sz="12" w:space="0" w:color="auto"/>
            </w:tcBorders>
            <w:vAlign w:val="center"/>
          </w:tcPr>
          <w:p w:rsidR="00C33329" w:rsidRPr="00AF1B5A" w:rsidRDefault="00C33329" w:rsidP="00AF1B5A">
            <w:pPr>
              <w:spacing w:after="0" w:line="240" w:lineRule="auto"/>
              <w:jc w:val="both"/>
              <w:rPr>
                <w:rFonts w:ascii="Times New Roman" w:hAnsi="Times New Roman" w:cs="Times New Roman"/>
                <w:sz w:val="20"/>
                <w:szCs w:val="20"/>
              </w:rPr>
            </w:pPr>
            <w:r w:rsidRPr="00AF1B5A">
              <w:rPr>
                <w:rFonts w:ascii="Times New Roman" w:hAnsi="Times New Roman" w:cs="Times New Roman"/>
                <w:sz w:val="20"/>
                <w:szCs w:val="20"/>
              </w:rPr>
              <w:t>38</w:t>
            </w:r>
          </w:p>
        </w:tc>
        <w:tc>
          <w:tcPr>
            <w:tcW w:w="851" w:type="dxa"/>
            <w:vMerge w:val="restart"/>
            <w:tcBorders>
              <w:top w:val="single" w:sz="12" w:space="0" w:color="auto"/>
              <w:left w:val="single" w:sz="12" w:space="0" w:color="auto"/>
              <w:right w:val="single" w:sz="12" w:space="0" w:color="auto"/>
            </w:tcBorders>
            <w:vAlign w:val="center"/>
          </w:tcPr>
          <w:p w:rsidR="00C33329" w:rsidRPr="00762786" w:rsidRDefault="00C33329" w:rsidP="00AF1B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tc>
        <w:tc>
          <w:tcPr>
            <w:tcW w:w="1136" w:type="dxa"/>
            <w:vMerge w:val="restart"/>
            <w:tcBorders>
              <w:top w:val="single" w:sz="12" w:space="0" w:color="auto"/>
              <w:left w:val="single" w:sz="12" w:space="0" w:color="auto"/>
              <w:right w:val="single" w:sz="12" w:space="0" w:color="auto"/>
            </w:tcBorders>
            <w:vAlign w:val="center"/>
          </w:tcPr>
          <w:p w:rsidR="00C33329" w:rsidRPr="00A64B2A" w:rsidRDefault="00C33329" w:rsidP="00AF1B5A">
            <w:pPr>
              <w:spacing w:after="0" w:line="240" w:lineRule="auto"/>
              <w:jc w:val="both"/>
              <w:rPr>
                <w:rFonts w:ascii="Times New Roman" w:hAnsi="Times New Roman" w:cs="Times New Roman"/>
              </w:rPr>
            </w:pPr>
            <w:r>
              <w:rPr>
                <w:rFonts w:ascii="Times New Roman" w:hAnsi="Times New Roman" w:cs="Times New Roman"/>
              </w:rPr>
              <w:t>Химия</w:t>
            </w:r>
          </w:p>
        </w:tc>
        <w:tc>
          <w:tcPr>
            <w:tcW w:w="1415" w:type="dxa"/>
            <w:vMerge w:val="restart"/>
            <w:tcBorders>
              <w:top w:val="single" w:sz="12" w:space="0" w:color="auto"/>
              <w:left w:val="single" w:sz="12" w:space="0" w:color="auto"/>
              <w:right w:val="single" w:sz="12" w:space="0" w:color="auto"/>
            </w:tcBorders>
            <w:vAlign w:val="center"/>
          </w:tcPr>
          <w:p w:rsidR="00C33329" w:rsidRPr="00762786" w:rsidRDefault="00B70C24" w:rsidP="00AF1B5A">
            <w:pPr>
              <w:spacing w:after="0" w:line="240" w:lineRule="auto"/>
              <w:ind w:hanging="110"/>
              <w:jc w:val="center"/>
              <w:rPr>
                <w:rFonts w:ascii="Times New Roman" w:hAnsi="Times New Roman" w:cs="Times New Roman"/>
                <w:sz w:val="24"/>
                <w:szCs w:val="24"/>
              </w:rPr>
            </w:pPr>
            <w:r>
              <w:rPr>
                <w:rFonts w:ascii="Times New Roman" w:hAnsi="Times New Roman" w:cs="Times New Roman"/>
                <w:sz w:val="24"/>
                <w:szCs w:val="24"/>
              </w:rPr>
              <w:t>10.2020</w:t>
            </w:r>
          </w:p>
        </w:tc>
        <w:tc>
          <w:tcPr>
            <w:tcW w:w="850" w:type="dxa"/>
            <w:vMerge w:val="restart"/>
            <w:tcBorders>
              <w:top w:val="single" w:sz="12" w:space="0" w:color="auto"/>
              <w:left w:val="single" w:sz="12" w:space="0" w:color="auto"/>
              <w:right w:val="single" w:sz="12" w:space="0" w:color="auto"/>
            </w:tcBorders>
            <w:vAlign w:val="center"/>
          </w:tcPr>
          <w:p w:rsidR="00C33329" w:rsidRPr="00762786" w:rsidRDefault="00C33329"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286</w:t>
            </w:r>
          </w:p>
        </w:tc>
        <w:tc>
          <w:tcPr>
            <w:tcW w:w="1129" w:type="dxa"/>
            <w:vMerge w:val="restart"/>
            <w:tcBorders>
              <w:left w:val="single" w:sz="12" w:space="0" w:color="auto"/>
              <w:right w:val="single" w:sz="12" w:space="0" w:color="auto"/>
            </w:tcBorders>
            <w:shd w:val="clear" w:color="auto" w:fill="D9D9D9"/>
            <w:vAlign w:val="center"/>
          </w:tcPr>
          <w:p w:rsidR="00C33329" w:rsidRPr="00762786" w:rsidRDefault="00C33329" w:rsidP="00AF1B5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3" w:type="dxa"/>
            <w:tcBorders>
              <w:left w:val="single" w:sz="12" w:space="0" w:color="auto"/>
              <w:right w:val="single" w:sz="12" w:space="0" w:color="auto"/>
            </w:tcBorders>
            <w:shd w:val="clear" w:color="auto" w:fill="auto"/>
            <w:vAlign w:val="center"/>
          </w:tcPr>
          <w:p w:rsidR="00C33329" w:rsidRPr="00F629DC" w:rsidRDefault="00C33329" w:rsidP="00AF1B5A">
            <w:pPr>
              <w:jc w:val="center"/>
              <w:rPr>
                <w:rFonts w:ascii="Times New Roman" w:hAnsi="Times New Roman" w:cs="Times New Roman"/>
                <w:sz w:val="24"/>
                <w:szCs w:val="24"/>
              </w:rPr>
            </w:pPr>
            <w:r w:rsidRPr="00F629DC">
              <w:rPr>
                <w:rFonts w:ascii="Times New Roman" w:hAnsi="Times New Roman" w:cs="Times New Roman"/>
                <w:sz w:val="24"/>
                <w:szCs w:val="24"/>
              </w:rPr>
              <w:t>391203</w:t>
            </w:r>
          </w:p>
        </w:tc>
        <w:tc>
          <w:tcPr>
            <w:tcW w:w="1128" w:type="dxa"/>
            <w:tcBorders>
              <w:left w:val="single" w:sz="12" w:space="0" w:color="auto"/>
              <w:right w:val="single" w:sz="12" w:space="0" w:color="auto"/>
            </w:tcBorders>
            <w:shd w:val="clear" w:color="auto" w:fill="auto"/>
            <w:vAlign w:val="center"/>
          </w:tcPr>
          <w:p w:rsidR="00C33329" w:rsidRPr="00762786" w:rsidRDefault="00C33329"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5" w:type="dxa"/>
            <w:tcBorders>
              <w:left w:val="single" w:sz="12" w:space="0" w:color="auto"/>
            </w:tcBorders>
            <w:shd w:val="clear" w:color="auto" w:fill="auto"/>
            <w:vAlign w:val="center"/>
          </w:tcPr>
          <w:p w:rsidR="00C33329" w:rsidRPr="00C33329" w:rsidRDefault="00C33329" w:rsidP="00AF1B5A">
            <w:pPr>
              <w:jc w:val="center"/>
              <w:rPr>
                <w:rFonts w:ascii="Times New Roman" w:hAnsi="Times New Roman" w:cs="Times New Roman"/>
                <w:color w:val="000000"/>
                <w:sz w:val="28"/>
                <w:szCs w:val="28"/>
              </w:rPr>
            </w:pPr>
            <w:r w:rsidRPr="00C33329">
              <w:rPr>
                <w:rFonts w:ascii="Times New Roman" w:hAnsi="Times New Roman" w:cs="Times New Roman"/>
                <w:color w:val="000000"/>
                <w:sz w:val="28"/>
                <w:szCs w:val="28"/>
              </w:rPr>
              <w:t>90.7</w:t>
            </w:r>
          </w:p>
        </w:tc>
        <w:tc>
          <w:tcPr>
            <w:tcW w:w="996" w:type="dxa"/>
            <w:shd w:val="clear" w:color="auto" w:fill="auto"/>
            <w:vAlign w:val="center"/>
          </w:tcPr>
          <w:p w:rsidR="00C33329" w:rsidRPr="00C33329" w:rsidRDefault="00C33329" w:rsidP="00AF1B5A">
            <w:pPr>
              <w:jc w:val="center"/>
              <w:rPr>
                <w:rFonts w:ascii="Times New Roman" w:hAnsi="Times New Roman" w:cs="Times New Roman"/>
                <w:color w:val="000000"/>
                <w:sz w:val="28"/>
                <w:szCs w:val="28"/>
              </w:rPr>
            </w:pPr>
            <w:r w:rsidRPr="00C33329">
              <w:rPr>
                <w:rFonts w:ascii="Times New Roman" w:hAnsi="Times New Roman" w:cs="Times New Roman"/>
                <w:color w:val="000000"/>
                <w:sz w:val="28"/>
                <w:szCs w:val="28"/>
              </w:rPr>
              <w:t>55.7</w:t>
            </w:r>
          </w:p>
        </w:tc>
      </w:tr>
      <w:tr w:rsidR="00C33329" w:rsidRPr="00762786" w:rsidTr="00AF1B5A">
        <w:trPr>
          <w:trHeight w:val="242"/>
        </w:trPr>
        <w:tc>
          <w:tcPr>
            <w:tcW w:w="567" w:type="dxa"/>
            <w:vMerge/>
            <w:tcBorders>
              <w:left w:val="single" w:sz="12" w:space="0" w:color="auto"/>
              <w:bottom w:val="single" w:sz="12" w:space="0" w:color="auto"/>
              <w:right w:val="single" w:sz="12" w:space="0" w:color="auto"/>
            </w:tcBorders>
            <w:vAlign w:val="center"/>
          </w:tcPr>
          <w:p w:rsidR="00C33329" w:rsidRPr="00AF1B5A" w:rsidRDefault="00C33329" w:rsidP="00AF1B5A">
            <w:pPr>
              <w:spacing w:after="0" w:line="240" w:lineRule="auto"/>
              <w:ind w:firstLine="709"/>
              <w:jc w:val="both"/>
              <w:rPr>
                <w:rFonts w:ascii="Times New Roman" w:hAnsi="Times New Roman" w:cs="Times New Roman"/>
                <w:sz w:val="20"/>
                <w:szCs w:val="20"/>
              </w:rPr>
            </w:pPr>
          </w:p>
        </w:tc>
        <w:tc>
          <w:tcPr>
            <w:tcW w:w="851" w:type="dxa"/>
            <w:vMerge/>
            <w:tcBorders>
              <w:left w:val="single" w:sz="12" w:space="0" w:color="auto"/>
              <w:bottom w:val="single" w:sz="12" w:space="0" w:color="auto"/>
              <w:right w:val="single" w:sz="12" w:space="0" w:color="auto"/>
            </w:tcBorders>
            <w:vAlign w:val="center"/>
          </w:tcPr>
          <w:p w:rsidR="00C33329" w:rsidRDefault="00C33329" w:rsidP="00AF1B5A">
            <w:pPr>
              <w:spacing w:after="0" w:line="240" w:lineRule="auto"/>
              <w:jc w:val="both"/>
              <w:rPr>
                <w:rFonts w:ascii="Times New Roman" w:hAnsi="Times New Roman" w:cs="Times New Roman"/>
                <w:sz w:val="28"/>
                <w:szCs w:val="28"/>
              </w:rPr>
            </w:pPr>
          </w:p>
        </w:tc>
        <w:tc>
          <w:tcPr>
            <w:tcW w:w="1136" w:type="dxa"/>
            <w:vMerge/>
            <w:tcBorders>
              <w:left w:val="single" w:sz="12" w:space="0" w:color="auto"/>
              <w:bottom w:val="single" w:sz="12" w:space="0" w:color="auto"/>
              <w:right w:val="single" w:sz="12" w:space="0" w:color="auto"/>
            </w:tcBorders>
            <w:vAlign w:val="center"/>
          </w:tcPr>
          <w:p w:rsidR="00C33329" w:rsidRDefault="00C33329" w:rsidP="00AF1B5A">
            <w:pPr>
              <w:spacing w:after="0" w:line="240" w:lineRule="auto"/>
              <w:jc w:val="both"/>
              <w:rPr>
                <w:rFonts w:ascii="Times New Roman" w:hAnsi="Times New Roman" w:cs="Times New Roman"/>
              </w:rPr>
            </w:pPr>
          </w:p>
        </w:tc>
        <w:tc>
          <w:tcPr>
            <w:tcW w:w="1415" w:type="dxa"/>
            <w:vMerge/>
            <w:tcBorders>
              <w:left w:val="single" w:sz="12" w:space="0" w:color="auto"/>
              <w:bottom w:val="single" w:sz="12" w:space="0" w:color="auto"/>
              <w:right w:val="single" w:sz="12" w:space="0" w:color="auto"/>
            </w:tcBorders>
            <w:vAlign w:val="center"/>
          </w:tcPr>
          <w:p w:rsidR="00C33329" w:rsidRPr="00762786" w:rsidRDefault="00C33329" w:rsidP="00AF1B5A">
            <w:pPr>
              <w:spacing w:after="0" w:line="240" w:lineRule="auto"/>
              <w:ind w:hanging="110"/>
              <w:jc w:val="center"/>
              <w:rPr>
                <w:rFonts w:ascii="Times New Roman" w:hAnsi="Times New Roman" w:cs="Times New Roman"/>
                <w:sz w:val="24"/>
                <w:szCs w:val="24"/>
              </w:rPr>
            </w:pPr>
          </w:p>
        </w:tc>
        <w:tc>
          <w:tcPr>
            <w:tcW w:w="850" w:type="dxa"/>
            <w:vMerge/>
            <w:tcBorders>
              <w:left w:val="single" w:sz="12" w:space="0" w:color="auto"/>
              <w:bottom w:val="single" w:sz="12" w:space="0" w:color="auto"/>
              <w:right w:val="single" w:sz="12" w:space="0" w:color="auto"/>
            </w:tcBorders>
            <w:vAlign w:val="center"/>
          </w:tcPr>
          <w:p w:rsidR="00C33329" w:rsidRDefault="00C33329"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right w:val="single" w:sz="12" w:space="0" w:color="auto"/>
            </w:tcBorders>
            <w:shd w:val="clear" w:color="auto" w:fill="D9D9D9"/>
            <w:vAlign w:val="center"/>
          </w:tcPr>
          <w:p w:rsidR="00C33329" w:rsidRPr="00762786" w:rsidRDefault="00C33329"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right w:val="single" w:sz="12" w:space="0" w:color="auto"/>
            </w:tcBorders>
            <w:shd w:val="clear" w:color="auto" w:fill="D9D9D9"/>
            <w:vAlign w:val="center"/>
          </w:tcPr>
          <w:p w:rsidR="00C33329" w:rsidRPr="00F629DC" w:rsidRDefault="00C33329" w:rsidP="00AF1B5A">
            <w:pPr>
              <w:jc w:val="center"/>
              <w:rPr>
                <w:rFonts w:ascii="Times New Roman" w:hAnsi="Times New Roman" w:cs="Times New Roman"/>
                <w:sz w:val="24"/>
                <w:szCs w:val="24"/>
              </w:rPr>
            </w:pPr>
            <w:r w:rsidRPr="00F629DC">
              <w:rPr>
                <w:rFonts w:ascii="Times New Roman" w:hAnsi="Times New Roman" w:cs="Times New Roman"/>
                <w:sz w:val="24"/>
                <w:szCs w:val="24"/>
              </w:rPr>
              <w:t>6845</w:t>
            </w:r>
          </w:p>
        </w:tc>
        <w:tc>
          <w:tcPr>
            <w:tcW w:w="1128" w:type="dxa"/>
            <w:tcBorders>
              <w:left w:val="single" w:sz="12" w:space="0" w:color="auto"/>
              <w:right w:val="single" w:sz="12" w:space="0" w:color="auto"/>
            </w:tcBorders>
            <w:shd w:val="clear" w:color="auto" w:fill="D9D9D9"/>
            <w:vAlign w:val="center"/>
          </w:tcPr>
          <w:p w:rsidR="00C33329" w:rsidRPr="00762786" w:rsidRDefault="00C33329"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5" w:type="dxa"/>
            <w:tcBorders>
              <w:left w:val="single" w:sz="12" w:space="0" w:color="auto"/>
            </w:tcBorders>
            <w:shd w:val="clear" w:color="auto" w:fill="D9D9D9"/>
            <w:vAlign w:val="center"/>
          </w:tcPr>
          <w:p w:rsidR="00C33329" w:rsidRPr="00C33329" w:rsidRDefault="00C33329" w:rsidP="00AF1B5A">
            <w:pPr>
              <w:jc w:val="center"/>
              <w:rPr>
                <w:rFonts w:ascii="Times New Roman" w:hAnsi="Times New Roman" w:cs="Times New Roman"/>
                <w:color w:val="000000"/>
                <w:sz w:val="28"/>
                <w:szCs w:val="28"/>
              </w:rPr>
            </w:pPr>
            <w:r w:rsidRPr="00C33329">
              <w:rPr>
                <w:rFonts w:ascii="Times New Roman" w:hAnsi="Times New Roman" w:cs="Times New Roman"/>
                <w:color w:val="000000"/>
                <w:sz w:val="28"/>
                <w:szCs w:val="28"/>
              </w:rPr>
              <w:t>95.4</w:t>
            </w:r>
          </w:p>
        </w:tc>
        <w:tc>
          <w:tcPr>
            <w:tcW w:w="996" w:type="dxa"/>
            <w:shd w:val="clear" w:color="auto" w:fill="D9D9D9"/>
            <w:vAlign w:val="center"/>
          </w:tcPr>
          <w:p w:rsidR="00C33329" w:rsidRPr="00C33329" w:rsidRDefault="00C33329" w:rsidP="00AF1B5A">
            <w:pPr>
              <w:jc w:val="center"/>
              <w:rPr>
                <w:rFonts w:ascii="Times New Roman" w:hAnsi="Times New Roman" w:cs="Times New Roman"/>
                <w:color w:val="000000"/>
                <w:sz w:val="28"/>
                <w:szCs w:val="28"/>
              </w:rPr>
            </w:pPr>
            <w:r w:rsidRPr="00C33329">
              <w:rPr>
                <w:rFonts w:ascii="Times New Roman" w:hAnsi="Times New Roman" w:cs="Times New Roman"/>
                <w:color w:val="000000"/>
                <w:sz w:val="28"/>
                <w:szCs w:val="28"/>
              </w:rPr>
              <w:t>64.4</w:t>
            </w:r>
          </w:p>
        </w:tc>
      </w:tr>
      <w:tr w:rsidR="00F629DC" w:rsidRPr="00762786" w:rsidTr="00AF1B5A">
        <w:trPr>
          <w:trHeight w:val="218"/>
        </w:trPr>
        <w:tc>
          <w:tcPr>
            <w:tcW w:w="567" w:type="dxa"/>
            <w:vMerge w:val="restart"/>
            <w:tcBorders>
              <w:top w:val="single" w:sz="12" w:space="0" w:color="auto"/>
              <w:left w:val="single" w:sz="12" w:space="0" w:color="auto"/>
              <w:right w:val="single" w:sz="12" w:space="0" w:color="auto"/>
            </w:tcBorders>
            <w:vAlign w:val="center"/>
          </w:tcPr>
          <w:p w:rsidR="00F629DC" w:rsidRPr="00AF1B5A" w:rsidRDefault="00F629DC" w:rsidP="00AF1B5A">
            <w:pPr>
              <w:spacing w:after="0" w:line="240" w:lineRule="auto"/>
              <w:jc w:val="both"/>
              <w:rPr>
                <w:rFonts w:ascii="Times New Roman" w:hAnsi="Times New Roman" w:cs="Times New Roman"/>
                <w:sz w:val="20"/>
                <w:szCs w:val="20"/>
              </w:rPr>
            </w:pPr>
            <w:r w:rsidRPr="00AF1B5A">
              <w:rPr>
                <w:rFonts w:ascii="Times New Roman" w:hAnsi="Times New Roman" w:cs="Times New Roman"/>
                <w:sz w:val="20"/>
                <w:szCs w:val="20"/>
              </w:rPr>
              <w:t>39</w:t>
            </w:r>
          </w:p>
        </w:tc>
        <w:tc>
          <w:tcPr>
            <w:tcW w:w="851"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tc>
        <w:tc>
          <w:tcPr>
            <w:tcW w:w="1136" w:type="dxa"/>
            <w:vMerge w:val="restart"/>
            <w:tcBorders>
              <w:top w:val="single" w:sz="12" w:space="0" w:color="auto"/>
              <w:left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r w:rsidRPr="00A64B2A">
              <w:rPr>
                <w:rFonts w:ascii="Times New Roman" w:hAnsi="Times New Roman" w:cs="Times New Roman"/>
              </w:rPr>
              <w:t>Обществознание</w:t>
            </w:r>
          </w:p>
        </w:tc>
        <w:tc>
          <w:tcPr>
            <w:tcW w:w="1415" w:type="dxa"/>
            <w:vMerge w:val="restart"/>
            <w:tcBorders>
              <w:top w:val="single" w:sz="12" w:space="0" w:color="auto"/>
              <w:left w:val="single" w:sz="12" w:space="0" w:color="auto"/>
              <w:right w:val="single" w:sz="12" w:space="0" w:color="auto"/>
            </w:tcBorders>
            <w:vAlign w:val="center"/>
          </w:tcPr>
          <w:p w:rsidR="00F629DC" w:rsidRPr="00762786" w:rsidRDefault="00B70C24" w:rsidP="00AF1B5A">
            <w:pPr>
              <w:spacing w:after="0" w:line="240" w:lineRule="auto"/>
              <w:ind w:hanging="110"/>
              <w:jc w:val="center"/>
              <w:rPr>
                <w:rFonts w:ascii="Times New Roman" w:hAnsi="Times New Roman" w:cs="Times New Roman"/>
                <w:sz w:val="24"/>
                <w:szCs w:val="24"/>
              </w:rPr>
            </w:pPr>
            <w:r>
              <w:rPr>
                <w:rFonts w:ascii="Times New Roman" w:hAnsi="Times New Roman" w:cs="Times New Roman"/>
                <w:sz w:val="24"/>
                <w:szCs w:val="24"/>
              </w:rPr>
              <w:t>10.2020</w:t>
            </w:r>
          </w:p>
        </w:tc>
        <w:tc>
          <w:tcPr>
            <w:tcW w:w="850" w:type="dxa"/>
            <w:vMerge w:val="restart"/>
            <w:tcBorders>
              <w:top w:val="single" w:sz="12" w:space="0" w:color="auto"/>
              <w:left w:val="single" w:sz="12" w:space="0" w:color="auto"/>
              <w:right w:val="single" w:sz="12" w:space="0" w:color="auto"/>
            </w:tcBorders>
            <w:vAlign w:val="center"/>
          </w:tcPr>
          <w:p w:rsidR="00F629DC" w:rsidRPr="00762786" w:rsidRDefault="00F629DC" w:rsidP="00AF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433</w:t>
            </w:r>
          </w:p>
        </w:tc>
        <w:tc>
          <w:tcPr>
            <w:tcW w:w="1129" w:type="dxa"/>
            <w:vMerge w:val="restart"/>
            <w:tcBorders>
              <w:left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3" w:type="dxa"/>
            <w:tcBorders>
              <w:left w:val="single" w:sz="12" w:space="0" w:color="auto"/>
              <w:right w:val="single" w:sz="12" w:space="0" w:color="auto"/>
            </w:tcBorders>
            <w:shd w:val="clear" w:color="auto" w:fill="auto"/>
            <w:vAlign w:val="center"/>
          </w:tcPr>
          <w:p w:rsidR="00F629DC" w:rsidRPr="00F629DC" w:rsidRDefault="00F629DC" w:rsidP="00AF1B5A">
            <w:pPr>
              <w:jc w:val="center"/>
              <w:rPr>
                <w:rFonts w:ascii="Times New Roman" w:hAnsi="Times New Roman" w:cs="Times New Roman"/>
                <w:sz w:val="24"/>
                <w:szCs w:val="24"/>
              </w:rPr>
            </w:pPr>
            <w:r w:rsidRPr="00F629DC">
              <w:rPr>
                <w:rFonts w:ascii="Times New Roman" w:hAnsi="Times New Roman" w:cs="Times New Roman"/>
                <w:sz w:val="24"/>
                <w:szCs w:val="24"/>
              </w:rPr>
              <w:t>454006</w:t>
            </w:r>
          </w:p>
        </w:tc>
        <w:tc>
          <w:tcPr>
            <w:tcW w:w="1128" w:type="dxa"/>
            <w:tcBorders>
              <w:left w:val="single" w:sz="12" w:space="0" w:color="auto"/>
              <w:right w:val="single" w:sz="12" w:space="0" w:color="auto"/>
            </w:tcBorders>
            <w:shd w:val="clear" w:color="auto" w:fill="auto"/>
            <w:vAlign w:val="center"/>
          </w:tcPr>
          <w:p w:rsidR="00F629DC" w:rsidRPr="00762786" w:rsidRDefault="000167E5"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5" w:type="dxa"/>
            <w:tcBorders>
              <w:left w:val="single" w:sz="12" w:space="0" w:color="auto"/>
            </w:tcBorders>
            <w:shd w:val="clear" w:color="auto" w:fill="auto"/>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77.7</w:t>
            </w:r>
          </w:p>
        </w:tc>
        <w:tc>
          <w:tcPr>
            <w:tcW w:w="996" w:type="dxa"/>
            <w:shd w:val="clear" w:color="auto" w:fill="auto"/>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31.2</w:t>
            </w:r>
          </w:p>
        </w:tc>
      </w:tr>
      <w:tr w:rsidR="00F629DC" w:rsidRPr="00762786" w:rsidTr="00AF1B5A">
        <w:trPr>
          <w:trHeight w:val="278"/>
        </w:trPr>
        <w:tc>
          <w:tcPr>
            <w:tcW w:w="567" w:type="dxa"/>
            <w:vMerge/>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both"/>
              <w:rPr>
                <w:rFonts w:ascii="Times New Roman" w:hAnsi="Times New Roman" w:cs="Times New Roman"/>
                <w:sz w:val="24"/>
                <w:szCs w:val="24"/>
              </w:rPr>
            </w:pPr>
          </w:p>
        </w:tc>
        <w:tc>
          <w:tcPr>
            <w:tcW w:w="851" w:type="dxa"/>
            <w:vMerge/>
            <w:tcBorders>
              <w:left w:val="single" w:sz="12" w:space="0" w:color="auto"/>
              <w:bottom w:val="single" w:sz="12" w:space="0" w:color="auto"/>
              <w:right w:val="single" w:sz="12" w:space="0" w:color="auto"/>
            </w:tcBorders>
            <w:vAlign w:val="center"/>
          </w:tcPr>
          <w:p w:rsidR="00F629DC" w:rsidRDefault="00F629DC" w:rsidP="00AF1B5A">
            <w:pPr>
              <w:spacing w:after="0" w:line="240" w:lineRule="auto"/>
              <w:jc w:val="both"/>
              <w:rPr>
                <w:rFonts w:ascii="Times New Roman" w:hAnsi="Times New Roman" w:cs="Times New Roman"/>
                <w:sz w:val="28"/>
                <w:szCs w:val="28"/>
              </w:rPr>
            </w:pPr>
          </w:p>
        </w:tc>
        <w:tc>
          <w:tcPr>
            <w:tcW w:w="1136" w:type="dxa"/>
            <w:vMerge/>
            <w:tcBorders>
              <w:left w:val="single" w:sz="12" w:space="0" w:color="auto"/>
              <w:bottom w:val="single" w:sz="12" w:space="0" w:color="auto"/>
              <w:right w:val="single" w:sz="12" w:space="0" w:color="auto"/>
            </w:tcBorders>
            <w:vAlign w:val="center"/>
          </w:tcPr>
          <w:p w:rsidR="00F629DC" w:rsidRPr="00A64B2A" w:rsidRDefault="00F629DC" w:rsidP="00AF1B5A">
            <w:pPr>
              <w:spacing w:after="0" w:line="240" w:lineRule="auto"/>
              <w:jc w:val="both"/>
              <w:rPr>
                <w:rFonts w:ascii="Times New Roman" w:hAnsi="Times New Roman" w:cs="Times New Roman"/>
              </w:rPr>
            </w:pPr>
          </w:p>
        </w:tc>
        <w:tc>
          <w:tcPr>
            <w:tcW w:w="1415" w:type="dxa"/>
            <w:vMerge/>
            <w:tcBorders>
              <w:left w:val="single" w:sz="12" w:space="0" w:color="auto"/>
              <w:bottom w:val="single" w:sz="12" w:space="0" w:color="auto"/>
              <w:right w:val="single" w:sz="12" w:space="0" w:color="auto"/>
            </w:tcBorders>
            <w:vAlign w:val="center"/>
          </w:tcPr>
          <w:p w:rsidR="00F629DC" w:rsidRPr="00762786" w:rsidRDefault="00F629DC" w:rsidP="00AF1B5A">
            <w:pPr>
              <w:spacing w:after="0" w:line="240" w:lineRule="auto"/>
              <w:ind w:firstLine="709"/>
              <w:jc w:val="center"/>
              <w:rPr>
                <w:rFonts w:ascii="Times New Roman" w:hAnsi="Times New Roman" w:cs="Times New Roman"/>
                <w:sz w:val="24"/>
                <w:szCs w:val="24"/>
              </w:rPr>
            </w:pPr>
          </w:p>
        </w:tc>
        <w:tc>
          <w:tcPr>
            <w:tcW w:w="850" w:type="dxa"/>
            <w:vMerge/>
            <w:tcBorders>
              <w:left w:val="single" w:sz="12" w:space="0" w:color="auto"/>
              <w:bottom w:val="single" w:sz="12" w:space="0" w:color="auto"/>
              <w:right w:val="single" w:sz="12" w:space="0" w:color="auto"/>
            </w:tcBorders>
            <w:vAlign w:val="center"/>
          </w:tcPr>
          <w:p w:rsidR="00F629DC" w:rsidRDefault="00F629DC" w:rsidP="00AF1B5A">
            <w:pPr>
              <w:spacing w:after="0" w:line="240" w:lineRule="auto"/>
              <w:jc w:val="center"/>
              <w:rPr>
                <w:rFonts w:ascii="Times New Roman" w:hAnsi="Times New Roman" w:cs="Times New Roman"/>
                <w:sz w:val="24"/>
                <w:szCs w:val="24"/>
              </w:rPr>
            </w:pPr>
          </w:p>
        </w:tc>
        <w:tc>
          <w:tcPr>
            <w:tcW w:w="1129" w:type="dxa"/>
            <w:vMerge/>
            <w:tcBorders>
              <w:left w:val="single" w:sz="12" w:space="0" w:color="auto"/>
              <w:bottom w:val="single" w:sz="12" w:space="0" w:color="auto"/>
              <w:right w:val="single" w:sz="12" w:space="0" w:color="auto"/>
            </w:tcBorders>
            <w:shd w:val="clear" w:color="auto" w:fill="D9D9D9"/>
            <w:vAlign w:val="center"/>
          </w:tcPr>
          <w:p w:rsidR="00F629DC" w:rsidRPr="00762786" w:rsidRDefault="00F629DC" w:rsidP="00AF1B5A">
            <w:pPr>
              <w:spacing w:after="0" w:line="240" w:lineRule="auto"/>
              <w:jc w:val="center"/>
              <w:rPr>
                <w:rFonts w:ascii="Times New Roman" w:hAnsi="Times New Roman" w:cs="Times New Roman"/>
                <w:color w:val="000000"/>
                <w:sz w:val="24"/>
                <w:szCs w:val="24"/>
              </w:rPr>
            </w:pPr>
          </w:p>
        </w:tc>
        <w:tc>
          <w:tcPr>
            <w:tcW w:w="1123" w:type="dxa"/>
            <w:tcBorders>
              <w:left w:val="single" w:sz="12" w:space="0" w:color="auto"/>
              <w:bottom w:val="single" w:sz="12" w:space="0" w:color="auto"/>
              <w:right w:val="single" w:sz="12" w:space="0" w:color="auto"/>
            </w:tcBorders>
            <w:shd w:val="clear" w:color="auto" w:fill="D9D9D9"/>
            <w:vAlign w:val="center"/>
          </w:tcPr>
          <w:p w:rsidR="00F629DC" w:rsidRPr="00F629DC" w:rsidRDefault="00F629DC" w:rsidP="00AF1B5A">
            <w:pPr>
              <w:jc w:val="center"/>
              <w:rPr>
                <w:rFonts w:ascii="Times New Roman" w:hAnsi="Times New Roman" w:cs="Times New Roman"/>
                <w:sz w:val="24"/>
                <w:szCs w:val="24"/>
              </w:rPr>
            </w:pPr>
            <w:r w:rsidRPr="00F629DC">
              <w:rPr>
                <w:rFonts w:ascii="Times New Roman" w:hAnsi="Times New Roman" w:cs="Times New Roman"/>
                <w:sz w:val="24"/>
                <w:szCs w:val="24"/>
              </w:rPr>
              <w:t>9193</w:t>
            </w:r>
          </w:p>
        </w:tc>
        <w:tc>
          <w:tcPr>
            <w:tcW w:w="1128" w:type="dxa"/>
            <w:tcBorders>
              <w:left w:val="single" w:sz="12" w:space="0" w:color="auto"/>
              <w:bottom w:val="single" w:sz="12" w:space="0" w:color="auto"/>
              <w:right w:val="single" w:sz="12" w:space="0" w:color="auto"/>
            </w:tcBorders>
            <w:shd w:val="clear" w:color="auto" w:fill="D9D9D9"/>
            <w:vAlign w:val="center"/>
          </w:tcPr>
          <w:p w:rsidR="00F629DC" w:rsidRPr="00762786" w:rsidRDefault="000167E5" w:rsidP="00AF1B5A">
            <w:pPr>
              <w:widowControl w:val="0"/>
              <w:autoSpaceDE w:val="0"/>
              <w:autoSpaceDN w:val="0"/>
              <w:adjustRightInd w:val="0"/>
              <w:spacing w:before="29"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5" w:type="dxa"/>
            <w:tcBorders>
              <w:left w:val="single" w:sz="12" w:space="0" w:color="auto"/>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84.8</w:t>
            </w:r>
          </w:p>
        </w:tc>
        <w:tc>
          <w:tcPr>
            <w:tcW w:w="996" w:type="dxa"/>
            <w:tcBorders>
              <w:bottom w:val="single" w:sz="12" w:space="0" w:color="auto"/>
            </w:tcBorders>
            <w:shd w:val="clear" w:color="auto" w:fill="D9D9D9"/>
            <w:vAlign w:val="center"/>
          </w:tcPr>
          <w:p w:rsidR="00F629DC" w:rsidRPr="007A1DF2" w:rsidRDefault="00F629DC" w:rsidP="00AF1B5A">
            <w:pPr>
              <w:jc w:val="center"/>
              <w:rPr>
                <w:rFonts w:ascii="Times New Roman" w:hAnsi="Times New Roman" w:cs="Times New Roman"/>
                <w:color w:val="000000"/>
                <w:sz w:val="28"/>
                <w:szCs w:val="28"/>
              </w:rPr>
            </w:pPr>
            <w:r w:rsidRPr="007A1DF2">
              <w:rPr>
                <w:rFonts w:ascii="Times New Roman" w:hAnsi="Times New Roman" w:cs="Times New Roman"/>
                <w:color w:val="000000"/>
                <w:sz w:val="28"/>
                <w:szCs w:val="28"/>
              </w:rPr>
              <w:t>38.4</w:t>
            </w:r>
          </w:p>
        </w:tc>
      </w:tr>
    </w:tbl>
    <w:p w:rsidR="00F629DC" w:rsidRDefault="00F629DC" w:rsidP="00F629DC"/>
    <w:p w:rsidR="00CC2C76" w:rsidRPr="00F06903" w:rsidRDefault="00F06903" w:rsidP="00AF1B5A">
      <w:pPr>
        <w:ind w:firstLine="709"/>
        <w:jc w:val="both"/>
        <w:rPr>
          <w:rFonts w:ascii="Times New Roman" w:hAnsi="Times New Roman" w:cs="Times New Roman"/>
          <w:sz w:val="28"/>
          <w:szCs w:val="28"/>
        </w:rPr>
      </w:pPr>
      <w:r w:rsidRPr="00F06903">
        <w:rPr>
          <w:rFonts w:ascii="Times New Roman" w:hAnsi="Times New Roman" w:cs="Times New Roman"/>
          <w:sz w:val="28"/>
          <w:szCs w:val="28"/>
        </w:rPr>
        <w:t xml:space="preserve">Несмотря на то, </w:t>
      </w:r>
      <w:r w:rsidR="00AF1B5A">
        <w:rPr>
          <w:rFonts w:ascii="Times New Roman" w:hAnsi="Times New Roman" w:cs="Times New Roman"/>
          <w:sz w:val="28"/>
          <w:szCs w:val="28"/>
        </w:rPr>
        <w:t xml:space="preserve">что осенью обучающиеся </w:t>
      </w:r>
      <w:r>
        <w:rPr>
          <w:rFonts w:ascii="Times New Roman" w:hAnsi="Times New Roman" w:cs="Times New Roman"/>
          <w:sz w:val="28"/>
          <w:szCs w:val="28"/>
        </w:rPr>
        <w:t>9 классов выполняли ВПР в режиме апробации, почти 50% девятиклассников написали работы по русскому языку и математике, около четвертой части выполнили работу по обществознанию, около шестой части выполнили по остальным предметам</w:t>
      </w:r>
    </w:p>
    <w:p w:rsidR="00CC2C76" w:rsidRDefault="00CC2C76" w:rsidP="00AF1B5A">
      <w:pPr>
        <w:jc w:val="both"/>
      </w:pPr>
    </w:p>
    <w:p w:rsidR="00CC2C76" w:rsidRDefault="00CC2C76" w:rsidP="00F629DC"/>
    <w:p w:rsidR="00CC2C76" w:rsidRDefault="00CC2C76" w:rsidP="00F629DC"/>
    <w:p w:rsidR="00CC2C76" w:rsidRDefault="00CC2C76" w:rsidP="00F629DC"/>
    <w:p w:rsidR="00CC2C76" w:rsidRDefault="00CC2C76" w:rsidP="00F629DC"/>
    <w:p w:rsidR="00CC2C76" w:rsidRDefault="00CC2C76" w:rsidP="00F629DC"/>
    <w:p w:rsidR="00CC2C76" w:rsidRDefault="00CC2C76" w:rsidP="00F629DC"/>
    <w:p w:rsidR="00CC2C76" w:rsidRDefault="00CC2C76" w:rsidP="00F629DC"/>
    <w:p w:rsidR="00CC2C76" w:rsidRDefault="00CC2C76" w:rsidP="00F629DC"/>
    <w:p w:rsidR="00CC2C76" w:rsidRDefault="00CC2C76" w:rsidP="00F629DC"/>
    <w:p w:rsidR="00CC2C76" w:rsidRDefault="00CC2C76" w:rsidP="00F629DC"/>
    <w:p w:rsidR="00CC2C76" w:rsidRDefault="00CC2C76" w:rsidP="00F629DC"/>
    <w:p w:rsidR="00CC2C76" w:rsidRDefault="00CC2C76" w:rsidP="00F629DC"/>
    <w:p w:rsidR="00CC2C76" w:rsidRDefault="00CC2C76" w:rsidP="00F629DC"/>
    <w:p w:rsidR="00DC002A" w:rsidRDefault="00DC002A" w:rsidP="007D7C38">
      <w:pPr>
        <w:autoSpaceDE w:val="0"/>
        <w:autoSpaceDN w:val="0"/>
        <w:adjustRightInd w:val="0"/>
        <w:spacing w:after="0" w:line="240" w:lineRule="auto"/>
        <w:jc w:val="center"/>
        <w:rPr>
          <w:rFonts w:ascii="Times New Roman" w:hAnsi="Times New Roman" w:cs="Times New Roman"/>
          <w:b/>
          <w:color w:val="000000"/>
          <w:sz w:val="28"/>
          <w:szCs w:val="28"/>
        </w:rPr>
      </w:pPr>
    </w:p>
    <w:p w:rsidR="00DC002A" w:rsidRDefault="00DC002A" w:rsidP="007D7C38">
      <w:pPr>
        <w:autoSpaceDE w:val="0"/>
        <w:autoSpaceDN w:val="0"/>
        <w:adjustRightInd w:val="0"/>
        <w:spacing w:after="0" w:line="240" w:lineRule="auto"/>
        <w:jc w:val="center"/>
        <w:rPr>
          <w:rFonts w:ascii="Times New Roman" w:hAnsi="Times New Roman" w:cs="Times New Roman"/>
          <w:b/>
          <w:color w:val="000000"/>
          <w:sz w:val="28"/>
          <w:szCs w:val="28"/>
        </w:rPr>
      </w:pPr>
    </w:p>
    <w:p w:rsidR="00DC002A" w:rsidRDefault="00DC002A" w:rsidP="007D7C38">
      <w:pPr>
        <w:autoSpaceDE w:val="0"/>
        <w:autoSpaceDN w:val="0"/>
        <w:adjustRightInd w:val="0"/>
        <w:spacing w:after="0" w:line="240" w:lineRule="auto"/>
        <w:jc w:val="center"/>
        <w:rPr>
          <w:rFonts w:ascii="Times New Roman" w:hAnsi="Times New Roman" w:cs="Times New Roman"/>
          <w:b/>
          <w:color w:val="000000"/>
          <w:sz w:val="28"/>
          <w:szCs w:val="28"/>
        </w:rPr>
      </w:pPr>
    </w:p>
    <w:p w:rsidR="007D7C38" w:rsidRDefault="007D7C38" w:rsidP="007D7C38">
      <w:pPr>
        <w:autoSpaceDE w:val="0"/>
        <w:autoSpaceDN w:val="0"/>
        <w:adjustRightInd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Качественная успеваемость в регионе по предметам </w:t>
      </w:r>
      <w:proofErr w:type="gramStart"/>
      <w:r>
        <w:rPr>
          <w:rFonts w:ascii="Times New Roman" w:hAnsi="Times New Roman" w:cs="Times New Roman"/>
          <w:b/>
          <w:color w:val="000000"/>
          <w:sz w:val="28"/>
          <w:szCs w:val="28"/>
        </w:rPr>
        <w:t>и  классам</w:t>
      </w:r>
      <w:proofErr w:type="gramEnd"/>
    </w:p>
    <w:p w:rsidR="007D7C38" w:rsidRDefault="007D7C38" w:rsidP="007D7C38">
      <w:pPr>
        <w:autoSpaceDE w:val="0"/>
        <w:autoSpaceDN w:val="0"/>
        <w:adjustRightInd w:val="0"/>
        <w:spacing w:after="0" w:line="240" w:lineRule="auto"/>
        <w:jc w:val="center"/>
        <w:rPr>
          <w:rFonts w:ascii="Times New Roman" w:hAnsi="Times New Roman" w:cs="Times New Roman"/>
          <w:b/>
          <w:color w:val="000000"/>
          <w:sz w:val="28"/>
          <w:szCs w:val="28"/>
        </w:rPr>
      </w:pPr>
    </w:p>
    <w:p w:rsidR="00D8023B" w:rsidRDefault="007133C9" w:rsidP="004412BB">
      <w:pPr>
        <w:autoSpaceDE w:val="0"/>
        <w:autoSpaceDN w:val="0"/>
        <w:adjustRightInd w:val="0"/>
        <w:spacing w:after="0" w:line="240" w:lineRule="auto"/>
        <w:jc w:val="center"/>
        <w:rPr>
          <w:rFonts w:ascii="Times New Roman" w:hAnsi="Times New Roman" w:cs="Times New Roman"/>
          <w:b/>
          <w:color w:val="000000"/>
          <w:sz w:val="28"/>
          <w:szCs w:val="28"/>
        </w:rPr>
      </w:pPr>
      <w:r>
        <w:rPr>
          <w:noProof/>
          <w:lang w:eastAsia="ru-RU"/>
        </w:rPr>
        <w:drawing>
          <wp:inline distT="0" distB="0" distL="0" distR="0" wp14:anchorId="58F902DF" wp14:editId="63F0024C">
            <wp:extent cx="6154615" cy="7869116"/>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212FA" w:rsidRPr="00FF3E28" w:rsidRDefault="00D212FA" w:rsidP="004412BB">
      <w:pPr>
        <w:autoSpaceDE w:val="0"/>
        <w:autoSpaceDN w:val="0"/>
        <w:adjustRightInd w:val="0"/>
        <w:spacing w:after="0" w:line="240" w:lineRule="auto"/>
        <w:jc w:val="center"/>
        <w:rPr>
          <w:rFonts w:ascii="Times New Roman" w:hAnsi="Times New Roman" w:cs="Times New Roman"/>
          <w:b/>
          <w:i/>
          <w:color w:val="000000"/>
          <w:sz w:val="24"/>
          <w:szCs w:val="24"/>
        </w:rPr>
      </w:pPr>
    </w:p>
    <w:p w:rsidR="00D212FA" w:rsidRPr="00DC002A" w:rsidRDefault="00FF3E28" w:rsidP="004412BB">
      <w:pPr>
        <w:autoSpaceDE w:val="0"/>
        <w:autoSpaceDN w:val="0"/>
        <w:adjustRightInd w:val="0"/>
        <w:spacing w:after="0" w:line="240" w:lineRule="auto"/>
        <w:jc w:val="center"/>
        <w:rPr>
          <w:rFonts w:ascii="Times New Roman" w:hAnsi="Times New Roman" w:cs="Times New Roman"/>
          <w:i/>
          <w:color w:val="000000"/>
          <w:sz w:val="24"/>
          <w:szCs w:val="24"/>
        </w:rPr>
      </w:pPr>
      <w:r w:rsidRPr="00DC002A">
        <w:rPr>
          <w:rFonts w:ascii="Times New Roman" w:hAnsi="Times New Roman" w:cs="Times New Roman"/>
          <w:i/>
          <w:color w:val="000000"/>
          <w:sz w:val="24"/>
          <w:szCs w:val="24"/>
        </w:rPr>
        <w:t>Рисунок 2.</w:t>
      </w:r>
    </w:p>
    <w:p w:rsidR="00FF3E28" w:rsidRDefault="00FF3E28" w:rsidP="00DC002A">
      <w:pPr>
        <w:autoSpaceDE w:val="0"/>
        <w:autoSpaceDN w:val="0"/>
        <w:adjustRightInd w:val="0"/>
        <w:spacing w:after="0" w:line="240" w:lineRule="auto"/>
        <w:ind w:firstLine="709"/>
        <w:jc w:val="both"/>
        <w:rPr>
          <w:rFonts w:ascii="Times New Roman" w:hAnsi="Times New Roman" w:cs="Times New Roman"/>
          <w:bCs/>
          <w:sz w:val="28"/>
          <w:szCs w:val="28"/>
        </w:rPr>
      </w:pPr>
      <w:r w:rsidRPr="00FF3E28">
        <w:rPr>
          <w:rFonts w:ascii="Times New Roman" w:hAnsi="Times New Roman" w:cs="Times New Roman"/>
          <w:sz w:val="28"/>
          <w:szCs w:val="28"/>
        </w:rPr>
        <w:t>На графике «</w:t>
      </w:r>
      <w:r w:rsidRPr="00FF3E28">
        <w:rPr>
          <w:rFonts w:ascii="Times New Roman" w:hAnsi="Times New Roman" w:cs="Times New Roman"/>
          <w:bCs/>
          <w:sz w:val="28"/>
          <w:szCs w:val="28"/>
        </w:rPr>
        <w:t>Качествен</w:t>
      </w:r>
      <w:r>
        <w:rPr>
          <w:rFonts w:ascii="Times New Roman" w:hAnsi="Times New Roman" w:cs="Times New Roman"/>
          <w:bCs/>
          <w:sz w:val="28"/>
          <w:szCs w:val="28"/>
        </w:rPr>
        <w:t>н</w:t>
      </w:r>
      <w:r w:rsidRPr="00FF3E28">
        <w:rPr>
          <w:rFonts w:ascii="Times New Roman" w:hAnsi="Times New Roman" w:cs="Times New Roman"/>
          <w:bCs/>
          <w:sz w:val="28"/>
          <w:szCs w:val="28"/>
        </w:rPr>
        <w:t xml:space="preserve">ая успеваемость в РБ в разрезе классов и предметов, в %» (рисунок </w:t>
      </w:r>
      <w:r w:rsidR="00DC002A">
        <w:rPr>
          <w:rFonts w:ascii="Times New Roman" w:hAnsi="Times New Roman" w:cs="Times New Roman"/>
          <w:bCs/>
          <w:sz w:val="28"/>
          <w:szCs w:val="28"/>
        </w:rPr>
        <w:t>2</w:t>
      </w:r>
      <w:r w:rsidRPr="00FF3E28">
        <w:rPr>
          <w:rFonts w:ascii="Times New Roman" w:hAnsi="Times New Roman" w:cs="Times New Roman"/>
          <w:bCs/>
          <w:sz w:val="28"/>
          <w:szCs w:val="28"/>
        </w:rPr>
        <w:t>.)</w:t>
      </w:r>
      <w:r>
        <w:rPr>
          <w:rFonts w:ascii="Times New Roman" w:hAnsi="Times New Roman" w:cs="Times New Roman"/>
          <w:bCs/>
          <w:sz w:val="28"/>
          <w:szCs w:val="28"/>
        </w:rPr>
        <w:t xml:space="preserve"> представлена в убывающем порядке качественная </w:t>
      </w:r>
      <w:r>
        <w:rPr>
          <w:rFonts w:ascii="Times New Roman" w:hAnsi="Times New Roman" w:cs="Times New Roman"/>
          <w:bCs/>
          <w:sz w:val="28"/>
          <w:szCs w:val="28"/>
        </w:rPr>
        <w:lastRenderedPageBreak/>
        <w:t>успеваемость</w:t>
      </w:r>
      <w:r w:rsidR="00D82D33">
        <w:rPr>
          <w:rFonts w:ascii="Times New Roman" w:hAnsi="Times New Roman" w:cs="Times New Roman"/>
          <w:bCs/>
          <w:sz w:val="28"/>
          <w:szCs w:val="28"/>
        </w:rPr>
        <w:t xml:space="preserve"> (процент «4» и «5»)</w:t>
      </w:r>
      <w:r>
        <w:rPr>
          <w:rFonts w:ascii="Times New Roman" w:hAnsi="Times New Roman" w:cs="Times New Roman"/>
          <w:bCs/>
          <w:sz w:val="28"/>
          <w:szCs w:val="28"/>
        </w:rPr>
        <w:t xml:space="preserve"> в республике </w:t>
      </w:r>
      <w:proofErr w:type="spellStart"/>
      <w:r>
        <w:rPr>
          <w:rFonts w:ascii="Times New Roman" w:hAnsi="Times New Roman" w:cs="Times New Roman"/>
          <w:bCs/>
          <w:sz w:val="28"/>
          <w:szCs w:val="28"/>
        </w:rPr>
        <w:t>Башкртостан</w:t>
      </w:r>
      <w:proofErr w:type="spellEnd"/>
      <w:r>
        <w:rPr>
          <w:rFonts w:ascii="Times New Roman" w:hAnsi="Times New Roman" w:cs="Times New Roman"/>
          <w:bCs/>
          <w:sz w:val="28"/>
          <w:szCs w:val="28"/>
        </w:rPr>
        <w:t xml:space="preserve"> в разрезе 39 предметов</w:t>
      </w:r>
      <w:r w:rsidR="00D82D33">
        <w:rPr>
          <w:rFonts w:ascii="Times New Roman" w:hAnsi="Times New Roman" w:cs="Times New Roman"/>
          <w:bCs/>
          <w:sz w:val="28"/>
          <w:szCs w:val="28"/>
        </w:rPr>
        <w:t>, п</w:t>
      </w:r>
      <w:r>
        <w:rPr>
          <w:rFonts w:ascii="Times New Roman" w:hAnsi="Times New Roman" w:cs="Times New Roman"/>
          <w:bCs/>
          <w:sz w:val="28"/>
          <w:szCs w:val="28"/>
        </w:rPr>
        <w:t xml:space="preserve">о которым обучающиеся 5-8, 10-11 классов сдали ВПР. </w:t>
      </w:r>
    </w:p>
    <w:p w:rsidR="00D82D33" w:rsidRDefault="00FF3E28" w:rsidP="00DC002A">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Cs/>
          <w:sz w:val="28"/>
          <w:szCs w:val="28"/>
        </w:rPr>
        <w:t>Наиболее высокую качественную успеваемость показали обучающиеся 11 классов по биологии</w:t>
      </w:r>
      <w:r w:rsidR="00D82D33">
        <w:rPr>
          <w:rFonts w:ascii="Times New Roman" w:hAnsi="Times New Roman" w:cs="Times New Roman"/>
          <w:bCs/>
          <w:sz w:val="28"/>
          <w:szCs w:val="28"/>
        </w:rPr>
        <w:t xml:space="preserve"> и истории – 80,7%</w:t>
      </w:r>
      <w:r>
        <w:rPr>
          <w:rFonts w:ascii="Times New Roman" w:hAnsi="Times New Roman" w:cs="Times New Roman"/>
          <w:bCs/>
          <w:sz w:val="28"/>
          <w:szCs w:val="28"/>
        </w:rPr>
        <w:t xml:space="preserve"> (приняли участие 4285 </w:t>
      </w:r>
      <w:r w:rsidR="00D82D33">
        <w:rPr>
          <w:rFonts w:ascii="Times New Roman" w:hAnsi="Times New Roman" w:cs="Times New Roman"/>
          <w:bCs/>
          <w:sz w:val="28"/>
          <w:szCs w:val="28"/>
        </w:rPr>
        <w:t>и 5419 человек соответственно</w:t>
      </w:r>
      <w:r>
        <w:rPr>
          <w:rFonts w:ascii="Times New Roman" w:hAnsi="Times New Roman" w:cs="Times New Roman"/>
          <w:bCs/>
          <w:sz w:val="28"/>
          <w:szCs w:val="28"/>
        </w:rPr>
        <w:t>)</w:t>
      </w:r>
      <w:r w:rsidR="00D82D33">
        <w:rPr>
          <w:rFonts w:ascii="Times New Roman" w:hAnsi="Times New Roman" w:cs="Times New Roman"/>
          <w:bCs/>
          <w:sz w:val="28"/>
          <w:szCs w:val="28"/>
        </w:rPr>
        <w:t xml:space="preserve">, по России качество успеваемости по этим предметам </w:t>
      </w:r>
      <w:r w:rsidR="00D82D33" w:rsidRPr="007A1DF2">
        <w:rPr>
          <w:rFonts w:ascii="Times New Roman" w:hAnsi="Times New Roman" w:cs="Times New Roman"/>
          <w:color w:val="000000"/>
          <w:sz w:val="28"/>
          <w:szCs w:val="28"/>
        </w:rPr>
        <w:t>67</w:t>
      </w:r>
      <w:r w:rsidR="00D82D33">
        <w:rPr>
          <w:rFonts w:ascii="Times New Roman" w:hAnsi="Times New Roman" w:cs="Times New Roman"/>
          <w:color w:val="000000"/>
          <w:sz w:val="28"/>
          <w:szCs w:val="28"/>
        </w:rPr>
        <w:t>.</w:t>
      </w:r>
      <w:r w:rsidR="00D82D33" w:rsidRPr="007A1DF2">
        <w:rPr>
          <w:rFonts w:ascii="Times New Roman" w:hAnsi="Times New Roman" w:cs="Times New Roman"/>
          <w:color w:val="000000"/>
          <w:sz w:val="28"/>
          <w:szCs w:val="28"/>
        </w:rPr>
        <w:t>5</w:t>
      </w:r>
      <w:r w:rsidR="00D82D33">
        <w:rPr>
          <w:rFonts w:ascii="Times New Roman" w:hAnsi="Times New Roman" w:cs="Times New Roman"/>
          <w:color w:val="000000"/>
          <w:sz w:val="28"/>
          <w:szCs w:val="28"/>
        </w:rPr>
        <w:t>% и 68,3% соответственно).</w:t>
      </w:r>
      <w:r w:rsidR="000D4352">
        <w:rPr>
          <w:rFonts w:ascii="Times New Roman" w:hAnsi="Times New Roman" w:cs="Times New Roman"/>
          <w:color w:val="000000"/>
          <w:sz w:val="28"/>
          <w:szCs w:val="28"/>
        </w:rPr>
        <w:t xml:space="preserve"> </w:t>
      </w:r>
      <w:r w:rsidR="00D82D33">
        <w:rPr>
          <w:rFonts w:ascii="Times New Roman" w:hAnsi="Times New Roman" w:cs="Times New Roman"/>
          <w:color w:val="000000"/>
          <w:sz w:val="28"/>
          <w:szCs w:val="28"/>
        </w:rPr>
        <w:t>У обучающихся 11 классов, написавших ВПР по географии, химии, английскому, физике</w:t>
      </w:r>
      <w:r w:rsidR="000D4352">
        <w:rPr>
          <w:rFonts w:ascii="Times New Roman" w:hAnsi="Times New Roman" w:cs="Times New Roman"/>
          <w:color w:val="000000"/>
          <w:sz w:val="28"/>
          <w:szCs w:val="28"/>
        </w:rPr>
        <w:t>,</w:t>
      </w:r>
      <w:r w:rsidR="00D82D33">
        <w:rPr>
          <w:rFonts w:ascii="Times New Roman" w:hAnsi="Times New Roman" w:cs="Times New Roman"/>
          <w:color w:val="000000"/>
          <w:sz w:val="28"/>
          <w:szCs w:val="28"/>
        </w:rPr>
        <w:t xml:space="preserve"> также наблюд</w:t>
      </w:r>
      <w:r w:rsidR="000D4352">
        <w:rPr>
          <w:rFonts w:ascii="Times New Roman" w:hAnsi="Times New Roman" w:cs="Times New Roman"/>
          <w:color w:val="000000"/>
          <w:sz w:val="28"/>
          <w:szCs w:val="28"/>
        </w:rPr>
        <w:t>ается высокое качество обучения (от 70</w:t>
      </w:r>
      <w:proofErr w:type="gramStart"/>
      <w:r w:rsidR="000D4352">
        <w:rPr>
          <w:rFonts w:ascii="Times New Roman" w:hAnsi="Times New Roman" w:cs="Times New Roman"/>
          <w:color w:val="000000"/>
          <w:sz w:val="28"/>
          <w:szCs w:val="28"/>
        </w:rPr>
        <w:t>%  выше</w:t>
      </w:r>
      <w:proofErr w:type="gramEnd"/>
      <w:r w:rsidR="000D4352">
        <w:rPr>
          <w:rFonts w:ascii="Times New Roman" w:hAnsi="Times New Roman" w:cs="Times New Roman"/>
          <w:color w:val="000000"/>
          <w:sz w:val="28"/>
          <w:szCs w:val="28"/>
        </w:rPr>
        <w:t>).</w:t>
      </w:r>
    </w:p>
    <w:p w:rsidR="007D7C38" w:rsidRDefault="007D7C38" w:rsidP="00FF3E28">
      <w:pPr>
        <w:autoSpaceDE w:val="0"/>
        <w:autoSpaceDN w:val="0"/>
        <w:adjustRightInd w:val="0"/>
        <w:ind w:firstLine="709"/>
        <w:jc w:val="both"/>
        <w:rPr>
          <w:rFonts w:ascii="Times New Roman" w:hAnsi="Times New Roman" w:cs="Times New Roman"/>
          <w:color w:val="000000"/>
          <w:sz w:val="28"/>
          <w:szCs w:val="28"/>
        </w:rPr>
      </w:pPr>
      <w:r>
        <w:rPr>
          <w:noProof/>
          <w:lang w:eastAsia="ru-RU"/>
        </w:rPr>
        <w:drawing>
          <wp:inline distT="0" distB="0" distL="0" distR="0" wp14:anchorId="1CC63C11" wp14:editId="6C64B006">
            <wp:extent cx="5600700" cy="2890838"/>
            <wp:effectExtent l="0" t="0" r="0" b="508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D7C38" w:rsidRPr="00DC002A" w:rsidRDefault="007D7C38" w:rsidP="007D7C38">
      <w:pPr>
        <w:autoSpaceDE w:val="0"/>
        <w:autoSpaceDN w:val="0"/>
        <w:adjustRightInd w:val="0"/>
        <w:ind w:firstLine="709"/>
        <w:jc w:val="center"/>
        <w:rPr>
          <w:rFonts w:ascii="Times New Roman" w:hAnsi="Times New Roman" w:cs="Times New Roman"/>
          <w:i/>
          <w:sz w:val="24"/>
          <w:szCs w:val="24"/>
        </w:rPr>
      </w:pPr>
      <w:r w:rsidRPr="00DC002A">
        <w:rPr>
          <w:rFonts w:ascii="Times New Roman" w:hAnsi="Times New Roman" w:cs="Times New Roman"/>
          <w:i/>
          <w:sz w:val="24"/>
          <w:szCs w:val="24"/>
        </w:rPr>
        <w:t>Рисунок 3.</w:t>
      </w:r>
    </w:p>
    <w:p w:rsidR="00FF3E28" w:rsidRDefault="00D82D33" w:rsidP="00DC002A">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rPr>
        <w:t xml:space="preserve"> </w:t>
      </w:r>
      <w:r>
        <w:rPr>
          <w:rFonts w:ascii="Times New Roman" w:hAnsi="Times New Roman" w:cs="Times New Roman"/>
          <w:bCs/>
          <w:sz w:val="28"/>
          <w:szCs w:val="28"/>
        </w:rPr>
        <w:t>Наиболее низкую качественную успеваемость показали обучающиеся 9 классов по математике – 32,3% (приняли участие 20397 человек), по России -22,8%.</w:t>
      </w:r>
      <w:r w:rsidR="000D4352">
        <w:rPr>
          <w:rFonts w:ascii="Times New Roman" w:hAnsi="Times New Roman" w:cs="Times New Roman"/>
          <w:bCs/>
          <w:sz w:val="28"/>
          <w:szCs w:val="28"/>
        </w:rPr>
        <w:t xml:space="preserve"> По диаграмме видно</w:t>
      </w:r>
      <w:r w:rsidR="007D7C38">
        <w:rPr>
          <w:rFonts w:ascii="Times New Roman" w:hAnsi="Times New Roman" w:cs="Times New Roman"/>
          <w:bCs/>
          <w:sz w:val="28"/>
          <w:szCs w:val="28"/>
        </w:rPr>
        <w:t xml:space="preserve"> (Рисунок 1.)</w:t>
      </w:r>
      <w:r w:rsidR="000D4352">
        <w:rPr>
          <w:rFonts w:ascii="Times New Roman" w:hAnsi="Times New Roman" w:cs="Times New Roman"/>
          <w:bCs/>
          <w:sz w:val="28"/>
          <w:szCs w:val="28"/>
        </w:rPr>
        <w:t>, что качественная успеваемость по математике снижается от средних классов к старшим: в 5-х классах - 69,5%, 6 классах -  50,1%, 7 классах - 39,1 %, 8 классах – 39,7%.</w:t>
      </w:r>
    </w:p>
    <w:p w:rsidR="007133C9" w:rsidRPr="00FF3E28" w:rsidRDefault="0050121D" w:rsidP="00DC00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По русскому языку следующая картина качественной успеваемости: 5-классники показали 52,5%</w:t>
      </w:r>
      <w:r w:rsidR="007133C9">
        <w:rPr>
          <w:rFonts w:ascii="Times New Roman" w:hAnsi="Times New Roman" w:cs="Times New Roman"/>
          <w:bCs/>
          <w:sz w:val="28"/>
          <w:szCs w:val="28"/>
        </w:rPr>
        <w:t>, 6-классники – 43,8%, 7-классники – 42,1%, 8-классники – 39,6%, 9-классники – 44,5%. От 5-го до 8-х классов наблюдается отрицательная динамика качественной успеваемости по русскому языку, в 9-х классах показатель повышается до 44,5%.</w:t>
      </w:r>
    </w:p>
    <w:p w:rsidR="007D7C38" w:rsidRDefault="007D7C38" w:rsidP="00DC002A">
      <w:pPr>
        <w:autoSpaceDE w:val="0"/>
        <w:autoSpaceDN w:val="0"/>
        <w:adjustRightInd w:val="0"/>
        <w:jc w:val="both"/>
        <w:rPr>
          <w:rFonts w:ascii="Times New Roman" w:hAnsi="Times New Roman" w:cs="Times New Roman"/>
          <w:sz w:val="28"/>
          <w:szCs w:val="28"/>
        </w:rPr>
      </w:pPr>
    </w:p>
    <w:p w:rsidR="00DC002A" w:rsidRDefault="00DC002A" w:rsidP="00DC002A">
      <w:pPr>
        <w:autoSpaceDE w:val="0"/>
        <w:autoSpaceDN w:val="0"/>
        <w:adjustRightInd w:val="0"/>
        <w:jc w:val="both"/>
        <w:rPr>
          <w:rFonts w:ascii="Times New Roman" w:hAnsi="Times New Roman" w:cs="Times New Roman"/>
          <w:sz w:val="28"/>
          <w:szCs w:val="28"/>
        </w:rPr>
      </w:pPr>
    </w:p>
    <w:p w:rsidR="00DC002A" w:rsidRDefault="00DC002A" w:rsidP="00DC002A">
      <w:pPr>
        <w:autoSpaceDE w:val="0"/>
        <w:autoSpaceDN w:val="0"/>
        <w:adjustRightInd w:val="0"/>
        <w:jc w:val="both"/>
        <w:rPr>
          <w:rFonts w:ascii="Times New Roman" w:hAnsi="Times New Roman" w:cs="Times New Roman"/>
          <w:sz w:val="28"/>
          <w:szCs w:val="28"/>
        </w:rPr>
      </w:pPr>
    </w:p>
    <w:p w:rsidR="00DC002A" w:rsidRDefault="00DC002A" w:rsidP="00DC002A">
      <w:pPr>
        <w:autoSpaceDE w:val="0"/>
        <w:autoSpaceDN w:val="0"/>
        <w:adjustRightInd w:val="0"/>
        <w:jc w:val="both"/>
        <w:rPr>
          <w:rFonts w:ascii="Times New Roman" w:hAnsi="Times New Roman" w:cs="Times New Roman"/>
          <w:sz w:val="28"/>
          <w:szCs w:val="28"/>
        </w:rPr>
      </w:pPr>
    </w:p>
    <w:p w:rsidR="00DC002A" w:rsidRDefault="00DC002A" w:rsidP="00DC002A">
      <w:pPr>
        <w:autoSpaceDE w:val="0"/>
        <w:autoSpaceDN w:val="0"/>
        <w:adjustRightInd w:val="0"/>
        <w:jc w:val="both"/>
        <w:rPr>
          <w:rFonts w:ascii="Times New Roman" w:hAnsi="Times New Roman" w:cs="Times New Roman"/>
          <w:sz w:val="28"/>
          <w:szCs w:val="28"/>
        </w:rPr>
      </w:pPr>
    </w:p>
    <w:p w:rsidR="00DC002A" w:rsidRDefault="00DC002A" w:rsidP="00DC002A">
      <w:pPr>
        <w:autoSpaceDE w:val="0"/>
        <w:autoSpaceDN w:val="0"/>
        <w:adjustRightInd w:val="0"/>
        <w:jc w:val="both"/>
        <w:rPr>
          <w:rFonts w:ascii="Times New Roman" w:hAnsi="Times New Roman" w:cs="Times New Roman"/>
          <w:sz w:val="28"/>
          <w:szCs w:val="28"/>
        </w:rPr>
      </w:pPr>
    </w:p>
    <w:p w:rsidR="00DC002A" w:rsidRDefault="00DC002A" w:rsidP="00DC002A">
      <w:pPr>
        <w:autoSpaceDE w:val="0"/>
        <w:autoSpaceDN w:val="0"/>
        <w:adjustRightInd w:val="0"/>
        <w:jc w:val="both"/>
        <w:rPr>
          <w:rFonts w:ascii="Times New Roman" w:hAnsi="Times New Roman" w:cs="Times New Roman"/>
          <w:sz w:val="28"/>
          <w:szCs w:val="28"/>
        </w:rPr>
      </w:pPr>
    </w:p>
    <w:p w:rsidR="007D7C38" w:rsidRDefault="007D7C38" w:rsidP="007D7C38">
      <w:pPr>
        <w:autoSpaceDE w:val="0"/>
        <w:autoSpaceDN w:val="0"/>
        <w:adjustRightInd w:val="0"/>
        <w:ind w:firstLine="709"/>
        <w:jc w:val="center"/>
        <w:rPr>
          <w:rFonts w:ascii="Times New Roman" w:hAnsi="Times New Roman" w:cs="Times New Roman"/>
          <w:b/>
          <w:sz w:val="28"/>
          <w:szCs w:val="28"/>
        </w:rPr>
      </w:pPr>
      <w:r w:rsidRPr="007D7C38">
        <w:rPr>
          <w:rFonts w:ascii="Times New Roman" w:hAnsi="Times New Roman" w:cs="Times New Roman"/>
          <w:b/>
          <w:sz w:val="28"/>
          <w:szCs w:val="28"/>
        </w:rPr>
        <w:lastRenderedPageBreak/>
        <w:t>Картина качественной ус</w:t>
      </w:r>
      <w:r>
        <w:rPr>
          <w:rFonts w:ascii="Times New Roman" w:hAnsi="Times New Roman" w:cs="Times New Roman"/>
          <w:b/>
          <w:sz w:val="28"/>
          <w:szCs w:val="28"/>
        </w:rPr>
        <w:t>п</w:t>
      </w:r>
      <w:r w:rsidRPr="007D7C38">
        <w:rPr>
          <w:rFonts w:ascii="Times New Roman" w:hAnsi="Times New Roman" w:cs="Times New Roman"/>
          <w:b/>
          <w:sz w:val="28"/>
          <w:szCs w:val="28"/>
        </w:rPr>
        <w:t>евае</w:t>
      </w:r>
      <w:r>
        <w:rPr>
          <w:rFonts w:ascii="Times New Roman" w:hAnsi="Times New Roman" w:cs="Times New Roman"/>
          <w:b/>
          <w:sz w:val="28"/>
          <w:szCs w:val="28"/>
        </w:rPr>
        <w:t>м</w:t>
      </w:r>
      <w:r w:rsidR="00DC002A">
        <w:rPr>
          <w:rFonts w:ascii="Times New Roman" w:hAnsi="Times New Roman" w:cs="Times New Roman"/>
          <w:b/>
          <w:sz w:val="28"/>
          <w:szCs w:val="28"/>
        </w:rPr>
        <w:t>ости в разрезе классов</w:t>
      </w:r>
    </w:p>
    <w:p w:rsidR="007D7C38" w:rsidRDefault="007D7C38" w:rsidP="00C44C67">
      <w:pPr>
        <w:autoSpaceDE w:val="0"/>
        <w:autoSpaceDN w:val="0"/>
        <w:adjustRightInd w:val="0"/>
        <w:jc w:val="center"/>
        <w:rPr>
          <w:rFonts w:ascii="Times New Roman" w:hAnsi="Times New Roman" w:cs="Times New Roman"/>
          <w:b/>
          <w:sz w:val="28"/>
          <w:szCs w:val="28"/>
        </w:rPr>
      </w:pPr>
      <w:r>
        <w:rPr>
          <w:noProof/>
          <w:lang w:eastAsia="ru-RU"/>
        </w:rPr>
        <w:drawing>
          <wp:inline distT="0" distB="0" distL="0" distR="0" wp14:anchorId="363F0286" wp14:editId="70166DC0">
            <wp:extent cx="4466492" cy="2488223"/>
            <wp:effectExtent l="0" t="0" r="0" b="762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82ECE" w:rsidRPr="00DC002A" w:rsidRDefault="00582ECE" w:rsidP="00582ECE">
      <w:pPr>
        <w:autoSpaceDE w:val="0"/>
        <w:autoSpaceDN w:val="0"/>
        <w:adjustRightInd w:val="0"/>
        <w:ind w:firstLine="709"/>
        <w:jc w:val="center"/>
        <w:rPr>
          <w:rFonts w:ascii="Times New Roman" w:hAnsi="Times New Roman" w:cs="Times New Roman"/>
          <w:i/>
          <w:sz w:val="24"/>
          <w:szCs w:val="24"/>
        </w:rPr>
      </w:pPr>
      <w:r w:rsidRPr="00DC002A">
        <w:rPr>
          <w:rFonts w:ascii="Times New Roman" w:hAnsi="Times New Roman" w:cs="Times New Roman"/>
          <w:i/>
          <w:sz w:val="24"/>
          <w:szCs w:val="24"/>
        </w:rPr>
        <w:t>Рисунок 4.</w:t>
      </w:r>
    </w:p>
    <w:p w:rsidR="007133C9" w:rsidRPr="00FF3E28" w:rsidRDefault="007D7C38" w:rsidP="00582ECE">
      <w:pPr>
        <w:autoSpaceDE w:val="0"/>
        <w:autoSpaceDN w:val="0"/>
        <w:adjustRightInd w:val="0"/>
        <w:ind w:firstLine="709"/>
        <w:jc w:val="center"/>
        <w:rPr>
          <w:rFonts w:ascii="Times New Roman" w:hAnsi="Times New Roman" w:cs="Times New Roman"/>
          <w:sz w:val="28"/>
          <w:szCs w:val="28"/>
        </w:rPr>
      </w:pPr>
      <w:r>
        <w:rPr>
          <w:noProof/>
          <w:lang w:eastAsia="ru-RU"/>
        </w:rPr>
        <w:drawing>
          <wp:inline distT="0" distB="0" distL="0" distR="0" wp14:anchorId="45C34D0E" wp14:editId="706FDD9C">
            <wp:extent cx="4404946" cy="2277208"/>
            <wp:effectExtent l="0" t="0" r="0" b="889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82ECE" w:rsidRPr="00DC002A" w:rsidRDefault="00582ECE" w:rsidP="00582ECE">
      <w:pPr>
        <w:autoSpaceDE w:val="0"/>
        <w:autoSpaceDN w:val="0"/>
        <w:adjustRightInd w:val="0"/>
        <w:ind w:firstLine="709"/>
        <w:jc w:val="center"/>
        <w:rPr>
          <w:rFonts w:ascii="Times New Roman" w:hAnsi="Times New Roman" w:cs="Times New Roman"/>
          <w:i/>
          <w:sz w:val="24"/>
          <w:szCs w:val="24"/>
        </w:rPr>
      </w:pPr>
      <w:r w:rsidRPr="00DC002A">
        <w:rPr>
          <w:rFonts w:ascii="Times New Roman" w:hAnsi="Times New Roman" w:cs="Times New Roman"/>
          <w:i/>
          <w:sz w:val="24"/>
          <w:szCs w:val="24"/>
        </w:rPr>
        <w:t>Рисунок 5.</w:t>
      </w:r>
    </w:p>
    <w:p w:rsidR="0050121D" w:rsidRPr="00FF3E28" w:rsidRDefault="0085169E" w:rsidP="0085169E">
      <w:pPr>
        <w:autoSpaceDE w:val="0"/>
        <w:autoSpaceDN w:val="0"/>
        <w:adjustRightInd w:val="0"/>
        <w:ind w:firstLine="709"/>
        <w:jc w:val="center"/>
        <w:rPr>
          <w:rFonts w:ascii="Times New Roman" w:hAnsi="Times New Roman" w:cs="Times New Roman"/>
          <w:sz w:val="28"/>
          <w:szCs w:val="28"/>
        </w:rPr>
      </w:pPr>
      <w:r>
        <w:rPr>
          <w:noProof/>
          <w:lang w:eastAsia="ru-RU"/>
        </w:rPr>
        <w:drawing>
          <wp:inline distT="0" distB="0" distL="0" distR="0" wp14:anchorId="24477C1E" wp14:editId="446FDAAD">
            <wp:extent cx="4387361" cy="2444262"/>
            <wp:effectExtent l="0" t="0" r="0" b="0"/>
            <wp:docPr id="6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5169E" w:rsidRPr="00DC002A" w:rsidRDefault="00FF3E28" w:rsidP="0085169E">
      <w:pPr>
        <w:autoSpaceDE w:val="0"/>
        <w:autoSpaceDN w:val="0"/>
        <w:adjustRightInd w:val="0"/>
        <w:ind w:firstLine="709"/>
        <w:jc w:val="center"/>
        <w:rPr>
          <w:rFonts w:ascii="Times New Roman" w:hAnsi="Times New Roman" w:cs="Times New Roman"/>
          <w:i/>
          <w:sz w:val="24"/>
          <w:szCs w:val="24"/>
        </w:rPr>
      </w:pPr>
      <w:r w:rsidRPr="00DC002A">
        <w:rPr>
          <w:rFonts w:ascii="Times New Roman" w:hAnsi="Times New Roman" w:cs="Times New Roman"/>
          <w:sz w:val="28"/>
          <w:szCs w:val="28"/>
        </w:rPr>
        <w:t xml:space="preserve"> </w:t>
      </w:r>
      <w:r w:rsidR="0085169E" w:rsidRPr="00DC002A">
        <w:rPr>
          <w:rFonts w:ascii="Times New Roman" w:hAnsi="Times New Roman" w:cs="Times New Roman"/>
          <w:i/>
          <w:sz w:val="24"/>
          <w:szCs w:val="24"/>
        </w:rPr>
        <w:t>Рисунок 6.</w:t>
      </w:r>
    </w:p>
    <w:p w:rsidR="00FF3E28" w:rsidRPr="00FF3E28" w:rsidRDefault="00FF3E28" w:rsidP="00FF3E28">
      <w:pPr>
        <w:autoSpaceDE w:val="0"/>
        <w:autoSpaceDN w:val="0"/>
        <w:adjustRightInd w:val="0"/>
        <w:spacing w:after="0" w:line="240" w:lineRule="auto"/>
        <w:ind w:firstLine="709"/>
        <w:jc w:val="both"/>
        <w:rPr>
          <w:rFonts w:ascii="Times New Roman" w:hAnsi="Times New Roman" w:cs="Times New Roman"/>
          <w:sz w:val="28"/>
          <w:szCs w:val="28"/>
        </w:rPr>
      </w:pPr>
    </w:p>
    <w:p w:rsidR="00D212FA" w:rsidRPr="00FF3E28" w:rsidRDefault="00D212FA" w:rsidP="00FF3E28">
      <w:pPr>
        <w:autoSpaceDE w:val="0"/>
        <w:autoSpaceDN w:val="0"/>
        <w:adjustRightInd w:val="0"/>
        <w:spacing w:after="0" w:line="240" w:lineRule="auto"/>
        <w:ind w:firstLine="709"/>
        <w:jc w:val="both"/>
        <w:rPr>
          <w:rFonts w:ascii="Times New Roman" w:hAnsi="Times New Roman" w:cs="Times New Roman"/>
          <w:sz w:val="28"/>
          <w:szCs w:val="28"/>
        </w:rPr>
      </w:pPr>
    </w:p>
    <w:p w:rsidR="00D212FA" w:rsidRDefault="00F635A4" w:rsidP="004412BB">
      <w:pPr>
        <w:autoSpaceDE w:val="0"/>
        <w:autoSpaceDN w:val="0"/>
        <w:adjustRightInd w:val="0"/>
        <w:spacing w:after="0" w:line="240" w:lineRule="auto"/>
        <w:jc w:val="center"/>
        <w:rPr>
          <w:rFonts w:ascii="Times New Roman" w:hAnsi="Times New Roman" w:cs="Times New Roman"/>
          <w:b/>
          <w:color w:val="000000"/>
          <w:sz w:val="28"/>
          <w:szCs w:val="28"/>
        </w:rPr>
      </w:pPr>
      <w:r>
        <w:rPr>
          <w:noProof/>
          <w:lang w:eastAsia="ru-RU"/>
        </w:rPr>
        <w:lastRenderedPageBreak/>
        <w:drawing>
          <wp:inline distT="0" distB="0" distL="0" distR="0" wp14:anchorId="6850CCC1" wp14:editId="7359A940">
            <wp:extent cx="4413739" cy="2839916"/>
            <wp:effectExtent l="0" t="0" r="6350" b="0"/>
            <wp:docPr id="67" name="Диаграмма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635A4" w:rsidRPr="00C44C67" w:rsidRDefault="00F635A4" w:rsidP="00F635A4">
      <w:pPr>
        <w:autoSpaceDE w:val="0"/>
        <w:autoSpaceDN w:val="0"/>
        <w:adjustRightInd w:val="0"/>
        <w:ind w:firstLine="709"/>
        <w:jc w:val="center"/>
        <w:rPr>
          <w:rFonts w:ascii="Times New Roman" w:hAnsi="Times New Roman" w:cs="Times New Roman"/>
          <w:i/>
          <w:sz w:val="24"/>
          <w:szCs w:val="24"/>
        </w:rPr>
      </w:pPr>
      <w:r w:rsidRPr="00C44C67">
        <w:rPr>
          <w:rFonts w:ascii="Times New Roman" w:hAnsi="Times New Roman" w:cs="Times New Roman"/>
          <w:i/>
          <w:sz w:val="24"/>
          <w:szCs w:val="24"/>
        </w:rPr>
        <w:t>Рисунок 7.</w:t>
      </w:r>
    </w:p>
    <w:p w:rsidR="00F635A4" w:rsidRPr="007D7C38" w:rsidRDefault="00F635A4" w:rsidP="00C44C67">
      <w:pPr>
        <w:autoSpaceDE w:val="0"/>
        <w:autoSpaceDN w:val="0"/>
        <w:adjustRightInd w:val="0"/>
        <w:jc w:val="center"/>
        <w:rPr>
          <w:rFonts w:ascii="Times New Roman" w:hAnsi="Times New Roman" w:cs="Times New Roman"/>
          <w:b/>
          <w:i/>
          <w:sz w:val="24"/>
          <w:szCs w:val="24"/>
        </w:rPr>
      </w:pPr>
      <w:r>
        <w:rPr>
          <w:noProof/>
          <w:lang w:eastAsia="ru-RU"/>
        </w:rPr>
        <w:drawing>
          <wp:inline distT="0" distB="0" distL="0" distR="0" wp14:anchorId="56A01262" wp14:editId="2CDF3706">
            <wp:extent cx="4572000" cy="2743200"/>
            <wp:effectExtent l="0" t="0" r="19050" b="19050"/>
            <wp:docPr id="68" name="Диаграмма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635A4" w:rsidRPr="00C44C67" w:rsidRDefault="00F635A4" w:rsidP="00F635A4">
      <w:pPr>
        <w:autoSpaceDE w:val="0"/>
        <w:autoSpaceDN w:val="0"/>
        <w:adjustRightInd w:val="0"/>
        <w:ind w:firstLine="709"/>
        <w:jc w:val="center"/>
        <w:rPr>
          <w:rFonts w:ascii="Times New Roman" w:hAnsi="Times New Roman" w:cs="Times New Roman"/>
          <w:i/>
          <w:sz w:val="24"/>
          <w:szCs w:val="24"/>
        </w:rPr>
      </w:pPr>
      <w:r w:rsidRPr="00C44C67">
        <w:rPr>
          <w:rFonts w:ascii="Times New Roman" w:hAnsi="Times New Roman" w:cs="Times New Roman"/>
          <w:i/>
          <w:sz w:val="24"/>
          <w:szCs w:val="24"/>
        </w:rPr>
        <w:t>Рисунок 8.</w:t>
      </w:r>
    </w:p>
    <w:p w:rsidR="00D212FA" w:rsidRDefault="00D212FA" w:rsidP="004412BB">
      <w:pPr>
        <w:autoSpaceDE w:val="0"/>
        <w:autoSpaceDN w:val="0"/>
        <w:adjustRightInd w:val="0"/>
        <w:spacing w:after="0" w:line="240" w:lineRule="auto"/>
        <w:jc w:val="center"/>
        <w:rPr>
          <w:rFonts w:ascii="Times New Roman" w:hAnsi="Times New Roman" w:cs="Times New Roman"/>
          <w:b/>
          <w:color w:val="000000"/>
          <w:sz w:val="28"/>
          <w:szCs w:val="28"/>
        </w:rPr>
      </w:pPr>
    </w:p>
    <w:p w:rsidR="00D212FA" w:rsidRDefault="00D212FA" w:rsidP="004412BB">
      <w:pPr>
        <w:autoSpaceDE w:val="0"/>
        <w:autoSpaceDN w:val="0"/>
        <w:adjustRightInd w:val="0"/>
        <w:spacing w:after="0" w:line="240" w:lineRule="auto"/>
        <w:jc w:val="center"/>
        <w:rPr>
          <w:rFonts w:ascii="Times New Roman" w:hAnsi="Times New Roman" w:cs="Times New Roman"/>
          <w:b/>
          <w:color w:val="000000"/>
          <w:sz w:val="28"/>
          <w:szCs w:val="28"/>
        </w:rPr>
      </w:pPr>
    </w:p>
    <w:p w:rsidR="00D212FA" w:rsidRDefault="00D212FA" w:rsidP="004412BB">
      <w:pPr>
        <w:autoSpaceDE w:val="0"/>
        <w:autoSpaceDN w:val="0"/>
        <w:adjustRightInd w:val="0"/>
        <w:spacing w:after="0" w:line="240" w:lineRule="auto"/>
        <w:jc w:val="center"/>
        <w:rPr>
          <w:rFonts w:ascii="Times New Roman" w:hAnsi="Times New Roman" w:cs="Times New Roman"/>
          <w:b/>
          <w:color w:val="000000"/>
          <w:sz w:val="28"/>
          <w:szCs w:val="28"/>
        </w:rPr>
      </w:pPr>
    </w:p>
    <w:p w:rsidR="00D212FA" w:rsidRDefault="00D212FA" w:rsidP="004412BB">
      <w:pPr>
        <w:autoSpaceDE w:val="0"/>
        <w:autoSpaceDN w:val="0"/>
        <w:adjustRightInd w:val="0"/>
        <w:spacing w:after="0" w:line="240" w:lineRule="auto"/>
        <w:jc w:val="center"/>
        <w:rPr>
          <w:rFonts w:ascii="Times New Roman" w:hAnsi="Times New Roman" w:cs="Times New Roman"/>
          <w:b/>
          <w:color w:val="000000"/>
          <w:sz w:val="28"/>
          <w:szCs w:val="28"/>
        </w:rPr>
      </w:pPr>
    </w:p>
    <w:p w:rsidR="00D212FA" w:rsidRDefault="00D212FA" w:rsidP="004412BB">
      <w:pPr>
        <w:autoSpaceDE w:val="0"/>
        <w:autoSpaceDN w:val="0"/>
        <w:adjustRightInd w:val="0"/>
        <w:spacing w:after="0" w:line="240" w:lineRule="auto"/>
        <w:jc w:val="center"/>
        <w:rPr>
          <w:rFonts w:ascii="Times New Roman" w:hAnsi="Times New Roman" w:cs="Times New Roman"/>
          <w:b/>
          <w:color w:val="000000"/>
          <w:sz w:val="28"/>
          <w:szCs w:val="28"/>
        </w:rPr>
      </w:pPr>
    </w:p>
    <w:p w:rsidR="00D212FA" w:rsidRDefault="00D212FA" w:rsidP="004412BB">
      <w:pPr>
        <w:autoSpaceDE w:val="0"/>
        <w:autoSpaceDN w:val="0"/>
        <w:adjustRightInd w:val="0"/>
        <w:spacing w:after="0" w:line="240" w:lineRule="auto"/>
        <w:jc w:val="center"/>
        <w:rPr>
          <w:rFonts w:ascii="Times New Roman" w:hAnsi="Times New Roman" w:cs="Times New Roman"/>
          <w:b/>
          <w:color w:val="000000"/>
          <w:sz w:val="28"/>
          <w:szCs w:val="28"/>
        </w:rPr>
      </w:pPr>
    </w:p>
    <w:p w:rsidR="002F7227" w:rsidRDefault="002F7227" w:rsidP="004412BB">
      <w:pPr>
        <w:autoSpaceDE w:val="0"/>
        <w:autoSpaceDN w:val="0"/>
        <w:adjustRightInd w:val="0"/>
        <w:spacing w:after="0" w:line="240" w:lineRule="auto"/>
        <w:jc w:val="center"/>
        <w:rPr>
          <w:rFonts w:ascii="Times New Roman" w:hAnsi="Times New Roman" w:cs="Times New Roman"/>
          <w:b/>
          <w:color w:val="000000"/>
          <w:sz w:val="28"/>
          <w:szCs w:val="28"/>
        </w:rPr>
      </w:pPr>
    </w:p>
    <w:p w:rsidR="002F7227" w:rsidRDefault="002F7227" w:rsidP="004412BB">
      <w:pPr>
        <w:autoSpaceDE w:val="0"/>
        <w:autoSpaceDN w:val="0"/>
        <w:adjustRightInd w:val="0"/>
        <w:spacing w:after="0" w:line="240" w:lineRule="auto"/>
        <w:jc w:val="center"/>
        <w:rPr>
          <w:rFonts w:ascii="Times New Roman" w:hAnsi="Times New Roman" w:cs="Times New Roman"/>
          <w:b/>
          <w:color w:val="000000"/>
          <w:sz w:val="28"/>
          <w:szCs w:val="28"/>
        </w:rPr>
      </w:pPr>
    </w:p>
    <w:p w:rsidR="002F7227" w:rsidRDefault="002F7227" w:rsidP="004412BB">
      <w:pPr>
        <w:autoSpaceDE w:val="0"/>
        <w:autoSpaceDN w:val="0"/>
        <w:adjustRightInd w:val="0"/>
        <w:spacing w:after="0" w:line="240" w:lineRule="auto"/>
        <w:jc w:val="center"/>
        <w:rPr>
          <w:rFonts w:ascii="Times New Roman" w:hAnsi="Times New Roman" w:cs="Times New Roman"/>
          <w:b/>
          <w:color w:val="000000"/>
          <w:sz w:val="28"/>
          <w:szCs w:val="28"/>
        </w:rPr>
      </w:pPr>
    </w:p>
    <w:p w:rsidR="002F7227" w:rsidRDefault="002F7227" w:rsidP="004412BB">
      <w:pPr>
        <w:autoSpaceDE w:val="0"/>
        <w:autoSpaceDN w:val="0"/>
        <w:adjustRightInd w:val="0"/>
        <w:spacing w:after="0" w:line="240" w:lineRule="auto"/>
        <w:jc w:val="center"/>
        <w:rPr>
          <w:rFonts w:ascii="Times New Roman" w:hAnsi="Times New Roman" w:cs="Times New Roman"/>
          <w:b/>
          <w:color w:val="000000"/>
          <w:sz w:val="28"/>
          <w:szCs w:val="28"/>
        </w:rPr>
      </w:pPr>
    </w:p>
    <w:p w:rsidR="002F7227" w:rsidRDefault="002F7227" w:rsidP="004412BB">
      <w:pPr>
        <w:autoSpaceDE w:val="0"/>
        <w:autoSpaceDN w:val="0"/>
        <w:adjustRightInd w:val="0"/>
        <w:spacing w:after="0" w:line="240" w:lineRule="auto"/>
        <w:jc w:val="center"/>
        <w:rPr>
          <w:rFonts w:ascii="Times New Roman" w:hAnsi="Times New Roman" w:cs="Times New Roman"/>
          <w:b/>
          <w:color w:val="000000"/>
          <w:sz w:val="28"/>
          <w:szCs w:val="28"/>
        </w:rPr>
      </w:pPr>
    </w:p>
    <w:p w:rsidR="002F7227" w:rsidRDefault="002F7227" w:rsidP="004412BB">
      <w:pPr>
        <w:autoSpaceDE w:val="0"/>
        <w:autoSpaceDN w:val="0"/>
        <w:adjustRightInd w:val="0"/>
        <w:spacing w:after="0" w:line="240" w:lineRule="auto"/>
        <w:jc w:val="center"/>
        <w:rPr>
          <w:rFonts w:ascii="Times New Roman" w:hAnsi="Times New Roman" w:cs="Times New Roman"/>
          <w:b/>
          <w:color w:val="000000"/>
          <w:sz w:val="28"/>
          <w:szCs w:val="28"/>
        </w:rPr>
      </w:pPr>
    </w:p>
    <w:p w:rsidR="002F7227" w:rsidRDefault="002F7227" w:rsidP="004412BB">
      <w:pPr>
        <w:autoSpaceDE w:val="0"/>
        <w:autoSpaceDN w:val="0"/>
        <w:adjustRightInd w:val="0"/>
        <w:spacing w:after="0" w:line="240" w:lineRule="auto"/>
        <w:jc w:val="center"/>
        <w:rPr>
          <w:rFonts w:ascii="Times New Roman" w:hAnsi="Times New Roman" w:cs="Times New Roman"/>
          <w:b/>
          <w:color w:val="000000"/>
          <w:sz w:val="28"/>
          <w:szCs w:val="28"/>
        </w:rPr>
        <w:sectPr w:rsidR="002F7227" w:rsidSect="00FF3E28">
          <w:pgSz w:w="11900" w:h="16840"/>
          <w:pgMar w:top="1134" w:right="850" w:bottom="1134" w:left="1134" w:header="708" w:footer="708" w:gutter="0"/>
          <w:cols w:space="708"/>
          <w:docGrid w:linePitch="360"/>
        </w:sectPr>
      </w:pPr>
    </w:p>
    <w:p w:rsidR="00EF7048" w:rsidRDefault="00983A38">
      <w:pPr>
        <w:spacing w:after="0" w:line="240" w:lineRule="auto"/>
        <w:rPr>
          <w:rFonts w:ascii="Times New Roman" w:hAnsi="Times New Roman" w:cs="Times New Roman"/>
          <w:b/>
          <w:color w:val="000000"/>
          <w:sz w:val="28"/>
          <w:szCs w:val="28"/>
        </w:rPr>
        <w:sectPr w:rsidR="00EF7048" w:rsidSect="002F7227">
          <w:pgSz w:w="16840" w:h="11900" w:orient="landscape"/>
          <w:pgMar w:top="1134" w:right="1134" w:bottom="850" w:left="1134" w:header="708" w:footer="708" w:gutter="0"/>
          <w:cols w:space="708"/>
          <w:docGrid w:linePitch="360"/>
        </w:sectPr>
      </w:pPr>
      <w:r>
        <w:rPr>
          <w:noProof/>
          <w:lang w:eastAsia="ru-RU"/>
        </w:rPr>
        <w:lastRenderedPageBreak/>
        <w:drawing>
          <wp:inline distT="0" distB="0" distL="0" distR="0" wp14:anchorId="1AE4B120" wp14:editId="526BD47E">
            <wp:extent cx="9572625" cy="63627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35C47" w:rsidRDefault="00EF7048" w:rsidP="00C44C67">
      <w:pPr>
        <w:spacing w:after="0" w:line="240" w:lineRule="auto"/>
        <w:ind w:firstLine="709"/>
        <w:jc w:val="both"/>
        <w:rPr>
          <w:rFonts w:ascii="Times New Roman" w:hAnsi="Times New Roman" w:cs="Times New Roman"/>
          <w:color w:val="000000"/>
          <w:sz w:val="28"/>
          <w:szCs w:val="28"/>
        </w:rPr>
      </w:pPr>
      <w:r w:rsidRPr="00EF7048">
        <w:rPr>
          <w:rFonts w:ascii="Times New Roman" w:hAnsi="Times New Roman" w:cs="Times New Roman"/>
          <w:color w:val="000000"/>
          <w:sz w:val="28"/>
          <w:szCs w:val="28"/>
        </w:rPr>
        <w:lastRenderedPageBreak/>
        <w:t xml:space="preserve">Полученные </w:t>
      </w:r>
      <w:r w:rsidR="00A64A6D">
        <w:rPr>
          <w:rFonts w:ascii="Times New Roman" w:hAnsi="Times New Roman" w:cs="Times New Roman"/>
          <w:color w:val="000000"/>
          <w:sz w:val="28"/>
          <w:szCs w:val="28"/>
        </w:rPr>
        <w:t>по итогам исследования результаты свидетельству</w:t>
      </w:r>
      <w:r w:rsidR="00BC26FD">
        <w:rPr>
          <w:rFonts w:ascii="Times New Roman" w:hAnsi="Times New Roman" w:cs="Times New Roman"/>
          <w:color w:val="000000"/>
          <w:sz w:val="28"/>
          <w:szCs w:val="28"/>
        </w:rPr>
        <w:t>ю</w:t>
      </w:r>
      <w:r w:rsidR="00A64A6D">
        <w:rPr>
          <w:rFonts w:ascii="Times New Roman" w:hAnsi="Times New Roman" w:cs="Times New Roman"/>
          <w:color w:val="000000"/>
          <w:sz w:val="28"/>
          <w:szCs w:val="28"/>
        </w:rPr>
        <w:t xml:space="preserve">т </w:t>
      </w:r>
      <w:r w:rsidR="00BC26FD">
        <w:rPr>
          <w:rFonts w:ascii="Times New Roman" w:hAnsi="Times New Roman" w:cs="Times New Roman"/>
          <w:color w:val="000000"/>
          <w:sz w:val="28"/>
          <w:szCs w:val="28"/>
        </w:rPr>
        <w:t xml:space="preserve">о снижении в 2020 году успеваемости и качества </w:t>
      </w:r>
      <w:proofErr w:type="spellStart"/>
      <w:r w:rsidR="00BC26FD">
        <w:rPr>
          <w:rFonts w:ascii="Times New Roman" w:hAnsi="Times New Roman" w:cs="Times New Roman"/>
          <w:color w:val="000000"/>
          <w:sz w:val="28"/>
          <w:szCs w:val="28"/>
        </w:rPr>
        <w:t>обученности</w:t>
      </w:r>
      <w:proofErr w:type="spellEnd"/>
      <w:r w:rsidR="00BC26FD">
        <w:rPr>
          <w:rFonts w:ascii="Times New Roman" w:hAnsi="Times New Roman" w:cs="Times New Roman"/>
          <w:color w:val="000000"/>
          <w:sz w:val="28"/>
          <w:szCs w:val="28"/>
        </w:rPr>
        <w:t xml:space="preserve"> </w:t>
      </w:r>
      <w:r w:rsidR="00EE2707">
        <w:rPr>
          <w:rFonts w:ascii="Times New Roman" w:hAnsi="Times New Roman" w:cs="Times New Roman"/>
          <w:color w:val="000000"/>
          <w:sz w:val="28"/>
          <w:szCs w:val="28"/>
        </w:rPr>
        <w:t>по всем предметам</w:t>
      </w:r>
      <w:r w:rsidR="00052EDD">
        <w:rPr>
          <w:rFonts w:ascii="Times New Roman" w:hAnsi="Times New Roman" w:cs="Times New Roman"/>
          <w:color w:val="000000"/>
          <w:sz w:val="28"/>
          <w:szCs w:val="28"/>
        </w:rPr>
        <w:t xml:space="preserve"> (</w:t>
      </w:r>
      <w:r w:rsidR="00EE2707">
        <w:rPr>
          <w:rFonts w:ascii="Times New Roman" w:hAnsi="Times New Roman" w:cs="Times New Roman"/>
          <w:color w:val="000000"/>
          <w:sz w:val="28"/>
          <w:szCs w:val="28"/>
        </w:rPr>
        <w:t>кроме немецкого языка) и классам</w:t>
      </w:r>
      <w:r w:rsidR="00052EDD">
        <w:rPr>
          <w:rFonts w:ascii="Times New Roman" w:hAnsi="Times New Roman" w:cs="Times New Roman"/>
          <w:color w:val="000000"/>
          <w:sz w:val="28"/>
          <w:szCs w:val="28"/>
        </w:rPr>
        <w:t xml:space="preserve"> (для корректного сопоставления данных за 2 года на </w:t>
      </w:r>
      <w:proofErr w:type="gramStart"/>
      <w:r w:rsidR="00052EDD">
        <w:rPr>
          <w:rFonts w:ascii="Times New Roman" w:hAnsi="Times New Roman" w:cs="Times New Roman"/>
          <w:color w:val="000000"/>
          <w:sz w:val="28"/>
          <w:szCs w:val="28"/>
        </w:rPr>
        <w:t>диаграмме</w:t>
      </w:r>
      <w:r w:rsidR="00C26593">
        <w:rPr>
          <w:rFonts w:ascii="Times New Roman" w:hAnsi="Times New Roman" w:cs="Times New Roman"/>
          <w:color w:val="000000"/>
          <w:sz w:val="28"/>
          <w:szCs w:val="28"/>
        </w:rPr>
        <w:t xml:space="preserve"> </w:t>
      </w:r>
      <w:r w:rsidR="00052EDD">
        <w:rPr>
          <w:rFonts w:ascii="Times New Roman" w:hAnsi="Times New Roman" w:cs="Times New Roman"/>
          <w:color w:val="000000"/>
          <w:sz w:val="28"/>
          <w:szCs w:val="28"/>
        </w:rPr>
        <w:t xml:space="preserve"> указаны</w:t>
      </w:r>
      <w:proofErr w:type="gramEnd"/>
      <w:r w:rsidR="00052EDD">
        <w:rPr>
          <w:rFonts w:ascii="Times New Roman" w:hAnsi="Times New Roman" w:cs="Times New Roman"/>
          <w:color w:val="000000"/>
          <w:sz w:val="28"/>
          <w:szCs w:val="28"/>
        </w:rPr>
        <w:t xml:space="preserve"> те классы,</w:t>
      </w:r>
      <w:r w:rsidR="0058275C">
        <w:rPr>
          <w:rFonts w:ascii="Times New Roman" w:hAnsi="Times New Roman" w:cs="Times New Roman"/>
          <w:color w:val="000000"/>
          <w:sz w:val="28"/>
          <w:szCs w:val="28"/>
        </w:rPr>
        <w:t xml:space="preserve"> </w:t>
      </w:r>
      <w:r w:rsidR="00052EDD">
        <w:rPr>
          <w:rFonts w:ascii="Times New Roman" w:hAnsi="Times New Roman" w:cs="Times New Roman"/>
          <w:color w:val="000000"/>
          <w:sz w:val="28"/>
          <w:szCs w:val="28"/>
        </w:rPr>
        <w:t>по программам которых проводились ВПР).</w:t>
      </w:r>
      <w:r w:rsidR="0058275C">
        <w:rPr>
          <w:rFonts w:ascii="Times New Roman" w:hAnsi="Times New Roman" w:cs="Times New Roman"/>
          <w:color w:val="000000"/>
          <w:sz w:val="28"/>
          <w:szCs w:val="28"/>
        </w:rPr>
        <w:t xml:space="preserve"> Тем не менее</w:t>
      </w:r>
      <w:r w:rsidR="001764EB">
        <w:rPr>
          <w:rFonts w:ascii="Times New Roman" w:hAnsi="Times New Roman" w:cs="Times New Roman"/>
          <w:color w:val="000000"/>
          <w:sz w:val="28"/>
          <w:szCs w:val="28"/>
        </w:rPr>
        <w:t>,</w:t>
      </w:r>
      <w:r w:rsidR="0058275C">
        <w:rPr>
          <w:rFonts w:ascii="Times New Roman" w:hAnsi="Times New Roman" w:cs="Times New Roman"/>
          <w:color w:val="000000"/>
          <w:sz w:val="28"/>
          <w:szCs w:val="28"/>
        </w:rPr>
        <w:t xml:space="preserve"> в целом уменьшение средних значений укладывается в допускаемые разработчиками ВПР из-за длительного перерыва в </w:t>
      </w:r>
      <w:proofErr w:type="gramStart"/>
      <w:r w:rsidR="0058275C">
        <w:rPr>
          <w:rFonts w:ascii="Times New Roman" w:hAnsi="Times New Roman" w:cs="Times New Roman"/>
          <w:color w:val="000000"/>
          <w:sz w:val="28"/>
          <w:szCs w:val="28"/>
        </w:rPr>
        <w:t>обучении  (</w:t>
      </w:r>
      <w:proofErr w:type="gramEnd"/>
      <w:r w:rsidR="0058275C">
        <w:rPr>
          <w:rFonts w:ascii="Times New Roman" w:hAnsi="Times New Roman" w:cs="Times New Roman"/>
          <w:color w:val="000000"/>
          <w:sz w:val="28"/>
          <w:szCs w:val="28"/>
        </w:rPr>
        <w:t xml:space="preserve">летние каникулы) пределы (10%-15%). Данная ситуация может быть связана и с тем, что педагоги школ региона более объективно проверяли работу участников диагностики. В частности, впервые в 2020 году работу вчерашних четвероклассников оценивали учителя среднего звена, результатом стало снижение качества </w:t>
      </w:r>
      <w:proofErr w:type="spellStart"/>
      <w:r w:rsidR="0058275C">
        <w:rPr>
          <w:rFonts w:ascii="Times New Roman" w:hAnsi="Times New Roman" w:cs="Times New Roman"/>
          <w:color w:val="000000"/>
          <w:sz w:val="28"/>
          <w:szCs w:val="28"/>
        </w:rPr>
        <w:t>обученности</w:t>
      </w:r>
      <w:proofErr w:type="spellEnd"/>
      <w:r w:rsidR="0058275C">
        <w:rPr>
          <w:rFonts w:ascii="Times New Roman" w:hAnsi="Times New Roman" w:cs="Times New Roman"/>
          <w:color w:val="000000"/>
          <w:sz w:val="28"/>
          <w:szCs w:val="28"/>
        </w:rPr>
        <w:t xml:space="preserve"> по всем предметам, по которым проводи</w:t>
      </w:r>
      <w:r w:rsidR="00D413D5">
        <w:rPr>
          <w:rFonts w:ascii="Times New Roman" w:hAnsi="Times New Roman" w:cs="Times New Roman"/>
          <w:color w:val="000000"/>
          <w:sz w:val="28"/>
          <w:szCs w:val="28"/>
        </w:rPr>
        <w:t xml:space="preserve">лись ВПР в 5 классе по программе 4 класса. Однако, несмотря на это, по математике, русскому языку, окружающему миру в 4-х классах на протяжении двух лет продолжает сохраняться достаточно высокое качество выполнения работ (более 50%). </w:t>
      </w:r>
      <w:r w:rsidR="00BB024D">
        <w:rPr>
          <w:rFonts w:ascii="Times New Roman" w:hAnsi="Times New Roman" w:cs="Times New Roman"/>
          <w:color w:val="000000"/>
          <w:sz w:val="28"/>
          <w:szCs w:val="28"/>
        </w:rPr>
        <w:t xml:space="preserve"> Крайне н</w:t>
      </w:r>
      <w:r w:rsidR="00D413D5">
        <w:rPr>
          <w:rFonts w:ascii="Times New Roman" w:hAnsi="Times New Roman" w:cs="Times New Roman"/>
          <w:color w:val="000000"/>
          <w:sz w:val="28"/>
          <w:szCs w:val="28"/>
        </w:rPr>
        <w:t xml:space="preserve">изкие качественные показатели (менее </w:t>
      </w:r>
      <w:r w:rsidR="00BB024D">
        <w:rPr>
          <w:rFonts w:ascii="Times New Roman" w:hAnsi="Times New Roman" w:cs="Times New Roman"/>
          <w:color w:val="000000"/>
          <w:sz w:val="28"/>
          <w:szCs w:val="28"/>
        </w:rPr>
        <w:t>35</w:t>
      </w:r>
      <w:r w:rsidR="00D413D5">
        <w:rPr>
          <w:rFonts w:ascii="Times New Roman" w:hAnsi="Times New Roman" w:cs="Times New Roman"/>
          <w:color w:val="000000"/>
          <w:sz w:val="28"/>
          <w:szCs w:val="28"/>
        </w:rPr>
        <w:t xml:space="preserve">%) отмечены у обучающихся 7 классов по географии (33,6%), </w:t>
      </w:r>
      <w:r w:rsidR="00BB024D">
        <w:rPr>
          <w:rFonts w:ascii="Times New Roman" w:hAnsi="Times New Roman" w:cs="Times New Roman"/>
          <w:color w:val="000000"/>
          <w:sz w:val="28"/>
          <w:szCs w:val="28"/>
        </w:rPr>
        <w:t>английскому языку (38,1%).</w:t>
      </w:r>
      <w:r w:rsidR="00335C47">
        <w:rPr>
          <w:rFonts w:ascii="Times New Roman" w:hAnsi="Times New Roman" w:cs="Times New Roman"/>
          <w:color w:val="000000"/>
          <w:sz w:val="28"/>
          <w:szCs w:val="28"/>
        </w:rPr>
        <w:t xml:space="preserve"> </w:t>
      </w: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pPr>
    </w:p>
    <w:p w:rsidR="00381907" w:rsidRDefault="00381907" w:rsidP="00335C47">
      <w:pPr>
        <w:spacing w:after="0" w:line="240" w:lineRule="auto"/>
        <w:ind w:firstLine="709"/>
        <w:jc w:val="both"/>
        <w:rPr>
          <w:rFonts w:ascii="Times New Roman" w:hAnsi="Times New Roman" w:cs="Times New Roman"/>
          <w:color w:val="000000"/>
          <w:sz w:val="28"/>
          <w:szCs w:val="28"/>
        </w:rPr>
        <w:sectPr w:rsidR="00381907" w:rsidSect="00EF7048">
          <w:pgSz w:w="11900" w:h="16840"/>
          <w:pgMar w:top="1134" w:right="850" w:bottom="1134" w:left="1134" w:header="708" w:footer="708" w:gutter="0"/>
          <w:cols w:space="708"/>
          <w:docGrid w:linePitch="360"/>
        </w:sectPr>
      </w:pPr>
    </w:p>
    <w:p w:rsidR="00381907" w:rsidRPr="00381907" w:rsidRDefault="00381907" w:rsidP="00381907">
      <w:pPr>
        <w:jc w:val="center"/>
        <w:rPr>
          <w:rFonts w:ascii="Times New Roman" w:hAnsi="Times New Roman" w:cs="Times New Roman"/>
          <w:b/>
          <w:sz w:val="28"/>
          <w:szCs w:val="28"/>
        </w:rPr>
      </w:pPr>
      <w:r w:rsidRPr="00381907">
        <w:rPr>
          <w:rFonts w:ascii="Times New Roman" w:hAnsi="Times New Roman" w:cs="Times New Roman"/>
          <w:b/>
          <w:sz w:val="28"/>
          <w:szCs w:val="28"/>
        </w:rPr>
        <w:lastRenderedPageBreak/>
        <w:t>Системные проблемы, характерные для всех групп обучающихся (в течение 2019-2020 гг.)</w:t>
      </w:r>
    </w:p>
    <w:tbl>
      <w:tblPr>
        <w:tblStyle w:val="a8"/>
        <w:tblW w:w="13780" w:type="dxa"/>
        <w:tblLook w:val="04A0" w:firstRow="1" w:lastRow="0" w:firstColumn="1" w:lastColumn="0" w:noHBand="0" w:noVBand="1"/>
      </w:tblPr>
      <w:tblGrid>
        <w:gridCol w:w="2044"/>
        <w:gridCol w:w="2925"/>
        <w:gridCol w:w="2940"/>
        <w:gridCol w:w="2940"/>
        <w:gridCol w:w="2931"/>
      </w:tblGrid>
      <w:tr w:rsidR="00381907" w:rsidRPr="00735D14" w:rsidTr="00381907">
        <w:tc>
          <w:tcPr>
            <w:tcW w:w="1951" w:type="dxa"/>
          </w:tcPr>
          <w:p w:rsidR="00381907" w:rsidRPr="00C44C67" w:rsidRDefault="00381907" w:rsidP="00C44C67">
            <w:pPr>
              <w:jc w:val="center"/>
              <w:rPr>
                <w:rFonts w:ascii="Times New Roman" w:hAnsi="Times New Roman" w:cs="Times New Roman"/>
                <w:b/>
                <w:sz w:val="24"/>
                <w:szCs w:val="24"/>
              </w:rPr>
            </w:pPr>
            <w:r w:rsidRPr="00C44C67">
              <w:rPr>
                <w:rFonts w:ascii="Times New Roman" w:hAnsi="Times New Roman" w:cs="Times New Roman"/>
                <w:b/>
                <w:sz w:val="24"/>
                <w:szCs w:val="24"/>
              </w:rPr>
              <w:t>Предмет</w:t>
            </w:r>
          </w:p>
        </w:tc>
        <w:tc>
          <w:tcPr>
            <w:tcW w:w="2957" w:type="dxa"/>
          </w:tcPr>
          <w:p w:rsidR="00381907" w:rsidRPr="00C44C67" w:rsidRDefault="00381907" w:rsidP="00C44C67">
            <w:pPr>
              <w:jc w:val="center"/>
              <w:rPr>
                <w:rFonts w:ascii="Times New Roman" w:hAnsi="Times New Roman" w:cs="Times New Roman"/>
                <w:b/>
                <w:sz w:val="24"/>
                <w:szCs w:val="24"/>
              </w:rPr>
            </w:pPr>
            <w:r w:rsidRPr="00C44C67">
              <w:rPr>
                <w:rFonts w:ascii="Times New Roman" w:hAnsi="Times New Roman" w:cs="Times New Roman"/>
                <w:b/>
                <w:sz w:val="24"/>
                <w:szCs w:val="24"/>
              </w:rPr>
              <w:t>4 классы</w:t>
            </w:r>
          </w:p>
        </w:tc>
        <w:tc>
          <w:tcPr>
            <w:tcW w:w="2957" w:type="dxa"/>
          </w:tcPr>
          <w:p w:rsidR="00381907" w:rsidRPr="00C44C67" w:rsidRDefault="00381907" w:rsidP="00C44C67">
            <w:pPr>
              <w:jc w:val="center"/>
              <w:rPr>
                <w:rFonts w:ascii="Times New Roman" w:hAnsi="Times New Roman" w:cs="Times New Roman"/>
                <w:b/>
                <w:sz w:val="24"/>
                <w:szCs w:val="24"/>
              </w:rPr>
            </w:pPr>
            <w:r w:rsidRPr="00C44C67">
              <w:rPr>
                <w:rFonts w:ascii="Times New Roman" w:hAnsi="Times New Roman" w:cs="Times New Roman"/>
                <w:b/>
                <w:sz w:val="24"/>
                <w:szCs w:val="24"/>
              </w:rPr>
              <w:t>5 классы</w:t>
            </w:r>
          </w:p>
        </w:tc>
        <w:tc>
          <w:tcPr>
            <w:tcW w:w="2957" w:type="dxa"/>
          </w:tcPr>
          <w:p w:rsidR="00381907" w:rsidRPr="00C44C67" w:rsidRDefault="00381907" w:rsidP="00C44C67">
            <w:pPr>
              <w:jc w:val="center"/>
              <w:rPr>
                <w:rFonts w:ascii="Times New Roman" w:hAnsi="Times New Roman" w:cs="Times New Roman"/>
                <w:b/>
                <w:sz w:val="24"/>
                <w:szCs w:val="24"/>
              </w:rPr>
            </w:pPr>
            <w:r w:rsidRPr="00C44C67">
              <w:rPr>
                <w:rFonts w:ascii="Times New Roman" w:hAnsi="Times New Roman" w:cs="Times New Roman"/>
                <w:b/>
                <w:sz w:val="24"/>
                <w:szCs w:val="24"/>
              </w:rPr>
              <w:t>6 классы</w:t>
            </w:r>
          </w:p>
        </w:tc>
        <w:tc>
          <w:tcPr>
            <w:tcW w:w="2958" w:type="dxa"/>
          </w:tcPr>
          <w:p w:rsidR="00381907" w:rsidRPr="00C44C67" w:rsidRDefault="00381907" w:rsidP="00C44C67">
            <w:pPr>
              <w:jc w:val="center"/>
              <w:rPr>
                <w:rFonts w:ascii="Times New Roman" w:hAnsi="Times New Roman" w:cs="Times New Roman"/>
                <w:b/>
                <w:sz w:val="24"/>
                <w:szCs w:val="24"/>
              </w:rPr>
            </w:pPr>
            <w:r w:rsidRPr="00C44C67">
              <w:rPr>
                <w:rFonts w:ascii="Times New Roman" w:hAnsi="Times New Roman" w:cs="Times New Roman"/>
                <w:b/>
                <w:sz w:val="24"/>
                <w:szCs w:val="24"/>
              </w:rPr>
              <w:t>7 классы</w:t>
            </w:r>
          </w:p>
        </w:tc>
      </w:tr>
      <w:tr w:rsidR="00381907" w:rsidRPr="00735D14" w:rsidTr="00381907">
        <w:tc>
          <w:tcPr>
            <w:tcW w:w="1951" w:type="dxa"/>
          </w:tcPr>
          <w:p w:rsidR="00381907" w:rsidRPr="00C44C67" w:rsidRDefault="00381907" w:rsidP="00DC002A">
            <w:pPr>
              <w:jc w:val="both"/>
              <w:rPr>
                <w:rFonts w:ascii="Times New Roman" w:hAnsi="Times New Roman" w:cs="Times New Roman"/>
                <w:b/>
                <w:sz w:val="24"/>
                <w:szCs w:val="24"/>
              </w:rPr>
            </w:pPr>
            <w:r w:rsidRPr="00C44C67">
              <w:rPr>
                <w:rFonts w:ascii="Times New Roman" w:hAnsi="Times New Roman" w:cs="Times New Roman"/>
                <w:b/>
                <w:sz w:val="24"/>
                <w:szCs w:val="24"/>
              </w:rPr>
              <w:t xml:space="preserve">Математика </w:t>
            </w:r>
          </w:p>
        </w:tc>
        <w:tc>
          <w:tcPr>
            <w:tcW w:w="2957" w:type="dxa"/>
          </w:tcPr>
          <w:p w:rsidR="00381907" w:rsidRPr="00735D14" w:rsidRDefault="00381907" w:rsidP="00DC002A">
            <w:pPr>
              <w:jc w:val="both"/>
              <w:rPr>
                <w:rFonts w:ascii="Times New Roman" w:hAnsi="Times New Roman" w:cs="Times New Roman"/>
                <w:i/>
                <w:sz w:val="24"/>
                <w:szCs w:val="24"/>
              </w:rPr>
            </w:pPr>
            <w:r w:rsidRPr="00735D14">
              <w:rPr>
                <w:rFonts w:ascii="Times New Roman" w:hAnsi="Times New Roman" w:cs="Times New Roman"/>
                <w:i/>
                <w:sz w:val="24"/>
                <w:szCs w:val="24"/>
              </w:rPr>
              <w:t>Задание 9.</w:t>
            </w:r>
          </w:p>
          <w:p w:rsidR="00381907" w:rsidRPr="00735D14" w:rsidRDefault="00381907" w:rsidP="00DC002A">
            <w:pPr>
              <w:jc w:val="both"/>
              <w:rPr>
                <w:rFonts w:ascii="Times New Roman" w:hAnsi="Times New Roman" w:cs="Times New Roman"/>
                <w:sz w:val="24"/>
                <w:szCs w:val="24"/>
              </w:rPr>
            </w:pPr>
            <w:r w:rsidRPr="00735D14">
              <w:rPr>
                <w:rFonts w:ascii="Times New Roman" w:hAnsi="Times New Roman" w:cs="Times New Roman"/>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381907" w:rsidRPr="00735D14" w:rsidRDefault="00381907" w:rsidP="00DC002A">
            <w:pPr>
              <w:jc w:val="both"/>
              <w:rPr>
                <w:rFonts w:ascii="Times New Roman" w:hAnsi="Times New Roman" w:cs="Times New Roman"/>
                <w:i/>
                <w:sz w:val="24"/>
                <w:szCs w:val="24"/>
              </w:rPr>
            </w:pPr>
          </w:p>
          <w:p w:rsidR="00381907" w:rsidRPr="00735D14" w:rsidRDefault="00381907" w:rsidP="00DC002A">
            <w:pPr>
              <w:jc w:val="both"/>
              <w:rPr>
                <w:rFonts w:ascii="Times New Roman" w:hAnsi="Times New Roman" w:cs="Times New Roman"/>
                <w:i/>
                <w:sz w:val="24"/>
                <w:szCs w:val="24"/>
              </w:rPr>
            </w:pPr>
            <w:r w:rsidRPr="00735D14">
              <w:rPr>
                <w:rFonts w:ascii="Times New Roman" w:hAnsi="Times New Roman" w:cs="Times New Roman"/>
                <w:i/>
                <w:sz w:val="24"/>
                <w:szCs w:val="24"/>
              </w:rPr>
              <w:t>Задание 12.</w:t>
            </w:r>
          </w:p>
          <w:p w:rsidR="00381907" w:rsidRPr="00735D14" w:rsidRDefault="00381907" w:rsidP="00DC002A">
            <w:pPr>
              <w:jc w:val="both"/>
              <w:rPr>
                <w:rFonts w:ascii="Times New Roman" w:hAnsi="Times New Roman" w:cs="Times New Roman"/>
                <w:sz w:val="24"/>
                <w:szCs w:val="24"/>
              </w:rPr>
            </w:pPr>
            <w:r w:rsidRPr="00735D14">
              <w:rPr>
                <w:rFonts w:ascii="Times New Roman" w:hAnsi="Times New Roman" w:cs="Times New Roman"/>
                <w:sz w:val="24"/>
                <w:szCs w:val="24"/>
              </w:rPr>
              <w:t>Овладение основами логического и алгоритмического мышления. Решать задачи в 3–4 действия.</w:t>
            </w:r>
          </w:p>
        </w:tc>
        <w:tc>
          <w:tcPr>
            <w:tcW w:w="2957" w:type="dxa"/>
          </w:tcPr>
          <w:p w:rsidR="00381907" w:rsidRPr="00735D14" w:rsidRDefault="00381907" w:rsidP="00DC002A">
            <w:pPr>
              <w:jc w:val="both"/>
              <w:rPr>
                <w:rFonts w:ascii="Times New Roman" w:eastAsia="Times New Roman" w:hAnsi="Times New Roman" w:cs="Times New Roman"/>
                <w:i/>
                <w:color w:val="000000"/>
                <w:sz w:val="24"/>
                <w:szCs w:val="24"/>
                <w:lang w:eastAsia="ru-RU"/>
              </w:rPr>
            </w:pPr>
            <w:r w:rsidRPr="00735D14">
              <w:rPr>
                <w:rFonts w:ascii="Times New Roman" w:eastAsia="Times New Roman" w:hAnsi="Times New Roman" w:cs="Times New Roman"/>
                <w:i/>
                <w:color w:val="000000"/>
                <w:sz w:val="24"/>
                <w:szCs w:val="24"/>
                <w:lang w:eastAsia="ru-RU"/>
              </w:rPr>
              <w:t>Задание 13.</w:t>
            </w:r>
          </w:p>
          <w:p w:rsidR="00381907" w:rsidRPr="00735D14" w:rsidRDefault="00381907" w:rsidP="00DC002A">
            <w:pPr>
              <w:ind w:firstLine="59"/>
              <w:jc w:val="both"/>
              <w:rPr>
                <w:rFonts w:ascii="Times New Roman" w:eastAsia="Times New Roman" w:hAnsi="Times New Roman" w:cs="Times New Roman"/>
                <w:i/>
                <w:color w:val="000000"/>
                <w:sz w:val="24"/>
                <w:szCs w:val="24"/>
                <w:lang w:eastAsia="ru-RU"/>
              </w:rPr>
            </w:pPr>
            <w:r w:rsidRPr="00735D14">
              <w:rPr>
                <w:rFonts w:ascii="Times New Roman" w:eastAsia="Times New Roman" w:hAnsi="Times New Roman" w:cs="Times New Roman"/>
                <w:i/>
                <w:color w:val="000000"/>
                <w:sz w:val="24"/>
                <w:szCs w:val="24"/>
                <w:lang w:eastAsia="ru-RU"/>
              </w:rPr>
              <w:t xml:space="preserve"> </w:t>
            </w:r>
            <w:r w:rsidRPr="00735D14">
              <w:rPr>
                <w:rFonts w:ascii="Times New Roman" w:eastAsia="Times New Roman" w:hAnsi="Times New Roman" w:cs="Times New Roman"/>
                <w:color w:val="000000"/>
                <w:sz w:val="24"/>
                <w:szCs w:val="24"/>
                <w:lang w:eastAsia="ru-RU"/>
              </w:rPr>
              <w:t xml:space="preserve">Развитие пространственных представлений. Оперировать на базовом уровне понятиями: «прямоугольный параллелепипед», «куб», «шар». </w:t>
            </w:r>
          </w:p>
          <w:p w:rsidR="00381907" w:rsidRPr="00735D14" w:rsidRDefault="00381907" w:rsidP="00DC002A">
            <w:pPr>
              <w:ind w:firstLine="59"/>
              <w:jc w:val="both"/>
              <w:rPr>
                <w:rFonts w:ascii="Times New Roman" w:eastAsia="Times New Roman" w:hAnsi="Times New Roman" w:cs="Times New Roman"/>
                <w:i/>
                <w:color w:val="000000"/>
                <w:sz w:val="24"/>
                <w:szCs w:val="24"/>
                <w:lang w:eastAsia="ru-RU"/>
              </w:rPr>
            </w:pPr>
          </w:p>
          <w:p w:rsidR="00381907" w:rsidRPr="00735D14" w:rsidRDefault="00381907" w:rsidP="00DC002A">
            <w:pPr>
              <w:ind w:firstLine="59"/>
              <w:jc w:val="both"/>
              <w:rPr>
                <w:rFonts w:ascii="Times New Roman" w:eastAsia="Times New Roman" w:hAnsi="Times New Roman" w:cs="Times New Roman"/>
                <w:color w:val="000000"/>
                <w:sz w:val="24"/>
                <w:szCs w:val="24"/>
                <w:lang w:eastAsia="ru-RU"/>
              </w:rPr>
            </w:pPr>
            <w:r w:rsidRPr="00735D14">
              <w:rPr>
                <w:rFonts w:ascii="Times New Roman" w:eastAsia="Times New Roman" w:hAnsi="Times New Roman" w:cs="Times New Roman"/>
                <w:i/>
                <w:color w:val="000000"/>
                <w:sz w:val="24"/>
                <w:szCs w:val="24"/>
                <w:lang w:eastAsia="ru-RU"/>
              </w:rPr>
              <w:t>Задание</w:t>
            </w:r>
            <w:r w:rsidRPr="00735D14">
              <w:rPr>
                <w:rFonts w:ascii="Times New Roman" w:eastAsia="Times New Roman" w:hAnsi="Times New Roman" w:cs="Times New Roman"/>
                <w:color w:val="000000"/>
                <w:sz w:val="24"/>
                <w:szCs w:val="24"/>
                <w:lang w:eastAsia="ru-RU"/>
              </w:rPr>
              <w:t xml:space="preserve"> 14. </w:t>
            </w:r>
          </w:p>
          <w:p w:rsidR="00381907" w:rsidRPr="00735D14" w:rsidRDefault="00381907" w:rsidP="00DC002A">
            <w:pPr>
              <w:ind w:firstLine="59"/>
              <w:jc w:val="both"/>
              <w:rPr>
                <w:rFonts w:ascii="Times New Roman" w:eastAsia="Times New Roman" w:hAnsi="Times New Roman" w:cs="Times New Roman"/>
                <w:color w:val="000000"/>
                <w:sz w:val="24"/>
                <w:szCs w:val="24"/>
                <w:lang w:eastAsia="ru-RU"/>
              </w:rPr>
            </w:pPr>
            <w:r w:rsidRPr="00735D14">
              <w:rPr>
                <w:rFonts w:ascii="Times New Roman" w:eastAsia="Times New Roman" w:hAnsi="Times New Roman" w:cs="Times New Roman"/>
                <w:color w:val="000000"/>
                <w:sz w:val="24"/>
                <w:szCs w:val="24"/>
                <w:lang w:eastAsia="ru-RU"/>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2957" w:type="dxa"/>
          </w:tcPr>
          <w:p w:rsidR="00381907" w:rsidRPr="00735D14" w:rsidRDefault="00381907" w:rsidP="00DC002A">
            <w:pPr>
              <w:ind w:firstLine="59"/>
              <w:jc w:val="both"/>
              <w:rPr>
                <w:rFonts w:ascii="Times New Roman" w:eastAsia="Times New Roman" w:hAnsi="Times New Roman" w:cs="Times New Roman"/>
                <w:i/>
                <w:color w:val="000000"/>
                <w:sz w:val="24"/>
                <w:szCs w:val="24"/>
                <w:lang w:eastAsia="ru-RU"/>
              </w:rPr>
            </w:pPr>
            <w:r w:rsidRPr="00735D14">
              <w:rPr>
                <w:rFonts w:ascii="Times New Roman" w:eastAsia="Times New Roman" w:hAnsi="Times New Roman" w:cs="Times New Roman"/>
                <w:i/>
                <w:color w:val="000000"/>
                <w:sz w:val="24"/>
                <w:szCs w:val="24"/>
                <w:lang w:eastAsia="ru-RU"/>
              </w:rPr>
              <w:t>Задание 11.</w:t>
            </w:r>
          </w:p>
          <w:p w:rsidR="00381907" w:rsidRPr="00735D14" w:rsidRDefault="00381907" w:rsidP="00DC002A">
            <w:pPr>
              <w:jc w:val="both"/>
              <w:rPr>
                <w:rFonts w:ascii="Times New Roman" w:hAnsi="Times New Roman" w:cs="Times New Roman"/>
                <w:color w:val="000000"/>
                <w:sz w:val="24"/>
                <w:szCs w:val="24"/>
              </w:rPr>
            </w:pPr>
            <w:r w:rsidRPr="00735D14">
              <w:rPr>
                <w:rFonts w:ascii="Times New Roman" w:hAnsi="Times New Roman" w:cs="Times New Roman"/>
                <w:color w:val="000000"/>
                <w:sz w:val="24"/>
                <w:szCs w:val="24"/>
              </w:rPr>
              <w:t>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381907" w:rsidRPr="00735D14" w:rsidRDefault="00381907" w:rsidP="00DC002A">
            <w:pPr>
              <w:ind w:firstLine="59"/>
              <w:jc w:val="both"/>
              <w:rPr>
                <w:rFonts w:ascii="Times New Roman" w:eastAsia="Times New Roman" w:hAnsi="Times New Roman" w:cs="Times New Roman"/>
                <w:i/>
                <w:color w:val="000000"/>
                <w:sz w:val="24"/>
                <w:szCs w:val="24"/>
                <w:lang w:eastAsia="ru-RU"/>
              </w:rPr>
            </w:pPr>
          </w:p>
          <w:p w:rsidR="00381907" w:rsidRPr="00735D14" w:rsidRDefault="00381907" w:rsidP="00DC002A">
            <w:pPr>
              <w:ind w:firstLine="59"/>
              <w:jc w:val="both"/>
              <w:rPr>
                <w:rFonts w:ascii="Times New Roman" w:eastAsia="Times New Roman" w:hAnsi="Times New Roman" w:cs="Times New Roman"/>
                <w:i/>
                <w:color w:val="000000"/>
                <w:sz w:val="24"/>
                <w:szCs w:val="24"/>
                <w:lang w:eastAsia="ru-RU"/>
              </w:rPr>
            </w:pPr>
            <w:r w:rsidRPr="00735D14">
              <w:rPr>
                <w:rFonts w:ascii="Times New Roman" w:eastAsia="Times New Roman" w:hAnsi="Times New Roman" w:cs="Times New Roman"/>
                <w:i/>
                <w:color w:val="000000"/>
                <w:sz w:val="24"/>
                <w:szCs w:val="24"/>
                <w:lang w:eastAsia="ru-RU"/>
              </w:rPr>
              <w:t>Задание 13.</w:t>
            </w:r>
          </w:p>
          <w:p w:rsidR="00381907" w:rsidRPr="00735D14" w:rsidRDefault="00381907" w:rsidP="00DC002A">
            <w:pPr>
              <w:jc w:val="both"/>
              <w:rPr>
                <w:rFonts w:ascii="Times New Roman" w:hAnsi="Times New Roman" w:cs="Times New Roman"/>
                <w:sz w:val="24"/>
                <w:szCs w:val="24"/>
              </w:rPr>
            </w:pPr>
            <w:r w:rsidRPr="00735D14">
              <w:rPr>
                <w:rFonts w:ascii="Times New Roman" w:hAnsi="Times New Roman" w:cs="Times New Roman"/>
                <w:color w:val="000000"/>
                <w:sz w:val="24"/>
                <w:szCs w:val="24"/>
              </w:rPr>
              <w:t xml:space="preserve"> Умение проводить логические обоснования, доказательства математических утверждений. </w:t>
            </w:r>
          </w:p>
        </w:tc>
        <w:tc>
          <w:tcPr>
            <w:tcW w:w="2958" w:type="dxa"/>
          </w:tcPr>
          <w:p w:rsidR="00381907" w:rsidRDefault="00381907" w:rsidP="00DC002A">
            <w:pPr>
              <w:jc w:val="both"/>
              <w:rPr>
                <w:rFonts w:ascii="Times New Roman" w:eastAsia="Times New Roman" w:hAnsi="Times New Roman" w:cs="Times New Roman"/>
                <w:color w:val="000000"/>
                <w:sz w:val="24"/>
                <w:szCs w:val="24"/>
              </w:rPr>
            </w:pPr>
            <w:r w:rsidRPr="00735D14">
              <w:rPr>
                <w:rFonts w:ascii="Times New Roman" w:eastAsia="Times New Roman" w:hAnsi="Times New Roman" w:cs="Times New Roman"/>
                <w:i/>
                <w:color w:val="000000"/>
                <w:sz w:val="24"/>
                <w:szCs w:val="24"/>
              </w:rPr>
              <w:t>Задание 14.</w:t>
            </w:r>
            <w:r w:rsidRPr="00735D14">
              <w:rPr>
                <w:rFonts w:ascii="Times New Roman" w:eastAsia="Times New Roman" w:hAnsi="Times New Roman" w:cs="Times New Roman"/>
                <w:color w:val="000000"/>
                <w:sz w:val="24"/>
                <w:szCs w:val="24"/>
              </w:rPr>
              <w:t xml:space="preserve"> </w:t>
            </w:r>
          </w:p>
          <w:p w:rsidR="00381907" w:rsidRPr="00735D14" w:rsidRDefault="00381907" w:rsidP="00DC002A">
            <w:pPr>
              <w:jc w:val="both"/>
              <w:rPr>
                <w:rFonts w:ascii="Times New Roman" w:eastAsia="Times New Roman" w:hAnsi="Times New Roman" w:cs="Times New Roman"/>
                <w:color w:val="000000"/>
                <w:sz w:val="24"/>
                <w:szCs w:val="24"/>
              </w:rPr>
            </w:pPr>
            <w:r w:rsidRPr="00735D14">
              <w:rPr>
                <w:rFonts w:ascii="Times New Roman" w:eastAsia="Times New Roman" w:hAnsi="Times New Roman" w:cs="Times New Roman"/>
                <w:color w:val="000000"/>
                <w:sz w:val="24"/>
                <w:szCs w:val="24"/>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
          <w:p w:rsidR="00381907" w:rsidRPr="00735D14" w:rsidRDefault="00381907" w:rsidP="00DC002A">
            <w:pPr>
              <w:jc w:val="both"/>
              <w:rPr>
                <w:rFonts w:ascii="Times New Roman" w:eastAsia="Times New Roman" w:hAnsi="Times New Roman" w:cs="Times New Roman"/>
                <w:i/>
                <w:color w:val="000000"/>
                <w:sz w:val="24"/>
                <w:szCs w:val="24"/>
              </w:rPr>
            </w:pPr>
          </w:p>
          <w:p w:rsidR="00381907" w:rsidRDefault="00381907" w:rsidP="00DC002A">
            <w:pPr>
              <w:jc w:val="both"/>
              <w:rPr>
                <w:rFonts w:ascii="Times New Roman" w:eastAsia="Times New Roman" w:hAnsi="Times New Roman" w:cs="Times New Roman"/>
                <w:color w:val="000000"/>
                <w:sz w:val="24"/>
                <w:szCs w:val="24"/>
              </w:rPr>
            </w:pPr>
            <w:r w:rsidRPr="00735D14">
              <w:rPr>
                <w:rFonts w:ascii="Times New Roman" w:eastAsia="Times New Roman" w:hAnsi="Times New Roman" w:cs="Times New Roman"/>
                <w:i/>
                <w:color w:val="000000"/>
                <w:sz w:val="24"/>
                <w:szCs w:val="24"/>
              </w:rPr>
              <w:t>Задание 16.</w:t>
            </w:r>
            <w:r w:rsidRPr="00735D14">
              <w:rPr>
                <w:rFonts w:ascii="Times New Roman" w:eastAsia="Times New Roman" w:hAnsi="Times New Roman" w:cs="Times New Roman"/>
                <w:color w:val="000000"/>
                <w:sz w:val="24"/>
                <w:szCs w:val="24"/>
              </w:rPr>
              <w:t xml:space="preserve"> </w:t>
            </w:r>
          </w:p>
          <w:p w:rsidR="00381907" w:rsidRPr="00735D14" w:rsidRDefault="00381907" w:rsidP="00DC002A">
            <w:pPr>
              <w:jc w:val="both"/>
              <w:rPr>
                <w:rFonts w:ascii="Times New Roman" w:hAnsi="Times New Roman" w:cs="Times New Roman"/>
                <w:sz w:val="24"/>
                <w:szCs w:val="24"/>
              </w:rPr>
            </w:pPr>
            <w:r w:rsidRPr="00735D14">
              <w:rPr>
                <w:rFonts w:ascii="Times New Roman" w:eastAsia="Times New Roman" w:hAnsi="Times New Roman" w:cs="Times New Roman"/>
                <w:color w:val="000000"/>
                <w:sz w:val="24"/>
                <w:szCs w:val="24"/>
              </w:rPr>
              <w:t>Развитие умений применять изученные понятия, результаты, методы для решения задач практического характера. Решать задачи разных типов (на работу, покупки, движение)</w:t>
            </w:r>
          </w:p>
        </w:tc>
      </w:tr>
      <w:tr w:rsidR="00381907" w:rsidRPr="00735D14" w:rsidTr="00381907">
        <w:tc>
          <w:tcPr>
            <w:tcW w:w="1951" w:type="dxa"/>
          </w:tcPr>
          <w:p w:rsidR="00381907" w:rsidRPr="00C44C67" w:rsidRDefault="00381907" w:rsidP="00DC002A">
            <w:pPr>
              <w:jc w:val="both"/>
              <w:rPr>
                <w:rFonts w:ascii="Times New Roman" w:hAnsi="Times New Roman" w:cs="Times New Roman"/>
                <w:b/>
                <w:sz w:val="24"/>
                <w:szCs w:val="24"/>
              </w:rPr>
            </w:pPr>
            <w:r w:rsidRPr="00C44C67">
              <w:rPr>
                <w:rFonts w:ascii="Times New Roman" w:hAnsi="Times New Roman" w:cs="Times New Roman"/>
                <w:b/>
                <w:sz w:val="24"/>
                <w:szCs w:val="24"/>
              </w:rPr>
              <w:t>Русский язык</w:t>
            </w:r>
          </w:p>
        </w:tc>
        <w:tc>
          <w:tcPr>
            <w:tcW w:w="2957" w:type="dxa"/>
          </w:tcPr>
          <w:p w:rsidR="00381907" w:rsidRPr="00B10AE9" w:rsidRDefault="00381907" w:rsidP="00DC002A">
            <w:pPr>
              <w:jc w:val="both"/>
              <w:rPr>
                <w:rFonts w:ascii="Times New Roman" w:eastAsia="Times New Roman" w:hAnsi="Times New Roman" w:cs="Times New Roman"/>
                <w:i/>
                <w:color w:val="000000"/>
                <w:sz w:val="24"/>
                <w:szCs w:val="24"/>
                <w:lang w:eastAsia="ru-RU"/>
              </w:rPr>
            </w:pPr>
            <w:r w:rsidRPr="00B10AE9">
              <w:rPr>
                <w:rFonts w:ascii="Times New Roman" w:eastAsia="Times New Roman" w:hAnsi="Times New Roman" w:cs="Times New Roman"/>
                <w:i/>
                <w:color w:val="000000"/>
                <w:sz w:val="24"/>
                <w:szCs w:val="24"/>
                <w:lang w:eastAsia="ru-RU"/>
              </w:rPr>
              <w:t>Задание 15.1</w:t>
            </w:r>
            <w:proofErr w:type="gramStart"/>
            <w:r w:rsidRPr="00B10AE9">
              <w:rPr>
                <w:rFonts w:ascii="Times New Roman" w:eastAsia="Times New Roman" w:hAnsi="Times New Roman" w:cs="Times New Roman"/>
                <w:i/>
                <w:color w:val="000000"/>
                <w:sz w:val="24"/>
                <w:szCs w:val="24"/>
                <w:lang w:eastAsia="ru-RU"/>
              </w:rPr>
              <w:t>. ,</w:t>
            </w:r>
            <w:proofErr w:type="gramEnd"/>
            <w:r w:rsidRPr="00B10AE9">
              <w:rPr>
                <w:rFonts w:ascii="Times New Roman" w:eastAsia="Times New Roman" w:hAnsi="Times New Roman" w:cs="Times New Roman"/>
                <w:i/>
                <w:color w:val="000000"/>
                <w:sz w:val="24"/>
                <w:szCs w:val="24"/>
                <w:lang w:eastAsia="ru-RU"/>
              </w:rPr>
              <w:t xml:space="preserve"> 15.2</w:t>
            </w:r>
          </w:p>
          <w:p w:rsidR="00381907" w:rsidRDefault="00381907" w:rsidP="00DC002A">
            <w:pPr>
              <w:jc w:val="both"/>
              <w:rPr>
                <w:rFonts w:ascii="Times New Roman" w:eastAsia="Times New Roman" w:hAnsi="Times New Roman" w:cs="Times New Roman"/>
                <w:color w:val="000000"/>
                <w:sz w:val="24"/>
                <w:szCs w:val="24"/>
                <w:lang w:eastAsia="ru-RU"/>
              </w:rPr>
            </w:pPr>
            <w:r w:rsidRPr="00735D14">
              <w:rPr>
                <w:rFonts w:ascii="Times New Roman" w:eastAsia="Times New Roman" w:hAnsi="Times New Roman" w:cs="Times New Roman"/>
                <w:color w:val="000000"/>
                <w:sz w:val="24"/>
                <w:szCs w:val="24"/>
                <w:lang w:eastAsia="ru-RU"/>
              </w:rPr>
              <w:t xml:space="preserve">Умение на основе данной информации и </w:t>
            </w:r>
            <w:r w:rsidRPr="00735D14">
              <w:rPr>
                <w:rFonts w:ascii="Times New Roman" w:eastAsia="Times New Roman" w:hAnsi="Times New Roman" w:cs="Times New Roman"/>
                <w:color w:val="000000"/>
                <w:sz w:val="24"/>
                <w:szCs w:val="24"/>
                <w:lang w:eastAsia="ru-RU"/>
              </w:rPr>
              <w:lastRenderedPageBreak/>
              <w:t>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r>
              <w:rPr>
                <w:rFonts w:ascii="Times New Roman" w:eastAsia="Times New Roman" w:hAnsi="Times New Roman" w:cs="Times New Roman"/>
                <w:color w:val="000000"/>
                <w:sz w:val="24"/>
                <w:szCs w:val="24"/>
                <w:lang w:eastAsia="ru-RU"/>
              </w:rPr>
              <w:t>.</w:t>
            </w:r>
          </w:p>
          <w:p w:rsidR="00381907" w:rsidRPr="00735D14" w:rsidRDefault="00381907" w:rsidP="00DC002A">
            <w:pPr>
              <w:jc w:val="both"/>
              <w:rPr>
                <w:rFonts w:ascii="Times New Roman" w:eastAsia="Times New Roman" w:hAnsi="Times New Roman" w:cs="Times New Roman"/>
                <w:color w:val="000000"/>
                <w:sz w:val="24"/>
                <w:szCs w:val="24"/>
                <w:lang w:eastAsia="ru-RU"/>
              </w:rPr>
            </w:pPr>
          </w:p>
          <w:p w:rsidR="00381907" w:rsidRPr="00735D14" w:rsidRDefault="00381907" w:rsidP="00DC002A">
            <w:pPr>
              <w:jc w:val="both"/>
              <w:rPr>
                <w:rFonts w:ascii="Times New Roman" w:hAnsi="Times New Roman" w:cs="Times New Roman"/>
                <w:sz w:val="24"/>
                <w:szCs w:val="24"/>
              </w:rPr>
            </w:pPr>
          </w:p>
        </w:tc>
        <w:tc>
          <w:tcPr>
            <w:tcW w:w="2957" w:type="dxa"/>
            <w:vAlign w:val="bottom"/>
          </w:tcPr>
          <w:p w:rsidR="00381907" w:rsidRPr="00735D14" w:rsidRDefault="00381907" w:rsidP="00DC002A">
            <w:pPr>
              <w:ind w:right="31"/>
              <w:jc w:val="both"/>
              <w:rPr>
                <w:rFonts w:ascii="Times New Roman" w:hAnsi="Times New Roman" w:cs="Times New Roman"/>
                <w:color w:val="000000"/>
                <w:sz w:val="24"/>
                <w:szCs w:val="24"/>
              </w:rPr>
            </w:pPr>
            <w:r w:rsidRPr="00B10AE9">
              <w:rPr>
                <w:rFonts w:ascii="Times New Roman" w:eastAsia="Times New Roman" w:hAnsi="Times New Roman" w:cs="Times New Roman"/>
                <w:i/>
                <w:color w:val="000000"/>
                <w:sz w:val="24"/>
                <w:szCs w:val="24"/>
                <w:lang w:eastAsia="ru-RU"/>
              </w:rPr>
              <w:lastRenderedPageBreak/>
              <w:t>Задание</w:t>
            </w:r>
            <w:r w:rsidRPr="00B10AE9">
              <w:rPr>
                <w:rFonts w:ascii="Times New Roman" w:hAnsi="Times New Roman" w:cs="Times New Roman"/>
                <w:i/>
                <w:color w:val="000000"/>
                <w:sz w:val="24"/>
                <w:szCs w:val="24"/>
              </w:rPr>
              <w:t xml:space="preserve"> 5.2</w:t>
            </w:r>
            <w:r w:rsidRPr="00735D14">
              <w:rPr>
                <w:rFonts w:ascii="Times New Roman" w:hAnsi="Times New Roman" w:cs="Times New Roman"/>
                <w:color w:val="000000"/>
                <w:sz w:val="24"/>
                <w:szCs w:val="24"/>
              </w:rPr>
              <w:t xml:space="preserve">. Совершенствование видов речевой деятельности (чтения, </w:t>
            </w:r>
            <w:r w:rsidRPr="00735D14">
              <w:rPr>
                <w:rFonts w:ascii="Times New Roman" w:hAnsi="Times New Roman" w:cs="Times New Roman"/>
                <w:color w:val="000000"/>
                <w:sz w:val="24"/>
                <w:szCs w:val="24"/>
              </w:rPr>
              <w:lastRenderedPageBreak/>
              <w:t xml:space="preserve">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Анализировать различные виды словосочетаний и предложений с точки зрения их структурно-смысловой организации и функциональных особенностей; </w:t>
            </w:r>
          </w:p>
          <w:p w:rsidR="00381907" w:rsidRPr="00B10AE9" w:rsidRDefault="00381907" w:rsidP="00DC002A">
            <w:pPr>
              <w:jc w:val="both"/>
              <w:rPr>
                <w:rFonts w:ascii="Times New Roman" w:hAnsi="Times New Roman" w:cs="Times New Roman"/>
                <w:i/>
                <w:color w:val="000000"/>
                <w:sz w:val="24"/>
                <w:szCs w:val="24"/>
              </w:rPr>
            </w:pPr>
            <w:r w:rsidRPr="00B10AE9">
              <w:rPr>
                <w:rFonts w:ascii="Times New Roman" w:eastAsia="Times New Roman" w:hAnsi="Times New Roman" w:cs="Times New Roman"/>
                <w:i/>
                <w:color w:val="000000"/>
                <w:sz w:val="24"/>
                <w:szCs w:val="24"/>
                <w:lang w:eastAsia="ru-RU"/>
              </w:rPr>
              <w:t>Задание</w:t>
            </w:r>
            <w:r w:rsidRPr="00B10AE9">
              <w:rPr>
                <w:rFonts w:ascii="Times New Roman" w:hAnsi="Times New Roman" w:cs="Times New Roman"/>
                <w:i/>
                <w:color w:val="000000"/>
                <w:sz w:val="24"/>
                <w:szCs w:val="24"/>
              </w:rPr>
              <w:t xml:space="preserve"> 7.2. </w:t>
            </w:r>
          </w:p>
          <w:p w:rsidR="00381907" w:rsidRPr="00735D14" w:rsidRDefault="00381907" w:rsidP="00381907">
            <w:pPr>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О</w:t>
            </w:r>
            <w:r w:rsidRPr="00735D14">
              <w:rPr>
                <w:rFonts w:ascii="Times New Roman" w:hAnsi="Times New Roman" w:cs="Times New Roman"/>
                <w:color w:val="000000"/>
                <w:sz w:val="24"/>
                <w:szCs w:val="24"/>
              </w:rPr>
              <w:t xml:space="preserve">сознание взаимосвязи его уровней и единиц; освоение базовых понятий лингвистики, основных единиц и грамматических категорий </w:t>
            </w:r>
            <w:r>
              <w:rPr>
                <w:rFonts w:ascii="Times New Roman" w:hAnsi="Times New Roman" w:cs="Times New Roman"/>
                <w:color w:val="000000"/>
                <w:sz w:val="24"/>
                <w:szCs w:val="24"/>
              </w:rPr>
              <w:t>я</w:t>
            </w:r>
            <w:r w:rsidRPr="00735D14">
              <w:rPr>
                <w:rFonts w:ascii="Times New Roman" w:hAnsi="Times New Roman" w:cs="Times New Roman"/>
                <w:color w:val="000000"/>
                <w:sz w:val="24"/>
                <w:szCs w:val="24"/>
              </w:rPr>
              <w:t>зыка;</w:t>
            </w:r>
            <w:r>
              <w:rPr>
                <w:rFonts w:ascii="Times New Roman" w:hAnsi="Times New Roman" w:cs="Times New Roman"/>
                <w:color w:val="000000"/>
                <w:sz w:val="24"/>
                <w:szCs w:val="24"/>
              </w:rPr>
              <w:t xml:space="preserve"> </w:t>
            </w:r>
            <w:r w:rsidRPr="00735D14">
              <w:rPr>
                <w:rFonts w:ascii="Times New Roman" w:hAnsi="Times New Roman" w:cs="Times New Roman"/>
                <w:color w:val="000000"/>
                <w:sz w:val="24"/>
                <w:szCs w:val="24"/>
              </w:rPr>
              <w:t xml:space="preserve">овладение основными нормами литературного языка (пунктуационными). Анализировать различные виды словосочетаний и </w:t>
            </w:r>
            <w:r w:rsidRPr="00735D14">
              <w:rPr>
                <w:rFonts w:ascii="Times New Roman" w:hAnsi="Times New Roman" w:cs="Times New Roman"/>
                <w:color w:val="000000"/>
                <w:sz w:val="24"/>
                <w:szCs w:val="24"/>
              </w:rPr>
              <w:lastRenderedPageBreak/>
              <w:t>предложений с точки зрения их структурно- смысловой организации и функциональных особенностей; соблюдать основные языковые нормы в письменной речи; опираться</w:t>
            </w:r>
          </w:p>
        </w:tc>
        <w:tc>
          <w:tcPr>
            <w:tcW w:w="2957" w:type="dxa"/>
          </w:tcPr>
          <w:p w:rsidR="00381907" w:rsidRPr="00B10AE9" w:rsidRDefault="00381907" w:rsidP="00DC002A">
            <w:pPr>
              <w:jc w:val="both"/>
              <w:rPr>
                <w:rFonts w:ascii="Times New Roman" w:hAnsi="Times New Roman" w:cs="Times New Roman"/>
                <w:i/>
                <w:color w:val="000000"/>
                <w:sz w:val="24"/>
                <w:szCs w:val="24"/>
              </w:rPr>
            </w:pPr>
            <w:r w:rsidRPr="00B10AE9">
              <w:rPr>
                <w:rFonts w:ascii="Times New Roman" w:eastAsia="Times New Roman" w:hAnsi="Times New Roman" w:cs="Times New Roman"/>
                <w:i/>
                <w:color w:val="000000"/>
                <w:sz w:val="24"/>
                <w:szCs w:val="24"/>
                <w:lang w:eastAsia="ru-RU"/>
              </w:rPr>
              <w:lastRenderedPageBreak/>
              <w:t>Задание</w:t>
            </w:r>
            <w:r w:rsidRPr="00B10AE9">
              <w:rPr>
                <w:rFonts w:ascii="Times New Roman" w:hAnsi="Times New Roman" w:cs="Times New Roman"/>
                <w:i/>
                <w:color w:val="000000"/>
                <w:sz w:val="24"/>
                <w:szCs w:val="24"/>
              </w:rPr>
              <w:t xml:space="preserve"> 14.2 </w:t>
            </w:r>
          </w:p>
          <w:p w:rsidR="00381907" w:rsidRDefault="00381907" w:rsidP="00DC002A">
            <w:pPr>
              <w:jc w:val="both"/>
              <w:rPr>
                <w:rFonts w:ascii="Times New Roman" w:hAnsi="Times New Roman" w:cs="Times New Roman"/>
                <w:color w:val="000000"/>
                <w:sz w:val="24"/>
                <w:szCs w:val="24"/>
              </w:rPr>
            </w:pPr>
            <w:r w:rsidRPr="00735D14">
              <w:rPr>
                <w:rFonts w:ascii="Times New Roman" w:hAnsi="Times New Roman" w:cs="Times New Roman"/>
                <w:color w:val="000000"/>
                <w:sz w:val="24"/>
                <w:szCs w:val="24"/>
              </w:rPr>
              <w:t xml:space="preserve">Распознавать значение фразеологической </w:t>
            </w:r>
            <w:r w:rsidRPr="00735D14">
              <w:rPr>
                <w:rFonts w:ascii="Times New Roman" w:hAnsi="Times New Roman" w:cs="Times New Roman"/>
                <w:color w:val="000000"/>
                <w:sz w:val="24"/>
                <w:szCs w:val="24"/>
              </w:rPr>
              <w:lastRenderedPageBreak/>
              <w:t xml:space="preserve">единицы;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w:t>
            </w:r>
            <w:proofErr w:type="gramStart"/>
            <w:r w:rsidRPr="00735D14">
              <w:rPr>
                <w:rFonts w:ascii="Times New Roman" w:hAnsi="Times New Roman" w:cs="Times New Roman"/>
                <w:color w:val="000000"/>
                <w:sz w:val="24"/>
                <w:szCs w:val="24"/>
              </w:rPr>
              <w:t>умение  строить</w:t>
            </w:r>
            <w:proofErr w:type="gramEnd"/>
            <w:r w:rsidRPr="00735D14">
              <w:rPr>
                <w:rFonts w:ascii="Times New Roman" w:hAnsi="Times New Roman" w:cs="Times New Roman"/>
                <w:color w:val="000000"/>
                <w:sz w:val="24"/>
                <w:szCs w:val="24"/>
              </w:rPr>
              <w:t xml:space="preserve">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w:t>
            </w:r>
            <w:r>
              <w:rPr>
                <w:rFonts w:ascii="Times New Roman" w:hAnsi="Times New Roman" w:cs="Times New Roman"/>
                <w:color w:val="000000"/>
                <w:sz w:val="24"/>
                <w:szCs w:val="24"/>
              </w:rPr>
              <w:t>.</w:t>
            </w:r>
          </w:p>
          <w:p w:rsidR="00381907" w:rsidRPr="00735D14" w:rsidRDefault="00381907" w:rsidP="00DC002A">
            <w:pPr>
              <w:jc w:val="both"/>
              <w:rPr>
                <w:rFonts w:ascii="Times New Roman" w:hAnsi="Times New Roman" w:cs="Times New Roman"/>
                <w:color w:val="000000"/>
                <w:sz w:val="24"/>
                <w:szCs w:val="24"/>
              </w:rPr>
            </w:pPr>
          </w:p>
          <w:p w:rsidR="00381907" w:rsidRDefault="00381907" w:rsidP="00DC002A">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Задание</w:t>
            </w:r>
            <w:r w:rsidRPr="00735D14">
              <w:rPr>
                <w:rFonts w:ascii="Times New Roman" w:hAnsi="Times New Roman" w:cs="Times New Roman"/>
                <w:sz w:val="24"/>
                <w:szCs w:val="24"/>
              </w:rPr>
              <w:t xml:space="preserve"> 12.2 </w:t>
            </w:r>
          </w:p>
          <w:p w:rsidR="00381907" w:rsidRPr="00735D14" w:rsidRDefault="00381907" w:rsidP="00DC002A">
            <w:pPr>
              <w:jc w:val="both"/>
              <w:rPr>
                <w:rFonts w:ascii="Times New Roman" w:hAnsi="Times New Roman" w:cs="Times New Roman"/>
                <w:sz w:val="24"/>
                <w:szCs w:val="24"/>
              </w:rPr>
            </w:pPr>
            <w:r w:rsidRPr="00735D14">
              <w:rPr>
                <w:rFonts w:ascii="Times New Roman" w:hAnsi="Times New Roman" w:cs="Times New Roman"/>
                <w:color w:val="000000"/>
                <w:sz w:val="24"/>
                <w:szCs w:val="24"/>
              </w:rPr>
              <w:t xml:space="preserve">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w:t>
            </w:r>
            <w:r w:rsidRPr="00735D14">
              <w:rPr>
                <w:rFonts w:ascii="Times New Roman" w:hAnsi="Times New Roman" w:cs="Times New Roman"/>
                <w:color w:val="000000"/>
                <w:sz w:val="24"/>
                <w:szCs w:val="24"/>
              </w:rPr>
              <w:lastRenderedPageBreak/>
              <w:t>речевом высказывании.</w:t>
            </w:r>
            <w:r>
              <w:rPr>
                <w:rFonts w:ascii="Times New Roman" w:hAnsi="Times New Roman" w:cs="Times New Roman"/>
                <w:color w:val="000000"/>
                <w:sz w:val="24"/>
                <w:szCs w:val="24"/>
              </w:rPr>
              <w:t xml:space="preserve"> </w:t>
            </w:r>
            <w:r w:rsidRPr="00735D14">
              <w:rPr>
                <w:rFonts w:ascii="Times New Roman" w:hAnsi="Times New Roman" w:cs="Times New Roman"/>
                <w:color w:val="000000"/>
                <w:sz w:val="24"/>
                <w:szCs w:val="24"/>
              </w:rPr>
              <w:t>Распознавать уровни и единицы языка в предъявленном тексте и видеть взаимосвязь между ними; создавать устные и письменные высказывания. Соблюдать культуру чтения, говорения,</w:t>
            </w:r>
          </w:p>
        </w:tc>
        <w:tc>
          <w:tcPr>
            <w:tcW w:w="2958" w:type="dxa"/>
          </w:tcPr>
          <w:p w:rsidR="00381907" w:rsidRPr="00B10AE9" w:rsidRDefault="00381907" w:rsidP="00DC002A">
            <w:pPr>
              <w:jc w:val="both"/>
              <w:rPr>
                <w:rFonts w:ascii="Times New Roman" w:hAnsi="Times New Roman" w:cs="Times New Roman"/>
                <w:i/>
                <w:sz w:val="24"/>
                <w:szCs w:val="24"/>
              </w:rPr>
            </w:pPr>
            <w:r w:rsidRPr="00B10AE9">
              <w:rPr>
                <w:rFonts w:ascii="Times New Roman" w:eastAsia="Times New Roman" w:hAnsi="Times New Roman" w:cs="Times New Roman"/>
                <w:i/>
                <w:color w:val="000000"/>
                <w:sz w:val="24"/>
                <w:szCs w:val="24"/>
                <w:lang w:eastAsia="ru-RU"/>
              </w:rPr>
              <w:lastRenderedPageBreak/>
              <w:t>Задание</w:t>
            </w:r>
            <w:r w:rsidRPr="00B10AE9">
              <w:rPr>
                <w:rFonts w:ascii="Times New Roman" w:hAnsi="Times New Roman" w:cs="Times New Roman"/>
                <w:i/>
                <w:sz w:val="24"/>
                <w:szCs w:val="24"/>
              </w:rPr>
              <w:t xml:space="preserve"> 6. </w:t>
            </w:r>
          </w:p>
          <w:p w:rsidR="00381907" w:rsidRPr="00735D14" w:rsidRDefault="00381907" w:rsidP="00DC002A">
            <w:pPr>
              <w:jc w:val="both"/>
              <w:rPr>
                <w:rFonts w:ascii="Times New Roman" w:hAnsi="Times New Roman" w:cs="Times New Roman"/>
                <w:sz w:val="24"/>
                <w:szCs w:val="24"/>
              </w:rPr>
            </w:pPr>
            <w:r w:rsidRPr="00735D14">
              <w:rPr>
                <w:rFonts w:ascii="Times New Roman" w:hAnsi="Times New Roman" w:cs="Times New Roman"/>
                <w:sz w:val="24"/>
                <w:szCs w:val="24"/>
              </w:rPr>
              <w:t xml:space="preserve">Распознавать случаи нарушения </w:t>
            </w:r>
            <w:r w:rsidRPr="00735D14">
              <w:rPr>
                <w:rFonts w:ascii="Times New Roman" w:hAnsi="Times New Roman" w:cs="Times New Roman"/>
                <w:sz w:val="24"/>
                <w:szCs w:val="24"/>
              </w:rPr>
              <w:lastRenderedPageBreak/>
              <w:t>грамматических норм русского литературного языка в заданных предложениях и исправлять эти нарушения. Соблюдать основные языковые нормы в устной и письменной речи.</w:t>
            </w:r>
          </w:p>
          <w:p w:rsidR="00381907" w:rsidRDefault="00381907" w:rsidP="00DC002A">
            <w:pPr>
              <w:jc w:val="both"/>
              <w:rPr>
                <w:rFonts w:ascii="Times New Roman" w:eastAsia="Times New Roman" w:hAnsi="Times New Roman" w:cs="Times New Roman"/>
                <w:color w:val="000000"/>
                <w:sz w:val="24"/>
                <w:szCs w:val="24"/>
                <w:lang w:eastAsia="ru-RU"/>
              </w:rPr>
            </w:pPr>
          </w:p>
          <w:p w:rsidR="00381907" w:rsidRPr="00B10AE9" w:rsidRDefault="00381907" w:rsidP="00DC002A">
            <w:pPr>
              <w:jc w:val="both"/>
              <w:rPr>
                <w:rFonts w:ascii="Times New Roman" w:eastAsia="Times New Roman" w:hAnsi="Times New Roman" w:cs="Times New Roman"/>
                <w:i/>
                <w:color w:val="000000"/>
                <w:sz w:val="24"/>
                <w:szCs w:val="24"/>
              </w:rPr>
            </w:pPr>
            <w:r w:rsidRPr="00B10AE9">
              <w:rPr>
                <w:rFonts w:ascii="Times New Roman" w:eastAsia="Times New Roman" w:hAnsi="Times New Roman" w:cs="Times New Roman"/>
                <w:i/>
                <w:color w:val="000000"/>
                <w:sz w:val="24"/>
                <w:szCs w:val="24"/>
                <w:lang w:eastAsia="ru-RU"/>
              </w:rPr>
              <w:t>Задание</w:t>
            </w:r>
            <w:r w:rsidRPr="00B10AE9">
              <w:rPr>
                <w:rFonts w:ascii="Times New Roman" w:eastAsia="Times New Roman" w:hAnsi="Times New Roman" w:cs="Times New Roman"/>
                <w:i/>
                <w:color w:val="000000"/>
                <w:sz w:val="24"/>
                <w:szCs w:val="24"/>
              </w:rPr>
              <w:t xml:space="preserve"> 11.2. </w:t>
            </w:r>
          </w:p>
          <w:p w:rsidR="00381907" w:rsidRPr="00735D14" w:rsidRDefault="00381907" w:rsidP="00DC002A">
            <w:pPr>
              <w:jc w:val="both"/>
              <w:rPr>
                <w:rFonts w:ascii="Times New Roman" w:hAnsi="Times New Roman" w:cs="Times New Roman"/>
                <w:sz w:val="24"/>
                <w:szCs w:val="24"/>
              </w:rPr>
            </w:pPr>
            <w:r w:rsidRPr="00735D14">
              <w:rPr>
                <w:rFonts w:ascii="Times New Roman" w:eastAsia="Times New Roman" w:hAnsi="Times New Roman" w:cs="Times New Roman"/>
                <w:color w:val="000000"/>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tc>
      </w:tr>
      <w:tr w:rsidR="00381907" w:rsidRPr="00735D14" w:rsidTr="00381907">
        <w:tc>
          <w:tcPr>
            <w:tcW w:w="1951" w:type="dxa"/>
          </w:tcPr>
          <w:p w:rsidR="00381907" w:rsidRPr="00C44C67" w:rsidRDefault="00381907" w:rsidP="00DC002A">
            <w:pPr>
              <w:jc w:val="both"/>
              <w:rPr>
                <w:rFonts w:ascii="Times New Roman" w:hAnsi="Times New Roman" w:cs="Times New Roman"/>
                <w:b/>
                <w:sz w:val="24"/>
                <w:szCs w:val="24"/>
              </w:rPr>
            </w:pPr>
            <w:r w:rsidRPr="00C44C67">
              <w:rPr>
                <w:rFonts w:ascii="Times New Roman" w:hAnsi="Times New Roman" w:cs="Times New Roman"/>
                <w:b/>
                <w:sz w:val="24"/>
                <w:szCs w:val="24"/>
              </w:rPr>
              <w:lastRenderedPageBreak/>
              <w:t>Окружающий мир</w:t>
            </w:r>
          </w:p>
        </w:tc>
        <w:tc>
          <w:tcPr>
            <w:tcW w:w="2957" w:type="dxa"/>
          </w:tcPr>
          <w:p w:rsidR="00381907" w:rsidRPr="00B10AE9" w:rsidRDefault="00381907" w:rsidP="00DC002A">
            <w:pPr>
              <w:jc w:val="both"/>
              <w:rPr>
                <w:rFonts w:ascii="Times New Roman" w:eastAsia="Times New Roman" w:hAnsi="Times New Roman" w:cs="Times New Roman"/>
                <w:i/>
                <w:color w:val="000000"/>
                <w:sz w:val="24"/>
                <w:szCs w:val="24"/>
                <w:lang w:eastAsia="ru-RU"/>
              </w:rPr>
            </w:pPr>
            <w:r w:rsidRPr="00B10AE9">
              <w:rPr>
                <w:rFonts w:ascii="Times New Roman" w:eastAsia="Times New Roman" w:hAnsi="Times New Roman" w:cs="Times New Roman"/>
                <w:i/>
                <w:color w:val="000000"/>
                <w:sz w:val="24"/>
                <w:szCs w:val="24"/>
                <w:lang w:eastAsia="ru-RU"/>
              </w:rPr>
              <w:t>Задание 10.2K3.</w:t>
            </w:r>
          </w:p>
          <w:p w:rsidR="00381907" w:rsidRPr="00735D14" w:rsidRDefault="00381907" w:rsidP="00DC002A">
            <w:pPr>
              <w:jc w:val="both"/>
              <w:rPr>
                <w:rFonts w:ascii="Times New Roman" w:eastAsia="Times New Roman" w:hAnsi="Times New Roman" w:cs="Times New Roman"/>
                <w:color w:val="000000"/>
                <w:sz w:val="24"/>
                <w:szCs w:val="24"/>
                <w:lang w:eastAsia="ru-RU"/>
              </w:rPr>
            </w:pPr>
            <w:r w:rsidRPr="00735D14">
              <w:rPr>
                <w:rFonts w:ascii="Times New Roman" w:eastAsia="Times New Roman" w:hAnsi="Times New Roman" w:cs="Times New Roman"/>
                <w:color w:val="000000"/>
                <w:sz w:val="24"/>
                <w:szCs w:val="24"/>
                <w:lang w:eastAsia="ru-RU"/>
              </w:rPr>
              <w:t xml:space="preserve"> </w:t>
            </w:r>
            <w:proofErr w:type="spellStart"/>
            <w:r w:rsidRPr="00735D14">
              <w:rPr>
                <w:rFonts w:ascii="Times New Roman" w:eastAsia="Times New Roman" w:hAnsi="Times New Roman" w:cs="Times New Roman"/>
                <w:color w:val="000000"/>
                <w:sz w:val="24"/>
                <w:szCs w:val="24"/>
                <w:lang w:eastAsia="ru-RU"/>
              </w:rPr>
              <w:t>Сформированность</w:t>
            </w:r>
            <w:proofErr w:type="spellEnd"/>
            <w:r w:rsidRPr="00735D14">
              <w:rPr>
                <w:rFonts w:ascii="Times New Roman" w:eastAsia="Times New Roman" w:hAnsi="Times New Roman" w:cs="Times New Roman"/>
                <w:color w:val="000000"/>
                <w:sz w:val="24"/>
                <w:szCs w:val="24"/>
                <w:lang w:eastAsia="ru-RU"/>
              </w:rPr>
              <w:t xml:space="preserve"> уважительного отношения к родному краю; осознанно строить речевое высказывание в соответствии с задачами коммуникации.</w:t>
            </w:r>
          </w:p>
          <w:p w:rsidR="00381907" w:rsidRDefault="00381907" w:rsidP="00DC002A">
            <w:pPr>
              <w:jc w:val="both"/>
              <w:rPr>
                <w:rFonts w:ascii="Times New Roman" w:eastAsia="Times New Roman" w:hAnsi="Times New Roman" w:cs="Times New Roman"/>
                <w:color w:val="000000"/>
                <w:sz w:val="24"/>
                <w:szCs w:val="24"/>
                <w:lang w:eastAsia="ru-RU"/>
              </w:rPr>
            </w:pPr>
            <w:r w:rsidRPr="00B10AE9">
              <w:rPr>
                <w:rFonts w:ascii="Times New Roman" w:eastAsia="Times New Roman" w:hAnsi="Times New Roman" w:cs="Times New Roman"/>
                <w:i/>
                <w:color w:val="000000"/>
                <w:sz w:val="24"/>
                <w:szCs w:val="24"/>
                <w:lang w:eastAsia="ru-RU"/>
              </w:rPr>
              <w:t>Задание 6.3.</w:t>
            </w:r>
          </w:p>
          <w:p w:rsidR="00381907" w:rsidRPr="00735D14" w:rsidRDefault="00381907" w:rsidP="00381907">
            <w:pPr>
              <w:jc w:val="both"/>
              <w:rPr>
                <w:rFonts w:ascii="Times New Roman" w:hAnsi="Times New Roman" w:cs="Times New Roman"/>
                <w:sz w:val="24"/>
                <w:szCs w:val="24"/>
              </w:rPr>
            </w:pPr>
            <w:r w:rsidRPr="00735D14">
              <w:rPr>
                <w:rFonts w:ascii="Times New Roman" w:eastAsia="Times New Roman" w:hAnsi="Times New Roman" w:cs="Times New Roman"/>
                <w:color w:val="000000"/>
                <w:sz w:val="24"/>
                <w:szCs w:val="24"/>
                <w:lang w:eastAsia="ru-RU"/>
              </w:rPr>
              <w:t xml:space="preserve">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Вычленять содержащиеся в тексте </w:t>
            </w:r>
            <w:r w:rsidRPr="00735D14">
              <w:rPr>
                <w:rFonts w:ascii="Times New Roman" w:eastAsia="Times New Roman" w:hAnsi="Times New Roman" w:cs="Times New Roman"/>
                <w:color w:val="000000"/>
                <w:sz w:val="24"/>
                <w:szCs w:val="24"/>
                <w:lang w:eastAsia="ru-RU"/>
              </w:rPr>
              <w:lastRenderedPageBreak/>
              <w:t>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735D14">
              <w:rPr>
                <w:rFonts w:ascii="Times New Roman" w:eastAsia="Times New Roman" w:hAnsi="Times New Roman" w:cs="Times New Roman"/>
                <w:color w:val="000000"/>
                <w:sz w:val="24"/>
                <w:szCs w:val="24"/>
                <w:lang w:eastAsia="ru-RU"/>
              </w:rPr>
              <w:br/>
            </w:r>
          </w:p>
        </w:tc>
        <w:tc>
          <w:tcPr>
            <w:tcW w:w="2957" w:type="dxa"/>
          </w:tcPr>
          <w:p w:rsidR="00381907" w:rsidRPr="00735D14" w:rsidRDefault="00381907" w:rsidP="00DC002A">
            <w:pPr>
              <w:jc w:val="both"/>
              <w:rPr>
                <w:rFonts w:ascii="Times New Roman" w:hAnsi="Times New Roman" w:cs="Times New Roman"/>
                <w:sz w:val="24"/>
                <w:szCs w:val="24"/>
              </w:rPr>
            </w:pPr>
          </w:p>
        </w:tc>
        <w:tc>
          <w:tcPr>
            <w:tcW w:w="2957" w:type="dxa"/>
          </w:tcPr>
          <w:p w:rsidR="00381907" w:rsidRPr="00735D14" w:rsidRDefault="00381907" w:rsidP="00DC002A">
            <w:pPr>
              <w:jc w:val="both"/>
              <w:rPr>
                <w:rFonts w:ascii="Times New Roman" w:hAnsi="Times New Roman" w:cs="Times New Roman"/>
                <w:sz w:val="24"/>
                <w:szCs w:val="24"/>
              </w:rPr>
            </w:pPr>
          </w:p>
        </w:tc>
        <w:tc>
          <w:tcPr>
            <w:tcW w:w="2958" w:type="dxa"/>
          </w:tcPr>
          <w:p w:rsidR="00381907" w:rsidRPr="00735D14" w:rsidRDefault="00381907" w:rsidP="00DC002A">
            <w:pPr>
              <w:jc w:val="both"/>
              <w:rPr>
                <w:rFonts w:ascii="Times New Roman" w:hAnsi="Times New Roman" w:cs="Times New Roman"/>
                <w:sz w:val="24"/>
                <w:szCs w:val="24"/>
              </w:rPr>
            </w:pPr>
          </w:p>
        </w:tc>
      </w:tr>
      <w:tr w:rsidR="00381907" w:rsidRPr="00735D14" w:rsidTr="00381907">
        <w:tc>
          <w:tcPr>
            <w:tcW w:w="1951" w:type="dxa"/>
          </w:tcPr>
          <w:p w:rsidR="00381907" w:rsidRPr="00C44C67" w:rsidRDefault="00381907" w:rsidP="00DC002A">
            <w:pPr>
              <w:jc w:val="both"/>
              <w:rPr>
                <w:rFonts w:ascii="Times New Roman" w:hAnsi="Times New Roman" w:cs="Times New Roman"/>
                <w:b/>
                <w:sz w:val="24"/>
                <w:szCs w:val="24"/>
              </w:rPr>
            </w:pPr>
            <w:r w:rsidRPr="00C44C67">
              <w:rPr>
                <w:rFonts w:ascii="Times New Roman" w:hAnsi="Times New Roman" w:cs="Times New Roman"/>
                <w:b/>
                <w:sz w:val="24"/>
                <w:szCs w:val="24"/>
              </w:rPr>
              <w:lastRenderedPageBreak/>
              <w:t>История</w:t>
            </w:r>
          </w:p>
        </w:tc>
        <w:tc>
          <w:tcPr>
            <w:tcW w:w="2957" w:type="dxa"/>
          </w:tcPr>
          <w:p w:rsidR="00381907" w:rsidRPr="00735D14" w:rsidRDefault="00381907" w:rsidP="00DC002A">
            <w:pPr>
              <w:jc w:val="both"/>
              <w:rPr>
                <w:rFonts w:ascii="Times New Roman" w:hAnsi="Times New Roman" w:cs="Times New Roman"/>
                <w:sz w:val="24"/>
                <w:szCs w:val="24"/>
              </w:rPr>
            </w:pPr>
          </w:p>
        </w:tc>
        <w:tc>
          <w:tcPr>
            <w:tcW w:w="2957" w:type="dxa"/>
          </w:tcPr>
          <w:p w:rsidR="00381907" w:rsidRPr="00B10AE9" w:rsidRDefault="00381907" w:rsidP="00DC002A">
            <w:pPr>
              <w:jc w:val="both"/>
              <w:rPr>
                <w:rFonts w:ascii="Times New Roman" w:eastAsia="Times New Roman" w:hAnsi="Times New Roman" w:cs="Times New Roman"/>
                <w:i/>
                <w:color w:val="000000"/>
                <w:sz w:val="24"/>
                <w:szCs w:val="24"/>
                <w:lang w:eastAsia="ru-RU"/>
              </w:rPr>
            </w:pPr>
            <w:r w:rsidRPr="00B10AE9">
              <w:rPr>
                <w:rFonts w:ascii="Times New Roman" w:eastAsia="Times New Roman" w:hAnsi="Times New Roman" w:cs="Times New Roman"/>
                <w:i/>
                <w:color w:val="000000"/>
                <w:sz w:val="24"/>
                <w:szCs w:val="24"/>
                <w:lang w:eastAsia="ru-RU"/>
              </w:rPr>
              <w:t xml:space="preserve">Задание 6. </w:t>
            </w:r>
          </w:p>
          <w:p w:rsidR="00381907" w:rsidRDefault="00381907" w:rsidP="00DC002A">
            <w:pPr>
              <w:jc w:val="both"/>
              <w:rPr>
                <w:rFonts w:ascii="Times New Roman" w:eastAsia="Times New Roman" w:hAnsi="Times New Roman" w:cs="Times New Roman"/>
                <w:color w:val="000000"/>
                <w:sz w:val="24"/>
                <w:szCs w:val="24"/>
                <w:lang w:eastAsia="ru-RU"/>
              </w:rPr>
            </w:pPr>
            <w:r w:rsidRPr="00735D14">
              <w:rPr>
                <w:rFonts w:ascii="Times New Roman" w:eastAsia="Times New Roman" w:hAnsi="Times New Roman" w:cs="Times New Roman"/>
                <w:color w:val="000000"/>
                <w:sz w:val="24"/>
                <w:szCs w:val="24"/>
                <w:lang w:eastAsia="ru-RU"/>
              </w:rPr>
              <w:t xml:space="preserve">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w:t>
            </w:r>
            <w:r w:rsidRPr="00735D14">
              <w:rPr>
                <w:rFonts w:ascii="Times New Roman" w:eastAsia="Times New Roman" w:hAnsi="Times New Roman" w:cs="Times New Roman"/>
                <w:color w:val="000000"/>
                <w:sz w:val="24"/>
                <w:szCs w:val="24"/>
                <w:lang w:eastAsia="ru-RU"/>
              </w:rPr>
              <w:lastRenderedPageBreak/>
              <w:t>людей в древности.</w:t>
            </w:r>
          </w:p>
          <w:p w:rsidR="00381907" w:rsidRPr="00735D14" w:rsidRDefault="00381907" w:rsidP="00DC002A">
            <w:pPr>
              <w:jc w:val="both"/>
              <w:rPr>
                <w:rFonts w:ascii="Times New Roman" w:eastAsia="Times New Roman" w:hAnsi="Times New Roman" w:cs="Times New Roman"/>
                <w:color w:val="000000"/>
                <w:sz w:val="24"/>
                <w:szCs w:val="24"/>
                <w:lang w:eastAsia="ru-RU"/>
              </w:rPr>
            </w:pPr>
          </w:p>
          <w:p w:rsidR="00381907" w:rsidRPr="00B10AE9" w:rsidRDefault="00381907" w:rsidP="00DC002A">
            <w:pPr>
              <w:jc w:val="both"/>
              <w:rPr>
                <w:rFonts w:ascii="Times New Roman" w:eastAsia="Times New Roman" w:hAnsi="Times New Roman" w:cs="Times New Roman"/>
                <w:i/>
                <w:color w:val="000000"/>
                <w:sz w:val="24"/>
                <w:szCs w:val="24"/>
                <w:lang w:eastAsia="ru-RU"/>
              </w:rPr>
            </w:pPr>
            <w:r w:rsidRPr="00B10AE9">
              <w:rPr>
                <w:rFonts w:ascii="Times New Roman" w:eastAsia="Times New Roman" w:hAnsi="Times New Roman" w:cs="Times New Roman"/>
                <w:i/>
                <w:color w:val="000000"/>
                <w:sz w:val="24"/>
                <w:szCs w:val="24"/>
                <w:lang w:eastAsia="ru-RU"/>
              </w:rPr>
              <w:t xml:space="preserve">Задание 8. </w:t>
            </w:r>
          </w:p>
          <w:p w:rsidR="00381907" w:rsidRPr="00735D14" w:rsidRDefault="00381907" w:rsidP="00DC002A">
            <w:pPr>
              <w:jc w:val="both"/>
              <w:rPr>
                <w:rFonts w:ascii="Times New Roman" w:hAnsi="Times New Roman" w:cs="Times New Roman"/>
                <w:sz w:val="24"/>
                <w:szCs w:val="24"/>
              </w:rPr>
            </w:pPr>
            <w:r w:rsidRPr="00735D14">
              <w:rPr>
                <w:rFonts w:ascii="Times New Roman" w:eastAsia="Times New Roman" w:hAnsi="Times New Roman" w:cs="Times New Roman"/>
                <w:color w:val="000000"/>
                <w:sz w:val="24"/>
                <w:szCs w:val="24"/>
                <w:lang w:eastAsia="ru-RU"/>
              </w:rPr>
              <w:t xml:space="preserve">Умение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w:t>
            </w:r>
            <w:proofErr w:type="spellStart"/>
            <w:r w:rsidRPr="00735D14">
              <w:rPr>
                <w:rFonts w:ascii="Times New Roman" w:eastAsia="Times New Roman" w:hAnsi="Times New Roman" w:cs="Times New Roman"/>
                <w:color w:val="000000"/>
                <w:sz w:val="24"/>
                <w:szCs w:val="24"/>
                <w:lang w:eastAsia="ru-RU"/>
              </w:rPr>
              <w:t>этнонациональной</w:t>
            </w:r>
            <w:proofErr w:type="spellEnd"/>
            <w:r w:rsidRPr="00735D14">
              <w:rPr>
                <w:rFonts w:ascii="Times New Roman" w:eastAsia="Times New Roman" w:hAnsi="Times New Roman" w:cs="Times New Roman"/>
                <w:color w:val="000000"/>
                <w:sz w:val="24"/>
                <w:szCs w:val="24"/>
                <w:lang w:eastAsia="ru-RU"/>
              </w:rPr>
              <w:t>,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2957" w:type="dxa"/>
          </w:tcPr>
          <w:p w:rsidR="00381907" w:rsidRPr="00B10AE9" w:rsidRDefault="00381907" w:rsidP="00DC002A">
            <w:pPr>
              <w:jc w:val="both"/>
              <w:rPr>
                <w:rFonts w:ascii="Times New Roman" w:eastAsia="Times New Roman" w:hAnsi="Times New Roman" w:cs="Times New Roman"/>
                <w:i/>
                <w:color w:val="000000"/>
                <w:sz w:val="24"/>
                <w:szCs w:val="24"/>
                <w:lang w:eastAsia="ru-RU"/>
              </w:rPr>
            </w:pPr>
            <w:r w:rsidRPr="00B10AE9">
              <w:rPr>
                <w:rFonts w:ascii="Times New Roman" w:eastAsia="Times New Roman" w:hAnsi="Times New Roman" w:cs="Times New Roman"/>
                <w:i/>
                <w:color w:val="000000"/>
                <w:sz w:val="24"/>
                <w:szCs w:val="24"/>
                <w:lang w:eastAsia="ru-RU"/>
              </w:rPr>
              <w:lastRenderedPageBreak/>
              <w:t xml:space="preserve">Задание 7. </w:t>
            </w:r>
          </w:p>
          <w:p w:rsidR="00381907" w:rsidRDefault="00381907" w:rsidP="00DC002A">
            <w:pPr>
              <w:jc w:val="both"/>
              <w:rPr>
                <w:rFonts w:ascii="Times New Roman" w:eastAsia="Times New Roman" w:hAnsi="Times New Roman" w:cs="Times New Roman"/>
                <w:color w:val="000000"/>
                <w:sz w:val="24"/>
                <w:szCs w:val="24"/>
                <w:lang w:eastAsia="ru-RU"/>
              </w:rPr>
            </w:pPr>
            <w:r w:rsidRPr="00735D14">
              <w:rPr>
                <w:rFonts w:ascii="Times New Roman" w:eastAsia="Times New Roman" w:hAnsi="Times New Roman" w:cs="Times New Roman"/>
                <w:color w:val="000000"/>
                <w:sz w:val="24"/>
                <w:szCs w:val="24"/>
                <w:lang w:eastAsia="ru-RU"/>
              </w:rPr>
              <w:t xml:space="preserve">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Объяснять причины и следствия ключевых событий отечественной и всеобщей истории </w:t>
            </w:r>
            <w:r w:rsidRPr="00735D14">
              <w:rPr>
                <w:rFonts w:ascii="Times New Roman" w:eastAsia="Times New Roman" w:hAnsi="Times New Roman" w:cs="Times New Roman"/>
                <w:color w:val="000000"/>
                <w:sz w:val="24"/>
                <w:szCs w:val="24"/>
                <w:lang w:eastAsia="ru-RU"/>
              </w:rPr>
              <w:lastRenderedPageBreak/>
              <w:t>Средних веков</w:t>
            </w:r>
            <w:r>
              <w:rPr>
                <w:rFonts w:ascii="Times New Roman" w:eastAsia="Times New Roman" w:hAnsi="Times New Roman" w:cs="Times New Roman"/>
                <w:color w:val="000000"/>
                <w:sz w:val="24"/>
                <w:szCs w:val="24"/>
                <w:lang w:eastAsia="ru-RU"/>
              </w:rPr>
              <w:t>.</w:t>
            </w:r>
          </w:p>
          <w:p w:rsidR="00381907" w:rsidRPr="00735D14" w:rsidRDefault="00381907" w:rsidP="00DC002A">
            <w:pPr>
              <w:jc w:val="both"/>
              <w:rPr>
                <w:rFonts w:ascii="Times New Roman" w:eastAsia="Times New Roman" w:hAnsi="Times New Roman" w:cs="Times New Roman"/>
                <w:color w:val="000000"/>
                <w:sz w:val="24"/>
                <w:szCs w:val="24"/>
                <w:lang w:eastAsia="ru-RU"/>
              </w:rPr>
            </w:pPr>
          </w:p>
          <w:p w:rsidR="00381907" w:rsidRPr="00B10AE9" w:rsidRDefault="00381907" w:rsidP="00DC002A">
            <w:pPr>
              <w:jc w:val="both"/>
              <w:rPr>
                <w:rFonts w:ascii="Times New Roman" w:eastAsia="Times New Roman" w:hAnsi="Times New Roman" w:cs="Times New Roman"/>
                <w:i/>
                <w:color w:val="000000"/>
                <w:sz w:val="24"/>
                <w:szCs w:val="24"/>
                <w:lang w:eastAsia="ru-RU"/>
              </w:rPr>
            </w:pPr>
            <w:r w:rsidRPr="00B10AE9">
              <w:rPr>
                <w:rFonts w:ascii="Times New Roman" w:eastAsia="Times New Roman" w:hAnsi="Times New Roman" w:cs="Times New Roman"/>
                <w:i/>
                <w:color w:val="000000"/>
                <w:sz w:val="24"/>
                <w:szCs w:val="24"/>
                <w:lang w:eastAsia="ru-RU"/>
              </w:rPr>
              <w:t xml:space="preserve">Задание 6. </w:t>
            </w:r>
          </w:p>
          <w:p w:rsidR="00381907" w:rsidRPr="00735D14" w:rsidRDefault="00381907" w:rsidP="00DC002A">
            <w:pPr>
              <w:jc w:val="both"/>
              <w:rPr>
                <w:rFonts w:ascii="Times New Roman" w:hAnsi="Times New Roman" w:cs="Times New Roman"/>
                <w:sz w:val="24"/>
                <w:szCs w:val="24"/>
              </w:rPr>
            </w:pPr>
            <w:r w:rsidRPr="00735D14">
              <w:rPr>
                <w:rFonts w:ascii="Times New Roman" w:eastAsia="Times New Roman" w:hAnsi="Times New Roman" w:cs="Times New Roman"/>
                <w:color w:val="000000"/>
                <w:sz w:val="24"/>
                <w:szCs w:val="24"/>
                <w:lang w:eastAsia="ru-RU"/>
              </w:rPr>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tc>
        <w:tc>
          <w:tcPr>
            <w:tcW w:w="2958" w:type="dxa"/>
          </w:tcPr>
          <w:p w:rsidR="00381907" w:rsidRPr="00B10AE9" w:rsidRDefault="00381907" w:rsidP="00DC002A">
            <w:pPr>
              <w:jc w:val="both"/>
              <w:rPr>
                <w:rFonts w:ascii="Times New Roman" w:eastAsia="Times New Roman" w:hAnsi="Times New Roman" w:cs="Times New Roman"/>
                <w:i/>
                <w:color w:val="000000"/>
                <w:sz w:val="24"/>
                <w:szCs w:val="24"/>
              </w:rPr>
            </w:pPr>
            <w:r w:rsidRPr="00B10AE9">
              <w:rPr>
                <w:rFonts w:ascii="Times New Roman" w:eastAsia="Times New Roman" w:hAnsi="Times New Roman" w:cs="Times New Roman"/>
                <w:i/>
                <w:color w:val="000000"/>
                <w:sz w:val="24"/>
                <w:szCs w:val="24"/>
                <w:lang w:eastAsia="ru-RU"/>
              </w:rPr>
              <w:lastRenderedPageBreak/>
              <w:t>Задание</w:t>
            </w:r>
            <w:r w:rsidRPr="00B10AE9">
              <w:rPr>
                <w:rFonts w:ascii="Times New Roman" w:eastAsia="Times New Roman" w:hAnsi="Times New Roman" w:cs="Times New Roman"/>
                <w:i/>
                <w:color w:val="000000"/>
                <w:sz w:val="24"/>
                <w:szCs w:val="24"/>
              </w:rPr>
              <w:t xml:space="preserve"> 11. </w:t>
            </w:r>
          </w:p>
          <w:p w:rsidR="00381907" w:rsidRDefault="00381907" w:rsidP="00DC002A">
            <w:pPr>
              <w:jc w:val="both"/>
              <w:rPr>
                <w:rFonts w:ascii="Times New Roman" w:eastAsia="Times New Roman" w:hAnsi="Times New Roman" w:cs="Times New Roman"/>
                <w:color w:val="000000"/>
                <w:sz w:val="24"/>
                <w:szCs w:val="24"/>
              </w:rPr>
            </w:pPr>
            <w:r w:rsidRPr="00735D14">
              <w:rPr>
                <w:rFonts w:ascii="Times New Roman" w:eastAsia="Times New Roman" w:hAnsi="Times New Roman" w:cs="Times New Roman"/>
                <w:color w:val="000000"/>
                <w:sz w:val="24"/>
                <w:szCs w:val="24"/>
              </w:rPr>
              <w:t xml:space="preserve">Умение устанавливать причинно-следственные связи, строить логическое рассуждение, умозаключение (индуктивное, дедуктивное и по аналогии) и делать выводы. Умение применять исторические знания для осмысления сущности общественных явлений. Объяснять причины и следствия ключевых событий и процессов отечественной и всеобщей истории Нового времени (социальных движений, </w:t>
            </w:r>
            <w:r w:rsidRPr="00735D14">
              <w:rPr>
                <w:rFonts w:ascii="Times New Roman" w:eastAsia="Times New Roman" w:hAnsi="Times New Roman" w:cs="Times New Roman"/>
                <w:color w:val="000000"/>
                <w:sz w:val="24"/>
                <w:szCs w:val="24"/>
              </w:rPr>
              <w:lastRenderedPageBreak/>
              <w:t>реформ и революций, взаимодействий между народами и др.).</w:t>
            </w:r>
          </w:p>
          <w:p w:rsidR="00381907" w:rsidRPr="00735D14" w:rsidRDefault="00381907" w:rsidP="00DC002A">
            <w:pPr>
              <w:jc w:val="both"/>
              <w:rPr>
                <w:rFonts w:ascii="Times New Roman" w:eastAsia="Times New Roman" w:hAnsi="Times New Roman" w:cs="Times New Roman"/>
                <w:color w:val="000000"/>
                <w:sz w:val="24"/>
                <w:szCs w:val="24"/>
              </w:rPr>
            </w:pPr>
          </w:p>
          <w:p w:rsidR="00381907" w:rsidRPr="00B10AE9" w:rsidRDefault="00381907" w:rsidP="00DC002A">
            <w:pPr>
              <w:jc w:val="both"/>
              <w:rPr>
                <w:rFonts w:ascii="Times New Roman" w:eastAsia="Times New Roman" w:hAnsi="Times New Roman" w:cs="Times New Roman"/>
                <w:i/>
                <w:color w:val="000000"/>
                <w:sz w:val="24"/>
                <w:szCs w:val="24"/>
              </w:rPr>
            </w:pPr>
            <w:r w:rsidRPr="00B10AE9">
              <w:rPr>
                <w:rFonts w:ascii="Times New Roman" w:eastAsia="Times New Roman" w:hAnsi="Times New Roman" w:cs="Times New Roman"/>
                <w:i/>
                <w:color w:val="000000"/>
                <w:sz w:val="24"/>
                <w:szCs w:val="24"/>
                <w:lang w:eastAsia="ru-RU"/>
              </w:rPr>
              <w:t>Задание</w:t>
            </w:r>
            <w:r w:rsidRPr="00B10AE9">
              <w:rPr>
                <w:rFonts w:ascii="Times New Roman" w:eastAsia="Times New Roman" w:hAnsi="Times New Roman" w:cs="Times New Roman"/>
                <w:i/>
                <w:color w:val="000000"/>
                <w:sz w:val="24"/>
                <w:szCs w:val="24"/>
              </w:rPr>
              <w:t xml:space="preserve"> 12.</w:t>
            </w:r>
          </w:p>
          <w:p w:rsidR="00381907" w:rsidRPr="00735D14" w:rsidRDefault="00381907" w:rsidP="00DC002A">
            <w:pPr>
              <w:jc w:val="both"/>
              <w:rPr>
                <w:rFonts w:ascii="Times New Roman" w:hAnsi="Times New Roman" w:cs="Times New Roman"/>
                <w:sz w:val="24"/>
                <w:szCs w:val="24"/>
              </w:rPr>
            </w:pPr>
            <w:r w:rsidRPr="00735D14">
              <w:rPr>
                <w:rFonts w:ascii="Times New Roman" w:eastAsia="Times New Roman" w:hAnsi="Times New Roman" w:cs="Times New Roman"/>
                <w:color w:val="000000"/>
                <w:sz w:val="24"/>
                <w:szCs w:val="24"/>
              </w:rPr>
              <w:t xml:space="preserve">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w:t>
            </w:r>
            <w:proofErr w:type="spellStart"/>
            <w:r w:rsidRPr="00735D14">
              <w:rPr>
                <w:rFonts w:ascii="Times New Roman" w:eastAsia="Times New Roman" w:hAnsi="Times New Roman" w:cs="Times New Roman"/>
                <w:color w:val="000000"/>
                <w:sz w:val="24"/>
                <w:szCs w:val="24"/>
              </w:rPr>
              <w:t>Сформированность</w:t>
            </w:r>
            <w:proofErr w:type="spellEnd"/>
            <w:r w:rsidRPr="00735D14">
              <w:rPr>
                <w:rFonts w:ascii="Times New Roman" w:eastAsia="Times New Roman" w:hAnsi="Times New Roman" w:cs="Times New Roman"/>
                <w:color w:val="000000"/>
                <w:sz w:val="24"/>
                <w:szCs w:val="24"/>
              </w:rPr>
              <w:t xml:space="preserve"> основ гражданской, этно-национальной, социальной, культурной самоидентификации личности обучающегося.</w:t>
            </w:r>
          </w:p>
        </w:tc>
      </w:tr>
      <w:tr w:rsidR="00381907" w:rsidRPr="00735D14" w:rsidTr="00381907">
        <w:tc>
          <w:tcPr>
            <w:tcW w:w="1951" w:type="dxa"/>
          </w:tcPr>
          <w:p w:rsidR="00381907" w:rsidRPr="00C44C67" w:rsidRDefault="00381907" w:rsidP="00DC002A">
            <w:pPr>
              <w:jc w:val="both"/>
              <w:rPr>
                <w:rFonts w:ascii="Times New Roman" w:hAnsi="Times New Roman" w:cs="Times New Roman"/>
                <w:b/>
                <w:sz w:val="24"/>
                <w:szCs w:val="24"/>
              </w:rPr>
            </w:pPr>
            <w:r w:rsidRPr="00C44C67">
              <w:rPr>
                <w:rFonts w:ascii="Times New Roman" w:hAnsi="Times New Roman" w:cs="Times New Roman"/>
                <w:b/>
                <w:sz w:val="24"/>
                <w:szCs w:val="24"/>
              </w:rPr>
              <w:lastRenderedPageBreak/>
              <w:t>Обществознание</w:t>
            </w:r>
          </w:p>
        </w:tc>
        <w:tc>
          <w:tcPr>
            <w:tcW w:w="2957" w:type="dxa"/>
          </w:tcPr>
          <w:p w:rsidR="00381907" w:rsidRPr="00735D14" w:rsidRDefault="00381907" w:rsidP="00DC002A">
            <w:pPr>
              <w:jc w:val="both"/>
              <w:rPr>
                <w:rFonts w:ascii="Times New Roman" w:hAnsi="Times New Roman" w:cs="Times New Roman"/>
                <w:sz w:val="24"/>
                <w:szCs w:val="24"/>
              </w:rPr>
            </w:pPr>
          </w:p>
        </w:tc>
        <w:tc>
          <w:tcPr>
            <w:tcW w:w="2957" w:type="dxa"/>
          </w:tcPr>
          <w:p w:rsidR="00381907" w:rsidRPr="00735D14" w:rsidRDefault="00381907" w:rsidP="00DC002A">
            <w:pPr>
              <w:jc w:val="both"/>
              <w:rPr>
                <w:rFonts w:ascii="Times New Roman" w:hAnsi="Times New Roman" w:cs="Times New Roman"/>
                <w:sz w:val="24"/>
                <w:szCs w:val="24"/>
              </w:rPr>
            </w:pPr>
          </w:p>
        </w:tc>
        <w:tc>
          <w:tcPr>
            <w:tcW w:w="2957" w:type="dxa"/>
          </w:tcPr>
          <w:p w:rsidR="00381907" w:rsidRDefault="00381907" w:rsidP="00DC002A">
            <w:pPr>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Задание</w:t>
            </w:r>
            <w:r w:rsidRPr="00735D14">
              <w:rPr>
                <w:rFonts w:ascii="Times New Roman" w:hAnsi="Times New Roman" w:cs="Times New Roman"/>
                <w:color w:val="000000"/>
                <w:sz w:val="24"/>
                <w:szCs w:val="24"/>
              </w:rPr>
              <w:t xml:space="preserve"> 6.2. </w:t>
            </w:r>
          </w:p>
          <w:p w:rsidR="00381907" w:rsidRDefault="00381907" w:rsidP="00DC002A">
            <w:pPr>
              <w:jc w:val="both"/>
              <w:rPr>
                <w:rFonts w:ascii="Times New Roman" w:hAnsi="Times New Roman" w:cs="Times New Roman"/>
                <w:color w:val="000000"/>
                <w:sz w:val="24"/>
                <w:szCs w:val="24"/>
              </w:rPr>
            </w:pPr>
            <w:r w:rsidRPr="00735D14">
              <w:rPr>
                <w:rFonts w:ascii="Times New Roman" w:hAnsi="Times New Roman" w:cs="Times New Roman"/>
                <w:color w:val="000000"/>
                <w:sz w:val="24"/>
                <w:szCs w:val="24"/>
              </w:rPr>
              <w:t>Выполнять несложные практические задания, основанные на ситуациях жизнедеятельности человека в разных сферах общества</w:t>
            </w:r>
            <w:r>
              <w:rPr>
                <w:rFonts w:ascii="Times New Roman" w:hAnsi="Times New Roman" w:cs="Times New Roman"/>
                <w:color w:val="000000"/>
                <w:sz w:val="24"/>
                <w:szCs w:val="24"/>
              </w:rPr>
              <w:t>.</w:t>
            </w:r>
          </w:p>
          <w:p w:rsidR="00381907" w:rsidRPr="00735D14" w:rsidRDefault="00381907" w:rsidP="00DC002A">
            <w:pPr>
              <w:jc w:val="both"/>
              <w:rPr>
                <w:rFonts w:ascii="Times New Roman" w:hAnsi="Times New Roman" w:cs="Times New Roman"/>
                <w:color w:val="000000"/>
                <w:sz w:val="24"/>
                <w:szCs w:val="24"/>
              </w:rPr>
            </w:pPr>
          </w:p>
          <w:p w:rsidR="00381907" w:rsidRDefault="00381907" w:rsidP="00DC002A">
            <w:pPr>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Задание</w:t>
            </w:r>
            <w:r w:rsidRPr="00735D14">
              <w:rPr>
                <w:rFonts w:ascii="Times New Roman" w:hAnsi="Times New Roman" w:cs="Times New Roman"/>
                <w:color w:val="000000"/>
                <w:sz w:val="24"/>
                <w:szCs w:val="24"/>
              </w:rPr>
              <w:t xml:space="preserve"> 8.2. </w:t>
            </w:r>
          </w:p>
          <w:p w:rsidR="00381907" w:rsidRPr="00735D14" w:rsidRDefault="00381907" w:rsidP="00DC002A">
            <w:pPr>
              <w:jc w:val="both"/>
              <w:rPr>
                <w:rFonts w:ascii="Times New Roman" w:eastAsia="Times New Roman" w:hAnsi="Times New Roman" w:cs="Times New Roman"/>
                <w:color w:val="000000"/>
                <w:sz w:val="24"/>
                <w:szCs w:val="24"/>
              </w:rPr>
            </w:pPr>
            <w:r w:rsidRPr="00735D14">
              <w:rPr>
                <w:rFonts w:ascii="Times New Roman" w:hAnsi="Times New Roman" w:cs="Times New Roman"/>
                <w:color w:val="000000"/>
                <w:sz w:val="24"/>
                <w:szCs w:val="24"/>
              </w:rPr>
              <w:t>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381907" w:rsidRPr="00735D14" w:rsidRDefault="00381907" w:rsidP="00DC002A">
            <w:pPr>
              <w:jc w:val="both"/>
              <w:rPr>
                <w:rFonts w:ascii="Times New Roman" w:eastAsia="Times New Roman" w:hAnsi="Times New Roman" w:cs="Times New Roman"/>
                <w:color w:val="000000"/>
                <w:sz w:val="24"/>
                <w:szCs w:val="24"/>
              </w:rPr>
            </w:pPr>
          </w:p>
          <w:p w:rsidR="00381907" w:rsidRPr="00735D14" w:rsidRDefault="00381907" w:rsidP="00DC002A">
            <w:pPr>
              <w:jc w:val="both"/>
              <w:rPr>
                <w:rFonts w:ascii="Times New Roman" w:hAnsi="Times New Roman" w:cs="Times New Roman"/>
                <w:sz w:val="24"/>
                <w:szCs w:val="24"/>
              </w:rPr>
            </w:pPr>
          </w:p>
        </w:tc>
        <w:tc>
          <w:tcPr>
            <w:tcW w:w="2958" w:type="dxa"/>
          </w:tcPr>
          <w:p w:rsidR="00381907" w:rsidRDefault="00381907" w:rsidP="00DC002A">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Задание</w:t>
            </w:r>
            <w:r w:rsidRPr="00735D14">
              <w:rPr>
                <w:rFonts w:ascii="Times New Roman" w:eastAsia="Times New Roman" w:hAnsi="Times New Roman" w:cs="Times New Roman"/>
                <w:color w:val="000000"/>
                <w:sz w:val="24"/>
                <w:szCs w:val="24"/>
                <w:lang w:eastAsia="ru-RU"/>
              </w:rPr>
              <w:t xml:space="preserve"> 9.2.</w:t>
            </w:r>
          </w:p>
          <w:p w:rsidR="00381907" w:rsidRDefault="00381907" w:rsidP="00DC002A">
            <w:pPr>
              <w:jc w:val="both"/>
              <w:rPr>
                <w:rFonts w:ascii="Times New Roman" w:eastAsia="Times New Roman" w:hAnsi="Times New Roman" w:cs="Times New Roman"/>
                <w:color w:val="000000"/>
                <w:sz w:val="24"/>
                <w:szCs w:val="24"/>
                <w:lang w:eastAsia="ru-RU"/>
              </w:rPr>
            </w:pPr>
            <w:r w:rsidRPr="00735D14">
              <w:rPr>
                <w:rFonts w:ascii="Times New Roman" w:eastAsia="Times New Roman" w:hAnsi="Times New Roman" w:cs="Times New Roman"/>
                <w:color w:val="000000"/>
                <w:sz w:val="24"/>
                <w:szCs w:val="24"/>
                <w:lang w:eastAsia="ru-RU"/>
              </w:rPr>
              <w:t xml:space="preserve">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w:t>
            </w:r>
            <w:r>
              <w:rPr>
                <w:rFonts w:ascii="Times New Roman" w:eastAsia="Times New Roman" w:hAnsi="Times New Roman" w:cs="Times New Roman"/>
                <w:color w:val="000000"/>
                <w:sz w:val="24"/>
                <w:szCs w:val="24"/>
                <w:lang w:eastAsia="ru-RU"/>
              </w:rPr>
              <w:t>авшихся без попечения родителей.</w:t>
            </w:r>
          </w:p>
          <w:p w:rsidR="00381907" w:rsidRDefault="00381907" w:rsidP="00DC002A">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Задание</w:t>
            </w:r>
            <w:r w:rsidRPr="00735D14">
              <w:rPr>
                <w:rFonts w:ascii="Times New Roman" w:eastAsia="Times New Roman" w:hAnsi="Times New Roman" w:cs="Times New Roman"/>
                <w:color w:val="000000"/>
                <w:sz w:val="24"/>
                <w:szCs w:val="24"/>
                <w:lang w:eastAsia="ru-RU"/>
              </w:rPr>
              <w:t xml:space="preserve"> 1.2. </w:t>
            </w:r>
          </w:p>
          <w:p w:rsidR="00381907" w:rsidRPr="00735D14" w:rsidRDefault="00381907" w:rsidP="00DC002A">
            <w:pPr>
              <w:jc w:val="both"/>
              <w:rPr>
                <w:rFonts w:ascii="Times New Roman" w:hAnsi="Times New Roman" w:cs="Times New Roman"/>
                <w:sz w:val="24"/>
                <w:szCs w:val="24"/>
              </w:rPr>
            </w:pPr>
            <w:r w:rsidRPr="00735D14">
              <w:rPr>
                <w:rFonts w:ascii="Times New Roman" w:eastAsia="Times New Roman" w:hAnsi="Times New Roman" w:cs="Times New Roman"/>
                <w:color w:val="000000"/>
                <w:sz w:val="24"/>
                <w:szCs w:val="24"/>
                <w:lang w:eastAsia="ru-RU"/>
              </w:rPr>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w:t>
            </w:r>
            <w:proofErr w:type="gramStart"/>
            <w:r w:rsidRPr="00735D14">
              <w:rPr>
                <w:rFonts w:ascii="Times New Roman" w:eastAsia="Times New Roman" w:hAnsi="Times New Roman" w:cs="Times New Roman"/>
                <w:color w:val="000000"/>
                <w:sz w:val="24"/>
                <w:szCs w:val="24"/>
                <w:lang w:eastAsia="ru-RU"/>
              </w:rPr>
              <w:t>человека;</w:t>
            </w:r>
            <w:r w:rsidRPr="00735D14">
              <w:rPr>
                <w:rFonts w:ascii="Times New Roman" w:eastAsia="Times New Roman" w:hAnsi="Times New Roman" w:cs="Times New Roman"/>
                <w:color w:val="000000"/>
                <w:sz w:val="24"/>
                <w:szCs w:val="24"/>
                <w:lang w:eastAsia="ru-RU"/>
              </w:rPr>
              <w:br/>
              <w:t>Выполнять</w:t>
            </w:r>
            <w:proofErr w:type="gramEnd"/>
            <w:r w:rsidRPr="00735D14">
              <w:rPr>
                <w:rFonts w:ascii="Times New Roman" w:eastAsia="Times New Roman" w:hAnsi="Times New Roman" w:cs="Times New Roman"/>
                <w:color w:val="000000"/>
                <w:sz w:val="24"/>
                <w:szCs w:val="24"/>
                <w:lang w:eastAsia="ru-RU"/>
              </w:rPr>
              <w:t xml:space="preserve"> несложные практические задания по анализу ситуаций, связанных с различными </w:t>
            </w:r>
            <w:r w:rsidRPr="00735D14">
              <w:rPr>
                <w:rFonts w:ascii="Times New Roman" w:eastAsia="Times New Roman" w:hAnsi="Times New Roman" w:cs="Times New Roman"/>
                <w:color w:val="000000"/>
                <w:sz w:val="24"/>
                <w:szCs w:val="24"/>
                <w:lang w:eastAsia="ru-RU"/>
              </w:rPr>
              <w:lastRenderedPageBreak/>
              <w:t xml:space="preserve">способами разрешения межличностных конфликтов; </w:t>
            </w:r>
            <w:r w:rsidRPr="00735D14">
              <w:rPr>
                <w:rFonts w:ascii="Times New Roman" w:eastAsia="Times New Roman" w:hAnsi="Times New Roman" w:cs="Times New Roman"/>
                <w:color w:val="000000"/>
                <w:sz w:val="24"/>
                <w:szCs w:val="24"/>
                <w:lang w:eastAsia="ru-RU"/>
              </w:rPr>
              <w:br/>
              <w:t>Выражать собственное отношение к различным способам разрешения межличностных конфликтов.</w:t>
            </w:r>
          </w:p>
        </w:tc>
      </w:tr>
      <w:tr w:rsidR="00381907" w:rsidRPr="00735D14" w:rsidTr="00381907">
        <w:tc>
          <w:tcPr>
            <w:tcW w:w="1951" w:type="dxa"/>
          </w:tcPr>
          <w:p w:rsidR="00381907" w:rsidRPr="00C44C67" w:rsidRDefault="00381907" w:rsidP="00DC002A">
            <w:pPr>
              <w:jc w:val="both"/>
              <w:rPr>
                <w:rFonts w:ascii="Times New Roman" w:hAnsi="Times New Roman" w:cs="Times New Roman"/>
                <w:b/>
                <w:sz w:val="24"/>
                <w:szCs w:val="24"/>
              </w:rPr>
            </w:pPr>
            <w:r w:rsidRPr="00C44C67">
              <w:rPr>
                <w:rFonts w:ascii="Times New Roman" w:hAnsi="Times New Roman" w:cs="Times New Roman"/>
                <w:b/>
                <w:sz w:val="24"/>
                <w:szCs w:val="24"/>
              </w:rPr>
              <w:lastRenderedPageBreak/>
              <w:t>География</w:t>
            </w:r>
          </w:p>
        </w:tc>
        <w:tc>
          <w:tcPr>
            <w:tcW w:w="2957" w:type="dxa"/>
          </w:tcPr>
          <w:p w:rsidR="00381907" w:rsidRPr="00735D14" w:rsidRDefault="00381907" w:rsidP="00DC002A">
            <w:pPr>
              <w:jc w:val="both"/>
              <w:rPr>
                <w:rFonts w:ascii="Times New Roman" w:hAnsi="Times New Roman" w:cs="Times New Roman"/>
                <w:sz w:val="24"/>
                <w:szCs w:val="24"/>
              </w:rPr>
            </w:pPr>
          </w:p>
        </w:tc>
        <w:tc>
          <w:tcPr>
            <w:tcW w:w="2957" w:type="dxa"/>
          </w:tcPr>
          <w:p w:rsidR="00381907" w:rsidRPr="00735D14" w:rsidRDefault="00381907" w:rsidP="00DC002A">
            <w:pPr>
              <w:jc w:val="both"/>
              <w:rPr>
                <w:rFonts w:ascii="Times New Roman" w:hAnsi="Times New Roman" w:cs="Times New Roman"/>
                <w:sz w:val="24"/>
                <w:szCs w:val="24"/>
              </w:rPr>
            </w:pPr>
          </w:p>
        </w:tc>
        <w:tc>
          <w:tcPr>
            <w:tcW w:w="2957" w:type="dxa"/>
          </w:tcPr>
          <w:p w:rsidR="00381907" w:rsidRPr="00B10AE9" w:rsidRDefault="00381907" w:rsidP="00DC002A">
            <w:pPr>
              <w:jc w:val="both"/>
              <w:rPr>
                <w:rFonts w:ascii="Times New Roman" w:eastAsia="Times New Roman" w:hAnsi="Times New Roman" w:cs="Times New Roman"/>
                <w:i/>
                <w:color w:val="000000"/>
                <w:sz w:val="24"/>
                <w:szCs w:val="24"/>
                <w:lang w:eastAsia="ru-RU"/>
              </w:rPr>
            </w:pPr>
            <w:r w:rsidRPr="00B10AE9">
              <w:rPr>
                <w:rFonts w:ascii="Times New Roman" w:eastAsia="Times New Roman" w:hAnsi="Times New Roman" w:cs="Times New Roman"/>
                <w:i/>
                <w:color w:val="000000"/>
                <w:sz w:val="24"/>
                <w:szCs w:val="24"/>
                <w:lang w:eastAsia="ru-RU"/>
              </w:rPr>
              <w:t xml:space="preserve">Задание 10.2K2. </w:t>
            </w:r>
          </w:p>
          <w:p w:rsidR="00381907" w:rsidRPr="00735D14" w:rsidRDefault="00381907" w:rsidP="00DC002A">
            <w:pPr>
              <w:jc w:val="both"/>
              <w:rPr>
                <w:rFonts w:ascii="Times New Roman" w:eastAsia="Times New Roman" w:hAnsi="Times New Roman" w:cs="Times New Roman"/>
                <w:color w:val="000000"/>
                <w:sz w:val="24"/>
                <w:szCs w:val="24"/>
                <w:lang w:eastAsia="ru-RU"/>
              </w:rPr>
            </w:pPr>
            <w:r w:rsidRPr="00735D14">
              <w:rPr>
                <w:rFonts w:ascii="Times New Roman" w:eastAsia="Times New Roman" w:hAnsi="Times New Roman" w:cs="Times New Roman"/>
                <w:color w:val="000000"/>
                <w:sz w:val="24"/>
                <w:szCs w:val="24"/>
                <w:lang w:eastAsia="ru-RU"/>
              </w:rPr>
              <w:t>Первичные компетенции использования территориального подхода как основы географического мышления.</w:t>
            </w:r>
          </w:p>
          <w:p w:rsidR="00381907" w:rsidRPr="00735D14" w:rsidRDefault="00381907" w:rsidP="00DC002A">
            <w:pPr>
              <w:jc w:val="both"/>
              <w:rPr>
                <w:rFonts w:ascii="Times New Roman" w:eastAsia="Times New Roman" w:hAnsi="Times New Roman" w:cs="Times New Roman"/>
                <w:color w:val="000000"/>
                <w:sz w:val="24"/>
                <w:szCs w:val="24"/>
                <w:lang w:eastAsia="ru-RU"/>
              </w:rPr>
            </w:pPr>
            <w:proofErr w:type="spellStart"/>
            <w:r w:rsidRPr="00735D14">
              <w:rPr>
                <w:rFonts w:ascii="Times New Roman" w:eastAsia="Times New Roman" w:hAnsi="Times New Roman" w:cs="Times New Roman"/>
                <w:color w:val="000000"/>
                <w:sz w:val="24"/>
                <w:szCs w:val="24"/>
                <w:lang w:eastAsia="ru-RU"/>
              </w:rPr>
              <w:t>Сформированность</w:t>
            </w:r>
            <w:proofErr w:type="spellEnd"/>
            <w:r w:rsidRPr="00735D14">
              <w:rPr>
                <w:rFonts w:ascii="Times New Roman" w:eastAsia="Times New Roman" w:hAnsi="Times New Roman" w:cs="Times New Roman"/>
                <w:color w:val="000000"/>
                <w:sz w:val="24"/>
                <w:szCs w:val="24"/>
                <w:lang w:eastAsia="ru-RU"/>
              </w:rPr>
              <w:t xml:space="preserve"> представлений о географических объектах, процессах, явлениях, закономерностях; владение понятийным аппаратом географии.</w:t>
            </w:r>
          </w:p>
          <w:p w:rsidR="00381907" w:rsidRPr="00735D14" w:rsidRDefault="00381907" w:rsidP="00DC002A">
            <w:pPr>
              <w:jc w:val="both"/>
              <w:rPr>
                <w:rFonts w:ascii="Times New Roman" w:eastAsia="Times New Roman" w:hAnsi="Times New Roman" w:cs="Times New Roman"/>
                <w:color w:val="000000"/>
                <w:sz w:val="24"/>
                <w:szCs w:val="24"/>
                <w:lang w:eastAsia="ru-RU"/>
              </w:rPr>
            </w:pPr>
            <w:r w:rsidRPr="00735D14">
              <w:rPr>
                <w:rFonts w:ascii="Times New Roman" w:eastAsia="Times New Roman" w:hAnsi="Times New Roman" w:cs="Times New Roman"/>
                <w:color w:val="000000"/>
                <w:sz w:val="24"/>
                <w:szCs w:val="24"/>
                <w:lang w:eastAsia="ru-RU"/>
              </w:rP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tc>
        <w:tc>
          <w:tcPr>
            <w:tcW w:w="2958" w:type="dxa"/>
            <w:vAlign w:val="bottom"/>
          </w:tcPr>
          <w:p w:rsidR="00381907" w:rsidRPr="00B10AE9" w:rsidRDefault="00381907" w:rsidP="00DC002A">
            <w:pPr>
              <w:jc w:val="both"/>
              <w:rPr>
                <w:rFonts w:ascii="Times New Roman" w:eastAsia="Times New Roman" w:hAnsi="Times New Roman" w:cs="Times New Roman"/>
                <w:i/>
                <w:color w:val="000000"/>
                <w:sz w:val="24"/>
                <w:szCs w:val="24"/>
              </w:rPr>
            </w:pPr>
            <w:r w:rsidRPr="00B10AE9">
              <w:rPr>
                <w:rFonts w:ascii="Times New Roman" w:eastAsia="Times New Roman" w:hAnsi="Times New Roman" w:cs="Times New Roman"/>
                <w:i/>
                <w:color w:val="000000"/>
                <w:sz w:val="24"/>
                <w:szCs w:val="24"/>
                <w:lang w:eastAsia="ru-RU"/>
              </w:rPr>
              <w:t>Задание</w:t>
            </w:r>
            <w:r w:rsidRPr="00B10AE9">
              <w:rPr>
                <w:rFonts w:ascii="Times New Roman" w:eastAsia="Times New Roman" w:hAnsi="Times New Roman" w:cs="Times New Roman"/>
                <w:i/>
                <w:color w:val="000000"/>
                <w:sz w:val="24"/>
                <w:szCs w:val="24"/>
              </w:rPr>
              <w:t xml:space="preserve"> 8.3. </w:t>
            </w:r>
          </w:p>
          <w:p w:rsidR="00381907" w:rsidRPr="00735D14" w:rsidRDefault="00381907" w:rsidP="00DC002A">
            <w:pPr>
              <w:jc w:val="both"/>
              <w:rPr>
                <w:rFonts w:ascii="Times New Roman" w:eastAsia="Times New Roman" w:hAnsi="Times New Roman" w:cs="Times New Roman"/>
                <w:color w:val="000000"/>
                <w:sz w:val="24"/>
                <w:szCs w:val="24"/>
              </w:rPr>
            </w:pPr>
            <w:proofErr w:type="gramStart"/>
            <w:r w:rsidRPr="00735D14">
              <w:rPr>
                <w:rFonts w:ascii="Times New Roman" w:eastAsia="Times New Roman" w:hAnsi="Times New Roman" w:cs="Times New Roman"/>
                <w:color w:val="000000"/>
                <w:sz w:val="24"/>
                <w:szCs w:val="24"/>
              </w:rPr>
              <w:t>Умения:  различать</w:t>
            </w:r>
            <w:proofErr w:type="gramEnd"/>
            <w:r w:rsidRPr="00735D14">
              <w:rPr>
                <w:rFonts w:ascii="Times New Roman" w:eastAsia="Times New Roman" w:hAnsi="Times New Roman" w:cs="Times New Roman"/>
                <w:color w:val="000000"/>
                <w:sz w:val="24"/>
                <w:szCs w:val="24"/>
              </w:rPr>
              <w:t xml:space="preserve">  географические  процессы  и  явления,  определяющие особенности природы и населения материков,  отдельных  регионов  и стран; устанавливать черты сходства и различия  особенностей  природы  и  населения,  материальной  и  духовной культуры регионов и отдельных стран.</w:t>
            </w:r>
          </w:p>
          <w:p w:rsidR="00381907" w:rsidRDefault="00381907" w:rsidP="00DC002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Задание</w:t>
            </w:r>
            <w:r w:rsidRPr="00735D14">
              <w:rPr>
                <w:rFonts w:ascii="Times New Roman" w:eastAsia="Times New Roman" w:hAnsi="Times New Roman" w:cs="Times New Roman"/>
                <w:color w:val="000000"/>
                <w:sz w:val="24"/>
                <w:szCs w:val="24"/>
              </w:rPr>
              <w:t xml:space="preserve"> 2.2.</w:t>
            </w:r>
          </w:p>
          <w:p w:rsidR="00381907" w:rsidRPr="00735D14" w:rsidRDefault="00381907" w:rsidP="00DC002A">
            <w:pPr>
              <w:jc w:val="both"/>
              <w:rPr>
                <w:rFonts w:ascii="Times New Roman" w:eastAsia="Times New Roman" w:hAnsi="Times New Roman" w:cs="Times New Roman"/>
                <w:color w:val="000000"/>
                <w:sz w:val="24"/>
                <w:szCs w:val="24"/>
                <w:lang w:eastAsia="ru-RU"/>
              </w:rPr>
            </w:pPr>
            <w:r w:rsidRPr="00735D14">
              <w:rPr>
                <w:rFonts w:ascii="Times New Roman" w:eastAsia="Times New Roman" w:hAnsi="Times New Roman" w:cs="Times New Roman"/>
                <w:color w:val="000000"/>
                <w:sz w:val="24"/>
                <w:szCs w:val="24"/>
              </w:rPr>
              <w:t xml:space="preserve"> </w:t>
            </w:r>
            <w:proofErr w:type="gramStart"/>
            <w:r w:rsidRPr="00735D14">
              <w:rPr>
                <w:rFonts w:ascii="Times New Roman" w:eastAsia="Times New Roman" w:hAnsi="Times New Roman" w:cs="Times New Roman"/>
                <w:color w:val="000000"/>
                <w:sz w:val="24"/>
                <w:szCs w:val="24"/>
              </w:rPr>
              <w:t>Литосфера  и</w:t>
            </w:r>
            <w:proofErr w:type="gramEnd"/>
            <w:r w:rsidRPr="00735D14">
              <w:rPr>
                <w:rFonts w:ascii="Times New Roman" w:eastAsia="Times New Roman" w:hAnsi="Times New Roman" w:cs="Times New Roman"/>
                <w:color w:val="000000"/>
                <w:sz w:val="24"/>
                <w:szCs w:val="24"/>
              </w:rPr>
              <w:t xml:space="preserve"> рельеф  Земли. Географическое </w:t>
            </w:r>
            <w:proofErr w:type="gramStart"/>
            <w:r w:rsidRPr="00735D14">
              <w:rPr>
                <w:rFonts w:ascii="Times New Roman" w:eastAsia="Times New Roman" w:hAnsi="Times New Roman" w:cs="Times New Roman"/>
                <w:color w:val="000000"/>
                <w:sz w:val="24"/>
                <w:szCs w:val="24"/>
              </w:rPr>
              <w:t>положение  и</w:t>
            </w:r>
            <w:proofErr w:type="gramEnd"/>
            <w:r w:rsidRPr="00735D14">
              <w:rPr>
                <w:rFonts w:ascii="Times New Roman" w:eastAsia="Times New Roman" w:hAnsi="Times New Roman" w:cs="Times New Roman"/>
                <w:color w:val="000000"/>
                <w:sz w:val="24"/>
                <w:szCs w:val="24"/>
              </w:rPr>
              <w:t xml:space="preserve"> природа материков Земли  Умения  создавать,  применять  и преобразовывать  знаки  и  </w:t>
            </w:r>
            <w:r w:rsidRPr="00735D14">
              <w:rPr>
                <w:rFonts w:ascii="Times New Roman" w:eastAsia="Times New Roman" w:hAnsi="Times New Roman" w:cs="Times New Roman"/>
                <w:color w:val="000000"/>
                <w:sz w:val="24"/>
                <w:szCs w:val="24"/>
              </w:rPr>
              <w:lastRenderedPageBreak/>
              <w:t xml:space="preserve">символы, модели и схемы для решения учебных задач. Умения: ориентироваться в источниках </w:t>
            </w:r>
            <w:proofErr w:type="gramStart"/>
            <w:r w:rsidRPr="00735D14">
              <w:rPr>
                <w:rFonts w:ascii="Times New Roman" w:eastAsia="Times New Roman" w:hAnsi="Times New Roman" w:cs="Times New Roman"/>
                <w:color w:val="000000"/>
                <w:sz w:val="24"/>
                <w:szCs w:val="24"/>
              </w:rPr>
              <w:t>географической  информации</w:t>
            </w:r>
            <w:proofErr w:type="gramEnd"/>
            <w:r w:rsidRPr="00735D14">
              <w:rPr>
                <w:rFonts w:ascii="Times New Roman" w:eastAsia="Times New Roman" w:hAnsi="Times New Roman" w:cs="Times New Roman"/>
                <w:color w:val="000000"/>
                <w:sz w:val="24"/>
                <w:szCs w:val="24"/>
              </w:rPr>
              <w:t>; определять и сравнивать качественные и  количественные  показатели, характеризующие  географические объекты, их положение в пространстве.</w:t>
            </w:r>
          </w:p>
        </w:tc>
      </w:tr>
      <w:tr w:rsidR="00381907" w:rsidRPr="00735D14" w:rsidTr="00381907">
        <w:tc>
          <w:tcPr>
            <w:tcW w:w="1951" w:type="dxa"/>
          </w:tcPr>
          <w:p w:rsidR="00381907" w:rsidRPr="00C44C67" w:rsidRDefault="00381907" w:rsidP="00DC002A">
            <w:pPr>
              <w:jc w:val="both"/>
              <w:rPr>
                <w:rFonts w:ascii="Times New Roman" w:hAnsi="Times New Roman" w:cs="Times New Roman"/>
                <w:b/>
                <w:sz w:val="24"/>
                <w:szCs w:val="24"/>
              </w:rPr>
            </w:pPr>
            <w:r w:rsidRPr="00C44C67">
              <w:rPr>
                <w:rFonts w:ascii="Times New Roman" w:hAnsi="Times New Roman" w:cs="Times New Roman"/>
                <w:b/>
                <w:sz w:val="24"/>
                <w:szCs w:val="24"/>
              </w:rPr>
              <w:lastRenderedPageBreak/>
              <w:t>Биология</w:t>
            </w:r>
          </w:p>
        </w:tc>
        <w:tc>
          <w:tcPr>
            <w:tcW w:w="2957" w:type="dxa"/>
          </w:tcPr>
          <w:p w:rsidR="00381907" w:rsidRPr="00735D14" w:rsidRDefault="00381907" w:rsidP="00DC002A">
            <w:pPr>
              <w:jc w:val="both"/>
              <w:rPr>
                <w:rFonts w:ascii="Times New Roman" w:hAnsi="Times New Roman" w:cs="Times New Roman"/>
                <w:sz w:val="24"/>
                <w:szCs w:val="24"/>
              </w:rPr>
            </w:pPr>
          </w:p>
        </w:tc>
        <w:tc>
          <w:tcPr>
            <w:tcW w:w="2957" w:type="dxa"/>
          </w:tcPr>
          <w:p w:rsidR="00381907" w:rsidRDefault="00381907" w:rsidP="00DC002A">
            <w:pPr>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Задание</w:t>
            </w:r>
            <w:r w:rsidRPr="00735D14">
              <w:rPr>
                <w:rFonts w:ascii="Times New Roman" w:hAnsi="Times New Roman" w:cs="Times New Roman"/>
                <w:color w:val="000000"/>
                <w:sz w:val="24"/>
                <w:szCs w:val="24"/>
              </w:rPr>
              <w:t xml:space="preserve"> 1.3. </w:t>
            </w:r>
          </w:p>
          <w:p w:rsidR="00381907" w:rsidRDefault="00381907" w:rsidP="00DC002A">
            <w:pPr>
              <w:jc w:val="both"/>
              <w:rPr>
                <w:rFonts w:ascii="Times New Roman" w:hAnsi="Times New Roman" w:cs="Times New Roman"/>
                <w:color w:val="000000"/>
                <w:sz w:val="24"/>
                <w:szCs w:val="24"/>
              </w:rPr>
            </w:pPr>
            <w:r w:rsidRPr="00735D14">
              <w:rPr>
                <w:rFonts w:ascii="Times New Roman" w:hAnsi="Times New Roman" w:cs="Times New Roman"/>
                <w:color w:val="000000"/>
                <w:sz w:val="24"/>
                <w:szCs w:val="24"/>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w:t>
            </w:r>
            <w:r w:rsidRPr="00735D14">
              <w:rPr>
                <w:rFonts w:ascii="Times New Roman" w:hAnsi="Times New Roman" w:cs="Times New Roman"/>
                <w:color w:val="000000"/>
                <w:sz w:val="24"/>
                <w:szCs w:val="24"/>
              </w:rPr>
              <w:br/>
              <w:t xml:space="preserve">Умение определять понятия, создавать обобщения, </w:t>
            </w:r>
            <w:r w:rsidRPr="00735D14">
              <w:rPr>
                <w:rFonts w:ascii="Times New Roman" w:hAnsi="Times New Roman" w:cs="Times New Roman"/>
                <w:color w:val="000000"/>
                <w:sz w:val="24"/>
                <w:szCs w:val="24"/>
              </w:rPr>
              <w:lastRenderedPageBreak/>
              <w:t xml:space="preserve">устанавливать аналогии, классифицировать, самостоятельно выбирать основания и критерии для классификации </w:t>
            </w:r>
          </w:p>
          <w:p w:rsidR="00381907" w:rsidRPr="00735D14" w:rsidRDefault="00381907" w:rsidP="00DC002A">
            <w:pPr>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Задание</w:t>
            </w:r>
            <w:r w:rsidRPr="00735D14">
              <w:rPr>
                <w:rFonts w:ascii="Times New Roman" w:hAnsi="Times New Roman" w:cs="Times New Roman"/>
                <w:color w:val="000000"/>
                <w:sz w:val="24"/>
                <w:szCs w:val="24"/>
              </w:rPr>
              <w:t xml:space="preserve"> 7.2. Царство Растения. Царство Животные </w:t>
            </w:r>
            <w:r w:rsidRPr="00735D14">
              <w:rPr>
                <w:rFonts w:ascii="Times New Roman" w:hAnsi="Times New Roman" w:cs="Times New Roman"/>
                <w:color w:val="000000"/>
                <w:sz w:val="24"/>
                <w:szCs w:val="24"/>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381907" w:rsidRPr="00735D14" w:rsidRDefault="00381907" w:rsidP="00DC002A">
            <w:pPr>
              <w:jc w:val="both"/>
              <w:rPr>
                <w:rFonts w:ascii="Times New Roman" w:hAnsi="Times New Roman" w:cs="Times New Roman"/>
                <w:sz w:val="24"/>
                <w:szCs w:val="24"/>
              </w:rPr>
            </w:pPr>
          </w:p>
        </w:tc>
        <w:tc>
          <w:tcPr>
            <w:tcW w:w="2957" w:type="dxa"/>
            <w:vAlign w:val="bottom"/>
          </w:tcPr>
          <w:p w:rsidR="00381907" w:rsidRDefault="00381907" w:rsidP="00DC002A">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Задание</w:t>
            </w:r>
            <w:r w:rsidRPr="00735D14">
              <w:rPr>
                <w:rFonts w:ascii="Times New Roman" w:eastAsia="Times New Roman" w:hAnsi="Times New Roman" w:cs="Times New Roman"/>
                <w:color w:val="000000"/>
                <w:sz w:val="24"/>
                <w:szCs w:val="24"/>
                <w:lang w:eastAsia="ru-RU"/>
              </w:rPr>
              <w:t xml:space="preserve"> 8.3. </w:t>
            </w:r>
          </w:p>
          <w:p w:rsidR="00381907" w:rsidRPr="00735D14" w:rsidRDefault="00381907" w:rsidP="00DC002A">
            <w:pPr>
              <w:jc w:val="both"/>
              <w:rPr>
                <w:rFonts w:ascii="Times New Roman" w:eastAsia="Times New Roman" w:hAnsi="Times New Roman" w:cs="Times New Roman"/>
                <w:color w:val="000000"/>
                <w:sz w:val="24"/>
                <w:szCs w:val="24"/>
                <w:lang w:eastAsia="ru-RU"/>
              </w:rPr>
            </w:pPr>
            <w:r w:rsidRPr="00735D14">
              <w:rPr>
                <w:rFonts w:ascii="Times New Roman" w:eastAsia="Times New Roman" w:hAnsi="Times New Roman" w:cs="Times New Roman"/>
                <w:color w:val="000000"/>
                <w:sz w:val="24"/>
                <w:szCs w:val="24"/>
                <w:lang w:eastAsia="ru-RU"/>
              </w:rPr>
              <w:t>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w:t>
            </w:r>
            <w:r w:rsidRPr="00735D14">
              <w:rPr>
                <w:rFonts w:ascii="Times New Roman" w:eastAsia="Times New Roman" w:hAnsi="Times New Roman" w:cs="Times New Roman"/>
                <w:color w:val="000000"/>
                <w:sz w:val="24"/>
                <w:szCs w:val="24"/>
                <w:lang w:eastAsia="ru-RU"/>
              </w:rPr>
              <w:tab/>
            </w:r>
          </w:p>
          <w:p w:rsidR="00381907" w:rsidRPr="00735D14" w:rsidRDefault="00381907" w:rsidP="00DC002A">
            <w:pPr>
              <w:jc w:val="both"/>
              <w:rPr>
                <w:rFonts w:ascii="Times New Roman" w:eastAsia="Times New Roman" w:hAnsi="Times New Roman" w:cs="Times New Roman"/>
                <w:color w:val="000000"/>
                <w:sz w:val="24"/>
                <w:szCs w:val="24"/>
                <w:lang w:eastAsia="ru-RU"/>
              </w:rPr>
            </w:pPr>
            <w:r w:rsidRPr="00735D14">
              <w:rPr>
                <w:rFonts w:ascii="Times New Roman" w:eastAsia="Times New Roman" w:hAnsi="Times New Roman" w:cs="Times New Roman"/>
                <w:color w:val="000000"/>
                <w:sz w:val="24"/>
                <w:szCs w:val="24"/>
                <w:lang w:eastAsia="ru-RU"/>
              </w:rPr>
              <w:t xml:space="preserve">Умение устанавливать причинно-следственные связи, строить логическое рассуждение, умозаключение </w:t>
            </w:r>
            <w:r w:rsidRPr="00735D14">
              <w:rPr>
                <w:rFonts w:ascii="Times New Roman" w:eastAsia="Times New Roman" w:hAnsi="Times New Roman" w:cs="Times New Roman"/>
                <w:color w:val="000000"/>
                <w:sz w:val="24"/>
                <w:szCs w:val="24"/>
                <w:lang w:eastAsia="ru-RU"/>
              </w:rPr>
              <w:lastRenderedPageBreak/>
              <w:t>(индуктивное,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p w:rsidR="00381907" w:rsidRPr="00735D14" w:rsidRDefault="00381907" w:rsidP="00DC002A">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Задание</w:t>
            </w:r>
            <w:r w:rsidRPr="00735D14">
              <w:rPr>
                <w:rFonts w:ascii="Times New Roman" w:eastAsia="Times New Roman" w:hAnsi="Times New Roman" w:cs="Times New Roman"/>
                <w:color w:val="000000"/>
                <w:sz w:val="24"/>
                <w:szCs w:val="24"/>
                <w:lang w:eastAsia="ru-RU"/>
              </w:rPr>
              <w:t xml:space="preserve"> 3.4. Микроскопическое строение растений</w:t>
            </w:r>
            <w:r w:rsidRPr="00735D14">
              <w:rPr>
                <w:rFonts w:ascii="Times New Roman" w:eastAsia="Times New Roman" w:hAnsi="Times New Roman" w:cs="Times New Roman"/>
                <w:color w:val="000000"/>
                <w:sz w:val="24"/>
                <w:szCs w:val="24"/>
                <w:lang w:eastAsia="ru-RU"/>
              </w:rPr>
              <w:tab/>
            </w:r>
          </w:p>
          <w:p w:rsidR="00381907" w:rsidRPr="00735D14" w:rsidRDefault="00381907" w:rsidP="00DC002A">
            <w:pPr>
              <w:jc w:val="both"/>
              <w:rPr>
                <w:rFonts w:ascii="Times New Roman" w:eastAsia="Times New Roman" w:hAnsi="Times New Roman" w:cs="Times New Roman"/>
                <w:color w:val="000000"/>
                <w:sz w:val="24"/>
                <w:szCs w:val="24"/>
                <w:lang w:eastAsia="ru-RU"/>
              </w:rPr>
            </w:pPr>
            <w:r w:rsidRPr="00735D14">
              <w:rPr>
                <w:rFonts w:ascii="Times New Roman" w:eastAsia="Times New Roman" w:hAnsi="Times New Roman" w:cs="Times New Roman"/>
                <w:color w:val="000000"/>
                <w:sz w:val="24"/>
                <w:szCs w:val="24"/>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2958" w:type="dxa"/>
            <w:vAlign w:val="bottom"/>
          </w:tcPr>
          <w:p w:rsidR="00381907" w:rsidRDefault="00381907" w:rsidP="00DC002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lastRenderedPageBreak/>
              <w:t>Задание</w:t>
            </w:r>
            <w:r w:rsidRPr="00735D14">
              <w:rPr>
                <w:rFonts w:ascii="Times New Roman" w:eastAsia="Times New Roman" w:hAnsi="Times New Roman" w:cs="Times New Roman"/>
                <w:color w:val="000000"/>
                <w:sz w:val="24"/>
                <w:szCs w:val="24"/>
              </w:rPr>
              <w:t xml:space="preserve"> 12. </w:t>
            </w:r>
          </w:p>
          <w:p w:rsidR="00381907" w:rsidRPr="00735D14" w:rsidRDefault="00381907" w:rsidP="00DC002A">
            <w:pPr>
              <w:jc w:val="both"/>
              <w:rPr>
                <w:rFonts w:ascii="Times New Roman" w:eastAsia="Times New Roman" w:hAnsi="Times New Roman" w:cs="Times New Roman"/>
                <w:color w:val="000000"/>
                <w:sz w:val="24"/>
                <w:szCs w:val="24"/>
              </w:rPr>
            </w:pPr>
            <w:r w:rsidRPr="00735D14">
              <w:rPr>
                <w:rFonts w:ascii="Times New Roman" w:eastAsia="Times New Roman" w:hAnsi="Times New Roman" w:cs="Times New Roman"/>
                <w:color w:val="000000"/>
                <w:sz w:val="24"/>
                <w:szCs w:val="24"/>
              </w:rPr>
              <w:t xml:space="preserve">Царство Растения. Царство Бактерии. Царство </w:t>
            </w:r>
            <w:proofErr w:type="spellStart"/>
            <w:r w:rsidRPr="00735D14">
              <w:rPr>
                <w:rFonts w:ascii="Times New Roman" w:eastAsia="Times New Roman" w:hAnsi="Times New Roman" w:cs="Times New Roman"/>
                <w:color w:val="000000"/>
                <w:sz w:val="24"/>
                <w:szCs w:val="24"/>
              </w:rPr>
              <w:t>Грибы.Умения</w:t>
            </w:r>
            <w:proofErr w:type="spellEnd"/>
            <w:r w:rsidRPr="00735D14">
              <w:rPr>
                <w:rFonts w:ascii="Times New Roman" w:eastAsia="Times New Roman" w:hAnsi="Times New Roman" w:cs="Times New Roman"/>
                <w:color w:val="000000"/>
                <w:sz w:val="24"/>
                <w:szCs w:val="24"/>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381907" w:rsidRPr="00735D14" w:rsidRDefault="00381907" w:rsidP="00DC002A">
            <w:pPr>
              <w:jc w:val="both"/>
              <w:rPr>
                <w:rFonts w:ascii="Times New Roman" w:eastAsia="Times New Roman" w:hAnsi="Times New Roman" w:cs="Times New Roman"/>
                <w:color w:val="000000"/>
                <w:sz w:val="24"/>
                <w:szCs w:val="24"/>
                <w:lang w:eastAsia="ru-RU"/>
              </w:rPr>
            </w:pPr>
            <w:r w:rsidRPr="00735D14">
              <w:rPr>
                <w:rFonts w:ascii="Times New Roman" w:eastAsia="Times New Roman" w:hAnsi="Times New Roman" w:cs="Times New Roman"/>
                <w:color w:val="000000"/>
                <w:sz w:val="24"/>
                <w:szCs w:val="24"/>
                <w:lang w:eastAsia="ru-RU"/>
              </w:rPr>
              <w:t xml:space="preserve">10. Царство Растения. Умения создавать, применять и преобразовывать знаки и символы, модели и схемы </w:t>
            </w:r>
            <w:r w:rsidRPr="00735D14">
              <w:rPr>
                <w:rFonts w:ascii="Times New Roman" w:eastAsia="Times New Roman" w:hAnsi="Times New Roman" w:cs="Times New Roman"/>
                <w:color w:val="000000"/>
                <w:sz w:val="24"/>
                <w:szCs w:val="24"/>
                <w:lang w:eastAsia="ru-RU"/>
              </w:rPr>
              <w:lastRenderedPageBreak/>
              <w:t>для решения учебных и познавательных задач.</w:t>
            </w:r>
          </w:p>
        </w:tc>
      </w:tr>
      <w:tr w:rsidR="00381907" w:rsidRPr="00735D14" w:rsidTr="00381907">
        <w:tc>
          <w:tcPr>
            <w:tcW w:w="1951" w:type="dxa"/>
          </w:tcPr>
          <w:p w:rsidR="00381907" w:rsidRPr="00C44C67" w:rsidRDefault="00381907" w:rsidP="00DC002A">
            <w:pPr>
              <w:jc w:val="both"/>
              <w:rPr>
                <w:rFonts w:ascii="Times New Roman" w:hAnsi="Times New Roman" w:cs="Times New Roman"/>
                <w:b/>
                <w:sz w:val="24"/>
                <w:szCs w:val="24"/>
              </w:rPr>
            </w:pPr>
            <w:r w:rsidRPr="00C44C67">
              <w:rPr>
                <w:rFonts w:ascii="Times New Roman" w:hAnsi="Times New Roman" w:cs="Times New Roman"/>
                <w:b/>
                <w:sz w:val="24"/>
                <w:szCs w:val="24"/>
              </w:rPr>
              <w:lastRenderedPageBreak/>
              <w:t>Физика</w:t>
            </w:r>
          </w:p>
        </w:tc>
        <w:tc>
          <w:tcPr>
            <w:tcW w:w="2957" w:type="dxa"/>
          </w:tcPr>
          <w:p w:rsidR="00381907" w:rsidRPr="00735D14" w:rsidRDefault="00381907" w:rsidP="00DC002A">
            <w:pPr>
              <w:jc w:val="both"/>
              <w:rPr>
                <w:rFonts w:ascii="Times New Roman" w:hAnsi="Times New Roman" w:cs="Times New Roman"/>
                <w:sz w:val="24"/>
                <w:szCs w:val="24"/>
              </w:rPr>
            </w:pPr>
          </w:p>
        </w:tc>
        <w:tc>
          <w:tcPr>
            <w:tcW w:w="2957" w:type="dxa"/>
          </w:tcPr>
          <w:p w:rsidR="00381907" w:rsidRDefault="00381907" w:rsidP="00DC002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Задание</w:t>
            </w:r>
            <w:r w:rsidRPr="00735D14">
              <w:rPr>
                <w:rFonts w:ascii="Times New Roman" w:eastAsia="Times New Roman" w:hAnsi="Times New Roman" w:cs="Times New Roman"/>
                <w:color w:val="000000"/>
                <w:sz w:val="24"/>
                <w:szCs w:val="24"/>
              </w:rPr>
              <w:t xml:space="preserve"> 10. </w:t>
            </w:r>
          </w:p>
          <w:p w:rsidR="00381907" w:rsidRDefault="00381907" w:rsidP="00DC002A">
            <w:pPr>
              <w:jc w:val="both"/>
              <w:rPr>
                <w:rFonts w:ascii="Times New Roman" w:eastAsia="Times New Roman" w:hAnsi="Times New Roman" w:cs="Times New Roman"/>
                <w:color w:val="000000"/>
                <w:sz w:val="24"/>
                <w:szCs w:val="24"/>
              </w:rPr>
            </w:pPr>
            <w:r w:rsidRPr="00735D14">
              <w:rPr>
                <w:rFonts w:ascii="Times New Roman" w:eastAsia="Times New Roman" w:hAnsi="Times New Roman" w:cs="Times New Roman"/>
                <w:color w:val="000000"/>
                <w:sz w:val="24"/>
                <w:szCs w:val="24"/>
              </w:rPr>
              <w:t xml:space="preserve">Решать задачи, используя физические законы (закон сохранения энергии, закон Гука, закон Паскаля, закон Архимеда) и формулы, связывающие физические величины </w:t>
            </w:r>
            <w:r w:rsidRPr="00735D14">
              <w:rPr>
                <w:rFonts w:ascii="Times New Roman" w:eastAsia="Times New Roman" w:hAnsi="Times New Roman" w:cs="Times New Roman"/>
                <w:color w:val="000000"/>
                <w:sz w:val="24"/>
                <w:szCs w:val="24"/>
              </w:rPr>
              <w:lastRenderedPageBreak/>
              <w:t>(путь,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381907" w:rsidRPr="00735D14" w:rsidRDefault="00381907" w:rsidP="00DC002A">
            <w:pPr>
              <w:jc w:val="both"/>
              <w:rPr>
                <w:rFonts w:ascii="Times New Roman" w:eastAsia="Times New Roman" w:hAnsi="Times New Roman" w:cs="Times New Roman"/>
                <w:color w:val="000000"/>
                <w:sz w:val="24"/>
                <w:szCs w:val="24"/>
              </w:rPr>
            </w:pPr>
          </w:p>
          <w:p w:rsidR="00381907" w:rsidRDefault="00381907" w:rsidP="00DC002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Задание</w:t>
            </w:r>
            <w:r w:rsidRPr="00735D14">
              <w:rPr>
                <w:rFonts w:ascii="Times New Roman" w:eastAsia="Times New Roman" w:hAnsi="Times New Roman" w:cs="Times New Roman"/>
                <w:color w:val="000000"/>
                <w:sz w:val="24"/>
                <w:szCs w:val="24"/>
              </w:rPr>
              <w:t xml:space="preserve"> 11.</w:t>
            </w:r>
          </w:p>
          <w:p w:rsidR="00381907" w:rsidRPr="00735D14" w:rsidRDefault="00381907" w:rsidP="00DC002A">
            <w:pPr>
              <w:jc w:val="both"/>
              <w:rPr>
                <w:rFonts w:ascii="Times New Roman" w:hAnsi="Times New Roman" w:cs="Times New Roman"/>
                <w:sz w:val="24"/>
                <w:szCs w:val="24"/>
              </w:rPr>
            </w:pPr>
            <w:r w:rsidRPr="00735D14">
              <w:rPr>
                <w:rFonts w:ascii="Times New Roman" w:eastAsia="Times New Roman" w:hAnsi="Times New Roman" w:cs="Times New Roman"/>
                <w:color w:val="000000"/>
                <w:sz w:val="24"/>
                <w:szCs w:val="24"/>
              </w:rPr>
              <w:t xml:space="preserve"> Анализировать отдельные этапы проведения исследований и интерпретировать результаты наблюдений и опытов;</w:t>
            </w:r>
            <w:r w:rsidRPr="00735D14">
              <w:rPr>
                <w:rFonts w:ascii="Times New Roman" w:eastAsia="Times New Roman" w:hAnsi="Times New Roman" w:cs="Times New Roman"/>
                <w:color w:val="000000"/>
                <w:sz w:val="24"/>
                <w:szCs w:val="24"/>
              </w:rPr>
              <w:br/>
              <w:t xml:space="preserve">решать задачи, используя физические законы (закон </w:t>
            </w:r>
            <w:r w:rsidRPr="00735D14">
              <w:rPr>
                <w:rFonts w:ascii="Times New Roman" w:eastAsia="Times New Roman" w:hAnsi="Times New Roman" w:cs="Times New Roman"/>
                <w:color w:val="000000"/>
                <w:sz w:val="24"/>
                <w:szCs w:val="24"/>
              </w:rPr>
              <w:lastRenderedPageBreak/>
              <w:t>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2957" w:type="dxa"/>
          </w:tcPr>
          <w:p w:rsidR="00381907" w:rsidRDefault="00381907" w:rsidP="00DC002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lastRenderedPageBreak/>
              <w:t>Задание</w:t>
            </w:r>
            <w:r w:rsidRPr="00735D14">
              <w:rPr>
                <w:rFonts w:ascii="Times New Roman" w:eastAsia="Times New Roman" w:hAnsi="Times New Roman" w:cs="Times New Roman"/>
                <w:color w:val="000000"/>
                <w:sz w:val="24"/>
                <w:szCs w:val="24"/>
              </w:rPr>
              <w:t xml:space="preserve"> 10. </w:t>
            </w:r>
          </w:p>
          <w:p w:rsidR="00381907" w:rsidRDefault="00381907" w:rsidP="00DC002A">
            <w:pPr>
              <w:jc w:val="both"/>
              <w:rPr>
                <w:rFonts w:ascii="Times New Roman" w:eastAsia="Times New Roman" w:hAnsi="Times New Roman" w:cs="Times New Roman"/>
                <w:color w:val="000000"/>
                <w:sz w:val="24"/>
                <w:szCs w:val="24"/>
              </w:rPr>
            </w:pPr>
            <w:r w:rsidRPr="00735D14">
              <w:rPr>
                <w:rFonts w:ascii="Times New Roman" w:eastAsia="Times New Roman" w:hAnsi="Times New Roman" w:cs="Times New Roman"/>
                <w:color w:val="000000"/>
                <w:sz w:val="24"/>
                <w:szCs w:val="24"/>
              </w:rPr>
              <w:t xml:space="preserve">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w:t>
            </w:r>
            <w:r w:rsidRPr="00735D14">
              <w:rPr>
                <w:rFonts w:ascii="Times New Roman" w:eastAsia="Times New Roman" w:hAnsi="Times New Roman" w:cs="Times New Roman"/>
                <w:color w:val="000000"/>
                <w:sz w:val="24"/>
                <w:szCs w:val="24"/>
              </w:rPr>
              <w:lastRenderedPageBreak/>
              <w:t xml:space="preserve">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w:t>
            </w:r>
            <w:r w:rsidRPr="00735D14">
              <w:rPr>
                <w:rFonts w:ascii="Times New Roman" w:eastAsia="Times New Roman" w:hAnsi="Times New Roman" w:cs="Times New Roman"/>
                <w:color w:val="000000"/>
                <w:sz w:val="24"/>
                <w:szCs w:val="24"/>
              </w:rPr>
              <w:lastRenderedPageBreak/>
              <w:t>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r>
              <w:rPr>
                <w:rFonts w:ascii="Times New Roman" w:eastAsia="Times New Roman" w:hAnsi="Times New Roman" w:cs="Times New Roman"/>
                <w:color w:val="000000"/>
                <w:sz w:val="24"/>
                <w:szCs w:val="24"/>
              </w:rPr>
              <w:t>.</w:t>
            </w:r>
          </w:p>
          <w:p w:rsidR="00381907" w:rsidRPr="00735D14" w:rsidRDefault="00381907" w:rsidP="00DC002A">
            <w:pPr>
              <w:jc w:val="both"/>
              <w:rPr>
                <w:rFonts w:ascii="Times New Roman" w:eastAsia="Times New Roman" w:hAnsi="Times New Roman" w:cs="Times New Roman"/>
                <w:color w:val="000000"/>
                <w:sz w:val="24"/>
                <w:szCs w:val="24"/>
              </w:rPr>
            </w:pPr>
          </w:p>
          <w:p w:rsidR="00381907" w:rsidRPr="00735D14" w:rsidRDefault="00381907" w:rsidP="00E6477C">
            <w:pPr>
              <w:rPr>
                <w:rFonts w:ascii="Times New Roman" w:hAnsi="Times New Roman" w:cs="Times New Roman"/>
                <w:sz w:val="24"/>
                <w:szCs w:val="24"/>
              </w:rPr>
            </w:pPr>
            <w:r w:rsidRPr="00E6477C">
              <w:rPr>
                <w:rFonts w:ascii="Times New Roman" w:eastAsia="Times New Roman" w:hAnsi="Times New Roman" w:cs="Times New Roman"/>
                <w:i/>
                <w:color w:val="000000"/>
                <w:sz w:val="24"/>
                <w:szCs w:val="24"/>
                <w:lang w:eastAsia="ru-RU"/>
              </w:rPr>
              <w:t>Задание</w:t>
            </w:r>
            <w:r w:rsidRPr="00E6477C">
              <w:rPr>
                <w:rFonts w:ascii="Times New Roman" w:eastAsia="Times New Roman" w:hAnsi="Times New Roman" w:cs="Times New Roman"/>
                <w:i/>
                <w:color w:val="000000"/>
                <w:sz w:val="24"/>
                <w:szCs w:val="24"/>
              </w:rPr>
              <w:t xml:space="preserve"> 11</w:t>
            </w:r>
            <w:r w:rsidRPr="00735D14">
              <w:rPr>
                <w:rFonts w:ascii="Times New Roman" w:eastAsia="Times New Roman" w:hAnsi="Times New Roman" w:cs="Times New Roman"/>
                <w:color w:val="000000"/>
                <w:sz w:val="24"/>
                <w:szCs w:val="24"/>
              </w:rPr>
              <w:t>. Анализировать отдельные этапы проведения исследований и интерпретировать результаты наблюдений и опытов;</w:t>
            </w:r>
            <w:r w:rsidRPr="00735D14">
              <w:rPr>
                <w:rFonts w:ascii="Times New Roman" w:eastAsia="Times New Roman" w:hAnsi="Times New Roman" w:cs="Times New Roman"/>
                <w:color w:val="000000"/>
                <w:sz w:val="24"/>
                <w:szCs w:val="24"/>
              </w:rPr>
              <w:br/>
              <w:t xml:space="preserve">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w:t>
            </w:r>
            <w:r w:rsidRPr="00735D14">
              <w:rPr>
                <w:rFonts w:ascii="Times New Roman" w:eastAsia="Times New Roman" w:hAnsi="Times New Roman" w:cs="Times New Roman"/>
                <w:color w:val="000000"/>
                <w:sz w:val="24"/>
                <w:szCs w:val="24"/>
              </w:rPr>
              <w:lastRenderedPageBreak/>
              <w:t>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tc>
        <w:tc>
          <w:tcPr>
            <w:tcW w:w="2958" w:type="dxa"/>
            <w:vAlign w:val="center"/>
          </w:tcPr>
          <w:p w:rsidR="00381907" w:rsidRDefault="00381907" w:rsidP="00DC002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lastRenderedPageBreak/>
              <w:t>Задание</w:t>
            </w:r>
            <w:r w:rsidRPr="00735D14">
              <w:rPr>
                <w:rFonts w:ascii="Times New Roman" w:eastAsia="Times New Roman" w:hAnsi="Times New Roman" w:cs="Times New Roman"/>
                <w:color w:val="000000"/>
                <w:sz w:val="24"/>
                <w:szCs w:val="24"/>
              </w:rPr>
              <w:t xml:space="preserve"> 11.</w:t>
            </w:r>
          </w:p>
          <w:p w:rsidR="00381907" w:rsidRPr="00735D14" w:rsidRDefault="00381907" w:rsidP="00DC002A">
            <w:pPr>
              <w:jc w:val="both"/>
              <w:rPr>
                <w:rFonts w:ascii="Times New Roman" w:eastAsia="Times New Roman" w:hAnsi="Times New Roman" w:cs="Times New Roman"/>
                <w:color w:val="000000"/>
                <w:sz w:val="24"/>
                <w:szCs w:val="24"/>
              </w:rPr>
            </w:pPr>
            <w:r w:rsidRPr="00735D14">
              <w:rPr>
                <w:rFonts w:ascii="Times New Roman" w:eastAsia="Times New Roman" w:hAnsi="Times New Roman" w:cs="Times New Roman"/>
                <w:color w:val="000000"/>
                <w:sz w:val="24"/>
                <w:szCs w:val="24"/>
              </w:rPr>
              <w:t xml:space="preserve"> Анализировать отдельные этапы проведения исследований и интерпретировать результаты наблюдений и опытов;</w:t>
            </w:r>
            <w:r w:rsidRPr="00735D14">
              <w:rPr>
                <w:rFonts w:ascii="Times New Roman" w:eastAsia="Times New Roman" w:hAnsi="Times New Roman" w:cs="Times New Roman"/>
                <w:color w:val="000000"/>
                <w:sz w:val="24"/>
                <w:szCs w:val="24"/>
              </w:rPr>
              <w:br/>
              <w:t xml:space="preserve">решать задачи, используя </w:t>
            </w:r>
            <w:r w:rsidRPr="00735D14">
              <w:rPr>
                <w:rFonts w:ascii="Times New Roman" w:eastAsia="Times New Roman" w:hAnsi="Times New Roman" w:cs="Times New Roman"/>
                <w:color w:val="000000"/>
                <w:sz w:val="24"/>
                <w:szCs w:val="24"/>
              </w:rPr>
              <w:lastRenderedPageBreak/>
              <w:t>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381907" w:rsidRDefault="00381907" w:rsidP="00DC002A">
            <w:pPr>
              <w:jc w:val="both"/>
              <w:rPr>
                <w:rFonts w:ascii="Times New Roman" w:eastAsia="Times New Roman" w:hAnsi="Times New Roman" w:cs="Times New Roman"/>
                <w:color w:val="000000"/>
                <w:sz w:val="24"/>
                <w:szCs w:val="24"/>
                <w:lang w:eastAsia="ru-RU"/>
              </w:rPr>
            </w:pPr>
          </w:p>
          <w:p w:rsidR="00381907" w:rsidRDefault="00381907" w:rsidP="00DC002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Задание</w:t>
            </w:r>
            <w:r w:rsidRPr="00735D14">
              <w:rPr>
                <w:rFonts w:ascii="Times New Roman" w:eastAsia="Times New Roman" w:hAnsi="Times New Roman" w:cs="Times New Roman"/>
                <w:color w:val="000000"/>
                <w:sz w:val="24"/>
                <w:szCs w:val="24"/>
              </w:rPr>
              <w:t xml:space="preserve"> 10. </w:t>
            </w:r>
          </w:p>
          <w:p w:rsidR="00381907" w:rsidRPr="00735D14" w:rsidRDefault="00381907" w:rsidP="00DC002A">
            <w:pPr>
              <w:jc w:val="both"/>
              <w:rPr>
                <w:rFonts w:ascii="Times New Roman" w:eastAsia="Times New Roman" w:hAnsi="Times New Roman" w:cs="Times New Roman"/>
                <w:color w:val="000000"/>
                <w:sz w:val="24"/>
                <w:szCs w:val="24"/>
              </w:rPr>
            </w:pPr>
            <w:r w:rsidRPr="00735D14">
              <w:rPr>
                <w:rFonts w:ascii="Times New Roman" w:eastAsia="Times New Roman" w:hAnsi="Times New Roman" w:cs="Times New Roman"/>
                <w:color w:val="000000"/>
                <w:sz w:val="24"/>
                <w:szCs w:val="24"/>
              </w:rPr>
              <w:t xml:space="preserve">Решать задачи, используя физические законы (закон </w:t>
            </w:r>
            <w:r w:rsidRPr="00735D14">
              <w:rPr>
                <w:rFonts w:ascii="Times New Roman" w:eastAsia="Times New Roman" w:hAnsi="Times New Roman" w:cs="Times New Roman"/>
                <w:color w:val="000000"/>
                <w:sz w:val="24"/>
                <w:szCs w:val="24"/>
              </w:rPr>
              <w:lastRenderedPageBreak/>
              <w:t>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r>
    </w:tbl>
    <w:p w:rsidR="00381907" w:rsidRPr="00735D14" w:rsidRDefault="00381907" w:rsidP="00381907">
      <w:pPr>
        <w:jc w:val="both"/>
        <w:rPr>
          <w:rFonts w:ascii="Times New Roman" w:hAnsi="Times New Roman" w:cs="Times New Roman"/>
          <w:sz w:val="24"/>
          <w:szCs w:val="24"/>
        </w:rPr>
      </w:pPr>
    </w:p>
    <w:p w:rsidR="00381907" w:rsidRDefault="00381907" w:rsidP="00335C47">
      <w:pPr>
        <w:spacing w:after="0" w:line="240" w:lineRule="auto"/>
        <w:ind w:firstLine="709"/>
        <w:jc w:val="both"/>
        <w:rPr>
          <w:rFonts w:ascii="Times New Roman" w:eastAsiaTheme="minorHAnsi" w:hAnsi="Times New Roman" w:cs="Times New Roman"/>
          <w:sz w:val="28"/>
          <w:szCs w:val="28"/>
        </w:rPr>
      </w:pPr>
    </w:p>
    <w:p w:rsidR="00E6477C" w:rsidRDefault="00E6477C" w:rsidP="00335C47">
      <w:pPr>
        <w:spacing w:after="0" w:line="240" w:lineRule="auto"/>
        <w:ind w:firstLine="709"/>
        <w:jc w:val="both"/>
        <w:rPr>
          <w:rFonts w:ascii="Times New Roman" w:eastAsiaTheme="minorHAnsi" w:hAnsi="Times New Roman" w:cs="Times New Roman"/>
          <w:sz w:val="28"/>
          <w:szCs w:val="28"/>
        </w:rPr>
        <w:sectPr w:rsidR="00E6477C" w:rsidSect="00381907">
          <w:pgSz w:w="16840" w:h="11900" w:orient="landscape"/>
          <w:pgMar w:top="1134" w:right="1134" w:bottom="850" w:left="1134" w:header="708" w:footer="708" w:gutter="0"/>
          <w:cols w:space="708"/>
          <w:docGrid w:linePitch="360"/>
        </w:sectPr>
      </w:pPr>
    </w:p>
    <w:p w:rsidR="00335C47" w:rsidRPr="00335C47" w:rsidRDefault="00335C47" w:rsidP="00C44C67">
      <w:pPr>
        <w:spacing w:after="0" w:line="240" w:lineRule="auto"/>
        <w:ind w:firstLine="709"/>
        <w:jc w:val="both"/>
        <w:rPr>
          <w:rFonts w:ascii="Times New Roman" w:eastAsiaTheme="minorHAnsi" w:hAnsi="Times New Roman" w:cs="Times New Roman"/>
          <w:sz w:val="28"/>
          <w:szCs w:val="28"/>
        </w:rPr>
      </w:pPr>
      <w:r w:rsidRPr="00335C47">
        <w:rPr>
          <w:rFonts w:ascii="Times New Roman" w:eastAsiaTheme="minorHAnsi" w:hAnsi="Times New Roman" w:cs="Times New Roman"/>
          <w:sz w:val="28"/>
          <w:szCs w:val="28"/>
        </w:rPr>
        <w:lastRenderedPageBreak/>
        <w:t>Статистические данные по большинству проведенных работ свидетельствуют о том, что проблемные зоны, отражающие дефициты в освоении</w:t>
      </w:r>
      <w:r>
        <w:rPr>
          <w:rFonts w:ascii="Times New Roman" w:eastAsiaTheme="minorHAnsi" w:hAnsi="Times New Roman" w:cs="Times New Roman"/>
          <w:sz w:val="28"/>
          <w:szCs w:val="28"/>
        </w:rPr>
        <w:t xml:space="preserve"> </w:t>
      </w:r>
      <w:r w:rsidRPr="00335C47">
        <w:rPr>
          <w:rFonts w:ascii="Times New Roman" w:eastAsiaTheme="minorHAnsi" w:hAnsi="Times New Roman" w:cs="Times New Roman"/>
          <w:sz w:val="28"/>
          <w:szCs w:val="28"/>
        </w:rPr>
        <w:t>предметных результатов, сохраняются на протяжении нескольких лет. Такая ситуация может говорить о недостаточном внимании педагогов к результатам</w:t>
      </w:r>
      <w:r>
        <w:rPr>
          <w:rFonts w:ascii="Times New Roman" w:eastAsiaTheme="minorHAnsi" w:hAnsi="Times New Roman" w:cs="Times New Roman"/>
          <w:sz w:val="28"/>
          <w:szCs w:val="28"/>
        </w:rPr>
        <w:t xml:space="preserve"> </w:t>
      </w:r>
      <w:r w:rsidRPr="00335C47">
        <w:rPr>
          <w:rFonts w:ascii="Times New Roman" w:eastAsiaTheme="minorHAnsi" w:hAnsi="Times New Roman" w:cs="Times New Roman"/>
          <w:sz w:val="28"/>
          <w:szCs w:val="28"/>
        </w:rPr>
        <w:t>ВПР, отсутствии точечного подхода для отработки «западающих» умений.</w:t>
      </w:r>
    </w:p>
    <w:p w:rsidR="001764EB" w:rsidRPr="00335C47" w:rsidRDefault="00335C47" w:rsidP="00C44C6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35C47">
        <w:rPr>
          <w:rFonts w:ascii="Times New Roman" w:eastAsiaTheme="minorHAnsi" w:hAnsi="Times New Roman" w:cs="Times New Roman"/>
          <w:sz w:val="28"/>
          <w:szCs w:val="28"/>
        </w:rPr>
        <w:t>Анализ показателей ВПР по разным предметам позволил выявить кроме предметных умений, требующих пристального внимания педагогов,</w:t>
      </w:r>
      <w:r>
        <w:rPr>
          <w:rFonts w:ascii="Times New Roman" w:eastAsiaTheme="minorHAnsi" w:hAnsi="Times New Roman" w:cs="Times New Roman"/>
          <w:sz w:val="28"/>
          <w:szCs w:val="28"/>
        </w:rPr>
        <w:t xml:space="preserve"> </w:t>
      </w:r>
      <w:proofErr w:type="spellStart"/>
      <w:r w:rsidRPr="00335C47">
        <w:rPr>
          <w:rFonts w:ascii="Times New Roman" w:eastAsiaTheme="minorHAnsi" w:hAnsi="Times New Roman" w:cs="Times New Roman"/>
          <w:sz w:val="28"/>
          <w:szCs w:val="28"/>
        </w:rPr>
        <w:t>метапредметные</w:t>
      </w:r>
      <w:proofErr w:type="spellEnd"/>
      <w:r w:rsidRPr="00335C47">
        <w:rPr>
          <w:rFonts w:ascii="Times New Roman" w:eastAsiaTheme="minorHAnsi" w:hAnsi="Times New Roman" w:cs="Times New Roman"/>
          <w:sz w:val="28"/>
          <w:szCs w:val="28"/>
        </w:rPr>
        <w:t xml:space="preserve"> результаты, которые сформированы у обучающихся на низком уровне и не позволяют достигать высоких результатов. Так, например,</w:t>
      </w:r>
      <w:r>
        <w:rPr>
          <w:rFonts w:ascii="Times New Roman" w:eastAsiaTheme="minorHAnsi" w:hAnsi="Times New Roman" w:cs="Times New Roman"/>
          <w:sz w:val="28"/>
          <w:szCs w:val="28"/>
        </w:rPr>
        <w:t xml:space="preserve"> </w:t>
      </w:r>
      <w:r w:rsidRPr="00335C47">
        <w:rPr>
          <w:rFonts w:ascii="Times New Roman" w:eastAsiaTheme="minorHAnsi" w:hAnsi="Times New Roman" w:cs="Times New Roman"/>
          <w:sz w:val="28"/>
          <w:szCs w:val="28"/>
        </w:rPr>
        <w:t>обучающиеся (демонстрируют) испытывают трудности при выполнении заданий, требующих использовать умение определять понятия, устанавливать</w:t>
      </w:r>
      <w:r>
        <w:rPr>
          <w:rFonts w:ascii="Times New Roman" w:eastAsiaTheme="minorHAnsi" w:hAnsi="Times New Roman" w:cs="Times New Roman"/>
          <w:sz w:val="28"/>
          <w:szCs w:val="28"/>
        </w:rPr>
        <w:t xml:space="preserve"> </w:t>
      </w:r>
      <w:r w:rsidRPr="00335C47">
        <w:rPr>
          <w:rFonts w:ascii="Times New Roman" w:eastAsiaTheme="minorHAnsi" w:hAnsi="Times New Roman" w:cs="Times New Roman"/>
          <w:sz w:val="28"/>
          <w:szCs w:val="28"/>
        </w:rPr>
        <w:t>аналогии, выбирать основания и критерии для классификации и классифицировать, устанавливать причинно-следственные связи, строить логические</w:t>
      </w:r>
      <w:r>
        <w:rPr>
          <w:rFonts w:ascii="Times New Roman" w:eastAsiaTheme="minorHAnsi" w:hAnsi="Times New Roman" w:cs="Times New Roman"/>
          <w:sz w:val="28"/>
          <w:szCs w:val="28"/>
        </w:rPr>
        <w:t xml:space="preserve"> </w:t>
      </w:r>
      <w:r w:rsidRPr="00335C47">
        <w:rPr>
          <w:rFonts w:ascii="Times New Roman" w:eastAsiaTheme="minorHAnsi" w:hAnsi="Times New Roman" w:cs="Times New Roman"/>
          <w:sz w:val="28"/>
          <w:szCs w:val="28"/>
        </w:rPr>
        <w:t>рассуждения, умозаключения и делать выводы. Развитие навыков смыслового чтения по-прежнему относится к главным точкам роста во всех параллелях как</w:t>
      </w:r>
      <w:r>
        <w:rPr>
          <w:rFonts w:ascii="Times New Roman" w:eastAsiaTheme="minorHAnsi" w:hAnsi="Times New Roman" w:cs="Times New Roman"/>
          <w:sz w:val="28"/>
          <w:szCs w:val="28"/>
        </w:rPr>
        <w:t xml:space="preserve"> </w:t>
      </w:r>
      <w:r w:rsidRPr="00335C47">
        <w:rPr>
          <w:rFonts w:ascii="Times New Roman" w:eastAsiaTheme="minorHAnsi" w:hAnsi="Times New Roman" w:cs="Times New Roman"/>
          <w:sz w:val="28"/>
          <w:szCs w:val="28"/>
        </w:rPr>
        <w:t>залог успешности на каждом этапе обучения. Кроме того, выявлены значительные затруднения при выполнении заданий, в которых необходимо показать</w:t>
      </w:r>
      <w:r>
        <w:rPr>
          <w:rFonts w:ascii="Times New Roman" w:eastAsiaTheme="minorHAnsi" w:hAnsi="Times New Roman" w:cs="Times New Roman"/>
          <w:sz w:val="28"/>
          <w:szCs w:val="28"/>
        </w:rPr>
        <w:t xml:space="preserve"> </w:t>
      </w:r>
      <w:r w:rsidRPr="00335C47">
        <w:rPr>
          <w:rFonts w:ascii="Times New Roman" w:eastAsiaTheme="minorHAnsi" w:hAnsi="Times New Roman" w:cs="Times New Roman"/>
          <w:sz w:val="28"/>
          <w:szCs w:val="28"/>
        </w:rPr>
        <w:t>умение составлять речевые высказывания в соответствии с задачей коммуникации. Перечисленные умения в той или иной степени «западают» у всех групп</w:t>
      </w:r>
      <w:r>
        <w:rPr>
          <w:rFonts w:ascii="Times New Roman" w:eastAsiaTheme="minorHAnsi" w:hAnsi="Times New Roman" w:cs="Times New Roman"/>
          <w:sz w:val="28"/>
          <w:szCs w:val="28"/>
        </w:rPr>
        <w:t xml:space="preserve"> </w:t>
      </w:r>
      <w:r w:rsidRPr="00335C47">
        <w:rPr>
          <w:rFonts w:ascii="Times New Roman" w:eastAsiaTheme="minorHAnsi" w:hAnsi="Times New Roman" w:cs="Times New Roman"/>
          <w:sz w:val="28"/>
          <w:szCs w:val="28"/>
        </w:rPr>
        <w:t>обучающихся (т.е. с разным уровнем подготовки), что подтверждают д</w:t>
      </w:r>
      <w:r>
        <w:rPr>
          <w:rFonts w:ascii="Times New Roman" w:eastAsiaTheme="minorHAnsi" w:hAnsi="Times New Roman" w:cs="Times New Roman"/>
          <w:sz w:val="28"/>
          <w:szCs w:val="28"/>
        </w:rPr>
        <w:t>анные, представленные в «Методических рекоменд</w:t>
      </w:r>
      <w:r w:rsidR="00C44C67">
        <w:rPr>
          <w:rFonts w:ascii="Times New Roman" w:eastAsiaTheme="minorHAnsi" w:hAnsi="Times New Roman" w:cs="Times New Roman"/>
          <w:sz w:val="28"/>
          <w:szCs w:val="28"/>
        </w:rPr>
        <w:t>ациях по итогам проведения ВПР».</w:t>
      </w:r>
      <w:r>
        <w:rPr>
          <w:rFonts w:ascii="Times New Roman" w:eastAsiaTheme="minorHAnsi" w:hAnsi="Times New Roman" w:cs="Times New Roman"/>
          <w:sz w:val="28"/>
          <w:szCs w:val="28"/>
        </w:rPr>
        <w:t xml:space="preserve"> </w:t>
      </w:r>
    </w:p>
    <w:p w:rsidR="001764EB" w:rsidRPr="00335C47" w:rsidRDefault="001764EB" w:rsidP="00C44C67">
      <w:pPr>
        <w:spacing w:after="0" w:line="240" w:lineRule="auto"/>
        <w:ind w:firstLine="709"/>
        <w:jc w:val="both"/>
        <w:rPr>
          <w:rFonts w:ascii="Times New Roman" w:hAnsi="Times New Roman" w:cs="Times New Roman"/>
          <w:color w:val="000000"/>
          <w:sz w:val="28"/>
          <w:szCs w:val="28"/>
        </w:rPr>
      </w:pPr>
    </w:p>
    <w:p w:rsidR="001764EB" w:rsidRPr="00335C47" w:rsidRDefault="001764EB" w:rsidP="00C44C67">
      <w:pPr>
        <w:spacing w:after="0" w:line="240" w:lineRule="auto"/>
        <w:ind w:firstLine="709"/>
        <w:jc w:val="both"/>
        <w:rPr>
          <w:rFonts w:ascii="Times New Roman" w:hAnsi="Times New Roman" w:cs="Times New Roman"/>
          <w:b/>
          <w:sz w:val="28"/>
          <w:szCs w:val="28"/>
        </w:rPr>
      </w:pPr>
    </w:p>
    <w:p w:rsidR="001764EB" w:rsidRDefault="001764EB" w:rsidP="00C44C67">
      <w:pPr>
        <w:spacing w:after="0" w:line="240" w:lineRule="auto"/>
        <w:ind w:left="426" w:right="1005" w:firstLine="283"/>
        <w:jc w:val="center"/>
        <w:rPr>
          <w:rFonts w:ascii="Times New Roman" w:hAnsi="Times New Roman" w:cs="Times New Roman"/>
          <w:b/>
          <w:sz w:val="32"/>
          <w:szCs w:val="32"/>
        </w:rPr>
      </w:pPr>
    </w:p>
    <w:p w:rsidR="001764EB" w:rsidRDefault="001764EB" w:rsidP="001764EB">
      <w:pPr>
        <w:spacing w:after="0" w:line="240" w:lineRule="auto"/>
        <w:ind w:left="426" w:right="1005" w:firstLine="283"/>
        <w:jc w:val="center"/>
        <w:rPr>
          <w:rFonts w:ascii="Times New Roman" w:hAnsi="Times New Roman" w:cs="Times New Roman"/>
          <w:b/>
          <w:sz w:val="32"/>
          <w:szCs w:val="32"/>
        </w:rPr>
      </w:pPr>
    </w:p>
    <w:p w:rsidR="001764EB" w:rsidRDefault="001764EB" w:rsidP="001764EB">
      <w:pPr>
        <w:spacing w:after="0" w:line="240" w:lineRule="auto"/>
        <w:ind w:left="426" w:right="1005" w:firstLine="283"/>
        <w:jc w:val="center"/>
        <w:rPr>
          <w:rFonts w:ascii="Times New Roman" w:hAnsi="Times New Roman" w:cs="Times New Roman"/>
          <w:b/>
          <w:sz w:val="32"/>
          <w:szCs w:val="32"/>
        </w:rPr>
      </w:pPr>
    </w:p>
    <w:p w:rsidR="001764EB" w:rsidRDefault="001764EB" w:rsidP="001764EB">
      <w:pPr>
        <w:spacing w:after="0" w:line="240" w:lineRule="auto"/>
        <w:ind w:left="426" w:right="1005" w:firstLine="283"/>
        <w:jc w:val="center"/>
        <w:rPr>
          <w:rFonts w:ascii="Times New Roman" w:hAnsi="Times New Roman" w:cs="Times New Roman"/>
          <w:b/>
          <w:sz w:val="32"/>
          <w:szCs w:val="32"/>
        </w:rPr>
      </w:pPr>
    </w:p>
    <w:p w:rsidR="001764EB" w:rsidRDefault="001764EB" w:rsidP="001764EB">
      <w:pPr>
        <w:spacing w:after="0" w:line="240" w:lineRule="auto"/>
        <w:ind w:left="426" w:right="1005" w:firstLine="283"/>
        <w:jc w:val="center"/>
        <w:rPr>
          <w:rFonts w:ascii="Times New Roman" w:hAnsi="Times New Roman" w:cs="Times New Roman"/>
          <w:b/>
          <w:sz w:val="32"/>
          <w:szCs w:val="32"/>
        </w:rPr>
      </w:pPr>
    </w:p>
    <w:p w:rsidR="00E6477C" w:rsidRDefault="00E6477C" w:rsidP="001764EB">
      <w:pPr>
        <w:spacing w:after="0" w:line="240" w:lineRule="auto"/>
        <w:ind w:left="426" w:right="1005" w:firstLine="283"/>
        <w:jc w:val="center"/>
        <w:rPr>
          <w:rFonts w:ascii="Times New Roman" w:hAnsi="Times New Roman" w:cs="Times New Roman"/>
          <w:b/>
          <w:sz w:val="32"/>
          <w:szCs w:val="32"/>
        </w:rPr>
      </w:pPr>
    </w:p>
    <w:p w:rsidR="00E6477C" w:rsidRDefault="00E6477C" w:rsidP="001764EB">
      <w:pPr>
        <w:spacing w:after="0" w:line="240" w:lineRule="auto"/>
        <w:ind w:left="426" w:right="1005" w:firstLine="283"/>
        <w:jc w:val="center"/>
        <w:rPr>
          <w:rFonts w:ascii="Times New Roman" w:hAnsi="Times New Roman" w:cs="Times New Roman"/>
          <w:b/>
          <w:sz w:val="32"/>
          <w:szCs w:val="32"/>
        </w:rPr>
      </w:pPr>
    </w:p>
    <w:p w:rsidR="00E6477C" w:rsidRDefault="00E6477C" w:rsidP="001764EB">
      <w:pPr>
        <w:spacing w:after="0" w:line="240" w:lineRule="auto"/>
        <w:ind w:left="426" w:right="1005" w:firstLine="283"/>
        <w:jc w:val="center"/>
        <w:rPr>
          <w:rFonts w:ascii="Times New Roman" w:hAnsi="Times New Roman" w:cs="Times New Roman"/>
          <w:b/>
          <w:sz w:val="32"/>
          <w:szCs w:val="32"/>
        </w:rPr>
      </w:pPr>
    </w:p>
    <w:p w:rsidR="00E6477C" w:rsidRDefault="00E6477C" w:rsidP="001764EB">
      <w:pPr>
        <w:spacing w:after="0" w:line="240" w:lineRule="auto"/>
        <w:ind w:left="426" w:right="1005" w:firstLine="283"/>
        <w:jc w:val="center"/>
        <w:rPr>
          <w:rFonts w:ascii="Times New Roman" w:hAnsi="Times New Roman" w:cs="Times New Roman"/>
          <w:b/>
          <w:sz w:val="32"/>
          <w:szCs w:val="32"/>
        </w:rPr>
      </w:pPr>
    </w:p>
    <w:p w:rsidR="00E6477C" w:rsidRDefault="00E6477C" w:rsidP="001764EB">
      <w:pPr>
        <w:spacing w:after="0" w:line="240" w:lineRule="auto"/>
        <w:ind w:left="426" w:right="1005" w:firstLine="283"/>
        <w:jc w:val="center"/>
        <w:rPr>
          <w:rFonts w:ascii="Times New Roman" w:hAnsi="Times New Roman" w:cs="Times New Roman"/>
          <w:b/>
          <w:sz w:val="32"/>
          <w:szCs w:val="32"/>
        </w:rPr>
      </w:pPr>
    </w:p>
    <w:p w:rsidR="00E6477C" w:rsidRDefault="00E6477C" w:rsidP="001764EB">
      <w:pPr>
        <w:spacing w:after="0" w:line="240" w:lineRule="auto"/>
        <w:ind w:left="426" w:right="1005" w:firstLine="283"/>
        <w:jc w:val="center"/>
        <w:rPr>
          <w:rFonts w:ascii="Times New Roman" w:hAnsi="Times New Roman" w:cs="Times New Roman"/>
          <w:b/>
          <w:sz w:val="32"/>
          <w:szCs w:val="32"/>
        </w:rPr>
      </w:pPr>
    </w:p>
    <w:p w:rsidR="00E6477C" w:rsidRDefault="00E6477C" w:rsidP="001764EB">
      <w:pPr>
        <w:spacing w:after="0" w:line="240" w:lineRule="auto"/>
        <w:ind w:left="426" w:right="1005" w:firstLine="283"/>
        <w:jc w:val="center"/>
        <w:rPr>
          <w:rFonts w:ascii="Times New Roman" w:hAnsi="Times New Roman" w:cs="Times New Roman"/>
          <w:b/>
          <w:sz w:val="32"/>
          <w:szCs w:val="32"/>
        </w:rPr>
      </w:pPr>
    </w:p>
    <w:p w:rsidR="00E6477C" w:rsidRDefault="00E6477C" w:rsidP="001764EB">
      <w:pPr>
        <w:spacing w:after="0" w:line="240" w:lineRule="auto"/>
        <w:ind w:left="426" w:right="1005" w:firstLine="283"/>
        <w:jc w:val="center"/>
        <w:rPr>
          <w:rFonts w:ascii="Times New Roman" w:hAnsi="Times New Roman" w:cs="Times New Roman"/>
          <w:b/>
          <w:sz w:val="32"/>
          <w:szCs w:val="32"/>
        </w:rPr>
      </w:pPr>
    </w:p>
    <w:p w:rsidR="00E6477C" w:rsidRDefault="00E6477C" w:rsidP="001764EB">
      <w:pPr>
        <w:spacing w:after="0" w:line="240" w:lineRule="auto"/>
        <w:ind w:left="426" w:right="1005" w:firstLine="283"/>
        <w:jc w:val="center"/>
        <w:rPr>
          <w:rFonts w:ascii="Times New Roman" w:hAnsi="Times New Roman" w:cs="Times New Roman"/>
          <w:b/>
          <w:sz w:val="32"/>
          <w:szCs w:val="32"/>
        </w:rPr>
      </w:pPr>
    </w:p>
    <w:p w:rsidR="00E6477C" w:rsidRDefault="00E6477C" w:rsidP="001764EB">
      <w:pPr>
        <w:spacing w:after="0" w:line="240" w:lineRule="auto"/>
        <w:ind w:left="426" w:right="1005" w:firstLine="283"/>
        <w:jc w:val="center"/>
        <w:rPr>
          <w:rFonts w:ascii="Times New Roman" w:hAnsi="Times New Roman" w:cs="Times New Roman"/>
          <w:b/>
          <w:sz w:val="32"/>
          <w:szCs w:val="32"/>
        </w:rPr>
      </w:pPr>
    </w:p>
    <w:p w:rsidR="00E6477C" w:rsidRDefault="00E6477C" w:rsidP="001764EB">
      <w:pPr>
        <w:spacing w:after="0" w:line="240" w:lineRule="auto"/>
        <w:ind w:left="426" w:right="1005" w:firstLine="283"/>
        <w:jc w:val="center"/>
        <w:rPr>
          <w:rFonts w:ascii="Times New Roman" w:hAnsi="Times New Roman" w:cs="Times New Roman"/>
          <w:b/>
          <w:sz w:val="32"/>
          <w:szCs w:val="32"/>
        </w:rPr>
      </w:pPr>
    </w:p>
    <w:p w:rsidR="00E6477C" w:rsidRDefault="00E6477C" w:rsidP="001764EB">
      <w:pPr>
        <w:spacing w:after="0" w:line="240" w:lineRule="auto"/>
        <w:ind w:left="426" w:right="1005" w:firstLine="283"/>
        <w:jc w:val="center"/>
        <w:rPr>
          <w:rFonts w:ascii="Times New Roman" w:hAnsi="Times New Roman" w:cs="Times New Roman"/>
          <w:b/>
          <w:sz w:val="32"/>
          <w:szCs w:val="32"/>
        </w:rPr>
      </w:pPr>
    </w:p>
    <w:p w:rsidR="00E6477C" w:rsidRDefault="00E6477C" w:rsidP="001764EB">
      <w:pPr>
        <w:spacing w:after="0" w:line="240" w:lineRule="auto"/>
        <w:ind w:left="426" w:right="1005" w:firstLine="283"/>
        <w:jc w:val="center"/>
        <w:rPr>
          <w:rFonts w:ascii="Times New Roman" w:hAnsi="Times New Roman" w:cs="Times New Roman"/>
          <w:b/>
          <w:sz w:val="32"/>
          <w:szCs w:val="32"/>
        </w:rPr>
      </w:pPr>
    </w:p>
    <w:p w:rsidR="00E6477C" w:rsidRDefault="00E6477C" w:rsidP="001764EB">
      <w:pPr>
        <w:spacing w:after="0" w:line="240" w:lineRule="auto"/>
        <w:ind w:left="426" w:right="1005" w:firstLine="283"/>
        <w:jc w:val="center"/>
        <w:rPr>
          <w:rFonts w:ascii="Times New Roman" w:hAnsi="Times New Roman" w:cs="Times New Roman"/>
          <w:b/>
          <w:sz w:val="32"/>
          <w:szCs w:val="32"/>
        </w:rPr>
      </w:pPr>
    </w:p>
    <w:p w:rsidR="001764EB" w:rsidRPr="00C44C67" w:rsidRDefault="001764EB" w:rsidP="001764EB">
      <w:pPr>
        <w:spacing w:after="0" w:line="240" w:lineRule="auto"/>
        <w:ind w:left="1" w:firstLine="566"/>
        <w:jc w:val="center"/>
        <w:rPr>
          <w:rFonts w:ascii="Times New Roman" w:hAnsi="Times New Roman" w:cs="Times New Roman"/>
          <w:b/>
          <w:sz w:val="28"/>
          <w:szCs w:val="28"/>
        </w:rPr>
      </w:pPr>
      <w:r w:rsidRPr="00C44C67">
        <w:rPr>
          <w:rFonts w:ascii="Times New Roman" w:hAnsi="Times New Roman" w:cs="Times New Roman"/>
          <w:b/>
          <w:sz w:val="28"/>
          <w:szCs w:val="28"/>
        </w:rPr>
        <w:lastRenderedPageBreak/>
        <w:t>ОТЧЁТ</w:t>
      </w:r>
    </w:p>
    <w:p w:rsidR="001764EB" w:rsidRPr="00C44C67" w:rsidRDefault="001764EB" w:rsidP="001764EB">
      <w:pPr>
        <w:spacing w:after="0" w:line="240" w:lineRule="auto"/>
        <w:ind w:left="1" w:firstLine="566"/>
        <w:jc w:val="center"/>
        <w:rPr>
          <w:rFonts w:ascii="Times New Roman" w:hAnsi="Times New Roman" w:cs="Times New Roman"/>
          <w:b/>
          <w:sz w:val="28"/>
          <w:szCs w:val="28"/>
        </w:rPr>
      </w:pPr>
      <w:proofErr w:type="gramStart"/>
      <w:r w:rsidRPr="00C44C67">
        <w:rPr>
          <w:rFonts w:ascii="Times New Roman" w:hAnsi="Times New Roman" w:cs="Times New Roman"/>
          <w:b/>
          <w:sz w:val="28"/>
          <w:szCs w:val="28"/>
        </w:rPr>
        <w:t>о</w:t>
      </w:r>
      <w:proofErr w:type="gramEnd"/>
      <w:r w:rsidRPr="00C44C67">
        <w:rPr>
          <w:rFonts w:ascii="Times New Roman" w:hAnsi="Times New Roman" w:cs="Times New Roman"/>
          <w:b/>
          <w:sz w:val="28"/>
          <w:szCs w:val="28"/>
        </w:rPr>
        <w:t xml:space="preserve"> качестве выполнения обучающимися 6 класса </w:t>
      </w:r>
    </w:p>
    <w:p w:rsidR="001764EB" w:rsidRPr="00C44C67" w:rsidRDefault="001764EB" w:rsidP="001764EB">
      <w:pPr>
        <w:spacing w:after="0" w:line="240" w:lineRule="auto"/>
        <w:ind w:left="1" w:firstLine="566"/>
        <w:jc w:val="center"/>
        <w:rPr>
          <w:rFonts w:ascii="Times New Roman" w:hAnsi="Times New Roman" w:cs="Times New Roman"/>
          <w:b/>
          <w:sz w:val="28"/>
          <w:szCs w:val="28"/>
        </w:rPr>
      </w:pPr>
      <w:proofErr w:type="gramStart"/>
      <w:r w:rsidRPr="00C44C67">
        <w:rPr>
          <w:rFonts w:ascii="Times New Roman" w:hAnsi="Times New Roman" w:cs="Times New Roman"/>
          <w:b/>
          <w:sz w:val="28"/>
          <w:szCs w:val="28"/>
        </w:rPr>
        <w:t>общеобразовательных</w:t>
      </w:r>
      <w:proofErr w:type="gramEnd"/>
      <w:r w:rsidRPr="00C44C67">
        <w:rPr>
          <w:rFonts w:ascii="Times New Roman" w:hAnsi="Times New Roman" w:cs="Times New Roman"/>
          <w:b/>
          <w:sz w:val="28"/>
          <w:szCs w:val="28"/>
        </w:rPr>
        <w:t xml:space="preserve"> организаций Республики Башкортостан </w:t>
      </w:r>
    </w:p>
    <w:p w:rsidR="001764EB" w:rsidRPr="00C44C67" w:rsidRDefault="001764EB" w:rsidP="001764EB">
      <w:pPr>
        <w:spacing w:after="0" w:line="240" w:lineRule="auto"/>
        <w:ind w:left="1" w:firstLine="566"/>
        <w:jc w:val="center"/>
        <w:rPr>
          <w:rFonts w:ascii="Times New Roman" w:hAnsi="Times New Roman" w:cs="Times New Roman"/>
          <w:b/>
          <w:sz w:val="28"/>
          <w:szCs w:val="28"/>
        </w:rPr>
      </w:pPr>
      <w:proofErr w:type="gramStart"/>
      <w:r w:rsidRPr="00C44C67">
        <w:rPr>
          <w:rFonts w:ascii="Times New Roman" w:hAnsi="Times New Roman" w:cs="Times New Roman"/>
          <w:b/>
          <w:sz w:val="28"/>
          <w:szCs w:val="28"/>
        </w:rPr>
        <w:t>заданий</w:t>
      </w:r>
      <w:proofErr w:type="gramEnd"/>
      <w:r w:rsidRPr="00C44C67">
        <w:rPr>
          <w:rFonts w:ascii="Times New Roman" w:hAnsi="Times New Roman" w:cs="Times New Roman"/>
          <w:b/>
          <w:sz w:val="28"/>
          <w:szCs w:val="28"/>
        </w:rPr>
        <w:t xml:space="preserve"> Всероссийских проверочных работ по предметам «Русский язык», «Математика», «Биология», «История» в 2020 году</w:t>
      </w:r>
    </w:p>
    <w:p w:rsidR="001764EB" w:rsidRPr="00C44C67" w:rsidRDefault="001764EB" w:rsidP="001764EB">
      <w:pPr>
        <w:spacing w:after="0" w:line="240" w:lineRule="auto"/>
        <w:ind w:left="1" w:firstLine="566"/>
        <w:jc w:val="center"/>
        <w:rPr>
          <w:rFonts w:ascii="Times New Roman" w:hAnsi="Times New Roman" w:cs="Times New Roman"/>
          <w:b/>
          <w:sz w:val="28"/>
          <w:szCs w:val="28"/>
        </w:rPr>
      </w:pPr>
      <w:r w:rsidRPr="00C44C67">
        <w:rPr>
          <w:rFonts w:ascii="Times New Roman" w:hAnsi="Times New Roman" w:cs="Times New Roman"/>
          <w:b/>
          <w:sz w:val="28"/>
          <w:szCs w:val="28"/>
        </w:rPr>
        <w:t>(</w:t>
      </w:r>
      <w:proofErr w:type="gramStart"/>
      <w:r w:rsidRPr="00C44C67">
        <w:rPr>
          <w:rFonts w:ascii="Times New Roman" w:hAnsi="Times New Roman" w:cs="Times New Roman"/>
          <w:b/>
          <w:sz w:val="28"/>
          <w:szCs w:val="28"/>
        </w:rPr>
        <w:t>в</w:t>
      </w:r>
      <w:proofErr w:type="gramEnd"/>
      <w:r w:rsidRPr="00C44C67">
        <w:rPr>
          <w:rFonts w:ascii="Times New Roman" w:hAnsi="Times New Roman" w:cs="Times New Roman"/>
          <w:b/>
          <w:sz w:val="28"/>
          <w:szCs w:val="28"/>
        </w:rPr>
        <w:t xml:space="preserve"> разрезе муниципальных образований)</w:t>
      </w:r>
    </w:p>
    <w:p w:rsidR="001764EB" w:rsidRDefault="001764EB" w:rsidP="001764EB">
      <w:pPr>
        <w:spacing w:after="0" w:line="240" w:lineRule="auto"/>
        <w:ind w:left="1" w:firstLine="566"/>
        <w:jc w:val="center"/>
        <w:rPr>
          <w:rFonts w:ascii="Times New Roman" w:hAnsi="Times New Roman" w:cs="Times New Roman"/>
          <w:sz w:val="28"/>
          <w:szCs w:val="28"/>
        </w:rPr>
      </w:pPr>
    </w:p>
    <w:p w:rsidR="001764EB" w:rsidRDefault="001764EB" w:rsidP="001764EB">
      <w:pPr>
        <w:spacing w:after="0" w:line="240" w:lineRule="auto"/>
        <w:ind w:left="1" w:firstLine="708"/>
        <w:jc w:val="both"/>
        <w:rPr>
          <w:rFonts w:ascii="Times New Roman" w:hAnsi="Times New Roman" w:cs="Times New Roman"/>
          <w:sz w:val="28"/>
          <w:szCs w:val="28"/>
        </w:rPr>
      </w:pPr>
      <w:r>
        <w:rPr>
          <w:rFonts w:ascii="Times New Roman" w:hAnsi="Times New Roman" w:cs="Times New Roman"/>
          <w:sz w:val="28"/>
          <w:szCs w:val="28"/>
        </w:rPr>
        <w:t xml:space="preserve">Участие обучающихся 6 класса </w:t>
      </w:r>
      <w:r w:rsidRPr="00F847AB">
        <w:rPr>
          <w:rFonts w:ascii="Times New Roman" w:hAnsi="Times New Roman" w:cs="Times New Roman"/>
          <w:sz w:val="28"/>
          <w:szCs w:val="28"/>
        </w:rPr>
        <w:t xml:space="preserve">общеобразовательных организаций Республики Башкортостан </w:t>
      </w:r>
      <w:r>
        <w:rPr>
          <w:rFonts w:ascii="Times New Roman" w:hAnsi="Times New Roman" w:cs="Times New Roman"/>
          <w:sz w:val="28"/>
          <w:szCs w:val="28"/>
        </w:rPr>
        <w:t xml:space="preserve">во Всероссийских проверочных работах (ВПР) 2020 года осуществлялось в соответствии с приказом </w:t>
      </w:r>
      <w:proofErr w:type="spellStart"/>
      <w:r>
        <w:rPr>
          <w:rFonts w:ascii="Times New Roman" w:hAnsi="Times New Roman" w:cs="Times New Roman"/>
          <w:sz w:val="28"/>
          <w:szCs w:val="28"/>
        </w:rPr>
        <w:t>Рособрнадзора</w:t>
      </w:r>
      <w:proofErr w:type="spellEnd"/>
      <w:r>
        <w:rPr>
          <w:rFonts w:ascii="Times New Roman" w:hAnsi="Times New Roman" w:cs="Times New Roman"/>
          <w:sz w:val="28"/>
          <w:szCs w:val="28"/>
        </w:rPr>
        <w:t xml:space="preserve"> от 06.05.2020 № 567 «О внесении изменений в приказ Федеральной службы по надзору в сфере образования и науки от 27 декабря 2019 года № 1746 «О проведении Федеральной службой</w:t>
      </w:r>
      <w:r w:rsidRPr="00BA48E0">
        <w:rPr>
          <w:rFonts w:ascii="Times New Roman" w:hAnsi="Times New Roman" w:cs="Times New Roman"/>
          <w:sz w:val="28"/>
          <w:szCs w:val="28"/>
        </w:rPr>
        <w:t xml:space="preserve"> по надзору в сфере образования и науки</w:t>
      </w:r>
      <w:r>
        <w:rPr>
          <w:rFonts w:ascii="Times New Roman" w:hAnsi="Times New Roman" w:cs="Times New Roman"/>
          <w:sz w:val="28"/>
          <w:szCs w:val="28"/>
        </w:rPr>
        <w:t xml:space="preserve"> мониторинга качества подготовки обучающихся общеобразовательных организаций в форме всероссийских проверочных работ в 2020 году» и письмом </w:t>
      </w:r>
      <w:proofErr w:type="spellStart"/>
      <w:r>
        <w:rPr>
          <w:rFonts w:ascii="Times New Roman" w:hAnsi="Times New Roman" w:cs="Times New Roman"/>
          <w:sz w:val="28"/>
          <w:szCs w:val="28"/>
        </w:rPr>
        <w:t>Рособрнадзора</w:t>
      </w:r>
      <w:proofErr w:type="spellEnd"/>
      <w:r>
        <w:rPr>
          <w:rFonts w:ascii="Times New Roman" w:hAnsi="Times New Roman" w:cs="Times New Roman"/>
          <w:sz w:val="28"/>
          <w:szCs w:val="28"/>
        </w:rPr>
        <w:t xml:space="preserve"> от 22.05.2020 № 14-12 «О проведении всероссийских проверочных работ в 5-9 классах осенью 2020 года», а также н</w:t>
      </w:r>
      <w:r w:rsidRPr="00DB4D75">
        <w:rPr>
          <w:rFonts w:ascii="Times New Roman" w:hAnsi="Times New Roman" w:cs="Times New Roman"/>
          <w:sz w:val="28"/>
          <w:szCs w:val="28"/>
        </w:rPr>
        <w:t>ормативны</w:t>
      </w:r>
      <w:r>
        <w:rPr>
          <w:rFonts w:ascii="Times New Roman" w:hAnsi="Times New Roman" w:cs="Times New Roman"/>
          <w:sz w:val="28"/>
          <w:szCs w:val="28"/>
        </w:rPr>
        <w:t>ми</w:t>
      </w:r>
      <w:r w:rsidRPr="00DB4D75">
        <w:rPr>
          <w:rFonts w:ascii="Times New Roman" w:hAnsi="Times New Roman" w:cs="Times New Roman"/>
          <w:sz w:val="28"/>
          <w:szCs w:val="28"/>
        </w:rPr>
        <w:t xml:space="preserve"> документ</w:t>
      </w:r>
      <w:r>
        <w:rPr>
          <w:rFonts w:ascii="Times New Roman" w:hAnsi="Times New Roman" w:cs="Times New Roman"/>
          <w:sz w:val="28"/>
          <w:szCs w:val="28"/>
        </w:rPr>
        <w:t>ами</w:t>
      </w:r>
      <w:r w:rsidRPr="00DB4D75">
        <w:rPr>
          <w:rFonts w:ascii="Times New Roman" w:hAnsi="Times New Roman" w:cs="Times New Roman"/>
          <w:sz w:val="28"/>
          <w:szCs w:val="28"/>
        </w:rPr>
        <w:t xml:space="preserve"> регионального уровня:</w:t>
      </w:r>
      <w:r>
        <w:rPr>
          <w:rFonts w:ascii="Times New Roman" w:hAnsi="Times New Roman" w:cs="Times New Roman"/>
          <w:sz w:val="28"/>
          <w:szCs w:val="28"/>
        </w:rPr>
        <w:t xml:space="preserve"> п</w:t>
      </w:r>
      <w:r w:rsidRPr="00DB4D75">
        <w:rPr>
          <w:rFonts w:ascii="Times New Roman" w:hAnsi="Times New Roman" w:cs="Times New Roman"/>
          <w:sz w:val="28"/>
          <w:szCs w:val="28"/>
        </w:rPr>
        <w:t>риказ</w:t>
      </w:r>
      <w:r>
        <w:rPr>
          <w:rFonts w:ascii="Times New Roman" w:hAnsi="Times New Roman" w:cs="Times New Roman"/>
          <w:sz w:val="28"/>
          <w:szCs w:val="28"/>
        </w:rPr>
        <w:t>ами</w:t>
      </w:r>
      <w:r w:rsidRPr="00DB4D75">
        <w:rPr>
          <w:rFonts w:ascii="Times New Roman" w:hAnsi="Times New Roman" w:cs="Times New Roman"/>
          <w:sz w:val="28"/>
          <w:szCs w:val="28"/>
        </w:rPr>
        <w:t xml:space="preserve"> Министерства образования </w:t>
      </w:r>
      <w:r>
        <w:rPr>
          <w:rFonts w:ascii="Times New Roman" w:hAnsi="Times New Roman" w:cs="Times New Roman"/>
          <w:sz w:val="28"/>
          <w:szCs w:val="28"/>
        </w:rPr>
        <w:t>и науки Республики Башкортостан</w:t>
      </w:r>
      <w:r w:rsidRPr="00DB4D75">
        <w:rPr>
          <w:rFonts w:ascii="Times New Roman" w:hAnsi="Times New Roman" w:cs="Times New Roman"/>
          <w:sz w:val="28"/>
          <w:szCs w:val="28"/>
        </w:rPr>
        <w:t xml:space="preserve"> от 13.12.2019 г.</w:t>
      </w:r>
      <w:r>
        <w:rPr>
          <w:rFonts w:ascii="Times New Roman" w:hAnsi="Times New Roman" w:cs="Times New Roman"/>
          <w:sz w:val="28"/>
          <w:szCs w:val="28"/>
        </w:rPr>
        <w:t xml:space="preserve"> </w:t>
      </w:r>
      <w:r w:rsidRPr="00DB4D75">
        <w:rPr>
          <w:rFonts w:ascii="Times New Roman" w:hAnsi="Times New Roman" w:cs="Times New Roman"/>
          <w:sz w:val="28"/>
          <w:szCs w:val="28"/>
        </w:rPr>
        <w:t>№ 1437 «О проведении исс</w:t>
      </w:r>
      <w:r>
        <w:rPr>
          <w:rFonts w:ascii="Times New Roman" w:hAnsi="Times New Roman" w:cs="Times New Roman"/>
          <w:sz w:val="28"/>
          <w:szCs w:val="28"/>
        </w:rPr>
        <w:t xml:space="preserve">ледований качества образования», </w:t>
      </w:r>
      <w:r w:rsidRPr="00DB4D75">
        <w:rPr>
          <w:rFonts w:ascii="Times New Roman" w:hAnsi="Times New Roman" w:cs="Times New Roman"/>
          <w:sz w:val="28"/>
          <w:szCs w:val="28"/>
        </w:rPr>
        <w:t>от 31.08.2020 № 848 «Об организации и проведении ВПР в 2020 году»</w:t>
      </w:r>
      <w:r>
        <w:rPr>
          <w:rFonts w:ascii="Times New Roman" w:hAnsi="Times New Roman" w:cs="Times New Roman"/>
          <w:sz w:val="28"/>
          <w:szCs w:val="28"/>
        </w:rPr>
        <w:t xml:space="preserve">, </w:t>
      </w:r>
      <w:r w:rsidRPr="00DB4D75">
        <w:rPr>
          <w:rFonts w:ascii="Times New Roman" w:hAnsi="Times New Roman" w:cs="Times New Roman"/>
          <w:sz w:val="28"/>
          <w:szCs w:val="28"/>
        </w:rPr>
        <w:t>от 8.09.2020 г. № 867 «Об утверждении графика проведения исследований</w:t>
      </w:r>
      <w:r>
        <w:rPr>
          <w:rFonts w:ascii="Times New Roman" w:hAnsi="Times New Roman" w:cs="Times New Roman"/>
          <w:sz w:val="28"/>
          <w:szCs w:val="28"/>
        </w:rPr>
        <w:t xml:space="preserve"> оценки качества образования в Республике Башкортостан».</w:t>
      </w:r>
    </w:p>
    <w:p w:rsidR="001764EB" w:rsidRDefault="001764EB" w:rsidP="001764EB">
      <w:pPr>
        <w:spacing w:after="0" w:line="240" w:lineRule="auto"/>
        <w:ind w:left="1" w:firstLine="708"/>
        <w:jc w:val="both"/>
        <w:rPr>
          <w:rFonts w:ascii="Times New Roman" w:hAnsi="Times New Roman" w:cs="Times New Roman"/>
          <w:sz w:val="28"/>
          <w:szCs w:val="28"/>
        </w:rPr>
      </w:pPr>
      <w:r>
        <w:rPr>
          <w:rFonts w:ascii="Times New Roman" w:hAnsi="Times New Roman" w:cs="Times New Roman"/>
          <w:sz w:val="28"/>
          <w:szCs w:val="28"/>
        </w:rPr>
        <w:t>Всероссийские проверочные работы для обучающихся 6 класса</w:t>
      </w:r>
      <w:r w:rsidRPr="00F847AB">
        <w:t xml:space="preserve"> </w:t>
      </w:r>
      <w:r w:rsidRPr="00F847AB">
        <w:rPr>
          <w:rFonts w:ascii="Times New Roman" w:hAnsi="Times New Roman" w:cs="Times New Roman"/>
          <w:sz w:val="28"/>
          <w:szCs w:val="28"/>
        </w:rPr>
        <w:t>общеобразовательных организаций Республики Башкортостан</w:t>
      </w:r>
      <w:r>
        <w:rPr>
          <w:rFonts w:ascii="Times New Roman" w:hAnsi="Times New Roman" w:cs="Times New Roman"/>
          <w:sz w:val="28"/>
          <w:szCs w:val="28"/>
        </w:rPr>
        <w:t xml:space="preserve"> проводились по материалам 5 класса по каждому из учебных предметов </w:t>
      </w:r>
      <w:r w:rsidRPr="00FF62FF">
        <w:rPr>
          <w:rFonts w:ascii="Times New Roman" w:hAnsi="Times New Roman" w:cs="Times New Roman"/>
          <w:sz w:val="28"/>
          <w:szCs w:val="28"/>
        </w:rPr>
        <w:t>«Русский язык», «Математика», «Биология», «История»</w:t>
      </w:r>
      <w:r>
        <w:rPr>
          <w:rFonts w:ascii="Times New Roman" w:hAnsi="Times New Roman" w:cs="Times New Roman"/>
          <w:sz w:val="28"/>
          <w:szCs w:val="28"/>
        </w:rPr>
        <w:t>.</w:t>
      </w:r>
    </w:p>
    <w:p w:rsidR="001764EB" w:rsidRDefault="001764EB" w:rsidP="001764EB">
      <w:pPr>
        <w:spacing w:after="0" w:line="240" w:lineRule="auto"/>
        <w:ind w:left="1" w:firstLine="708"/>
        <w:jc w:val="both"/>
        <w:rPr>
          <w:rFonts w:ascii="Times New Roman" w:hAnsi="Times New Roman" w:cs="Times New Roman"/>
          <w:sz w:val="28"/>
          <w:szCs w:val="28"/>
        </w:rPr>
      </w:pPr>
      <w:r>
        <w:rPr>
          <w:rFonts w:ascii="Times New Roman" w:hAnsi="Times New Roman" w:cs="Times New Roman"/>
          <w:sz w:val="28"/>
          <w:szCs w:val="28"/>
        </w:rPr>
        <w:t xml:space="preserve">По рекомендации </w:t>
      </w:r>
      <w:proofErr w:type="spellStart"/>
      <w:r>
        <w:rPr>
          <w:rFonts w:ascii="Times New Roman" w:hAnsi="Times New Roman" w:cs="Times New Roman"/>
          <w:sz w:val="28"/>
          <w:szCs w:val="28"/>
        </w:rPr>
        <w:t>Рособрнадзора</w:t>
      </w:r>
      <w:proofErr w:type="spellEnd"/>
      <w:r>
        <w:rPr>
          <w:rFonts w:ascii="Times New Roman" w:hAnsi="Times New Roman" w:cs="Times New Roman"/>
          <w:sz w:val="28"/>
          <w:szCs w:val="28"/>
        </w:rPr>
        <w:t xml:space="preserve"> ВПР проводились на 2-4 уроках по решению образовательной организации.</w:t>
      </w:r>
    </w:p>
    <w:p w:rsidR="001764EB" w:rsidRDefault="001764EB" w:rsidP="001764EB">
      <w:pPr>
        <w:spacing w:after="0" w:line="240" w:lineRule="auto"/>
        <w:ind w:left="1" w:firstLine="566"/>
        <w:jc w:val="both"/>
        <w:rPr>
          <w:rFonts w:ascii="Times New Roman" w:hAnsi="Times New Roman" w:cs="Times New Roman"/>
          <w:sz w:val="28"/>
          <w:szCs w:val="28"/>
        </w:rPr>
      </w:pPr>
    </w:p>
    <w:p w:rsidR="001764EB" w:rsidRPr="00C44C67" w:rsidRDefault="001764EB" w:rsidP="001764EB">
      <w:pPr>
        <w:spacing w:after="0" w:line="240" w:lineRule="auto"/>
        <w:ind w:left="1" w:firstLine="566"/>
        <w:jc w:val="center"/>
        <w:rPr>
          <w:b/>
        </w:rPr>
      </w:pPr>
      <w:r w:rsidRPr="00C44C67">
        <w:rPr>
          <w:rFonts w:ascii="Times New Roman" w:hAnsi="Times New Roman" w:cs="Times New Roman"/>
          <w:b/>
          <w:sz w:val="28"/>
          <w:szCs w:val="28"/>
        </w:rPr>
        <w:t>Анализ качества выполнения обучающимися</w:t>
      </w:r>
      <w:r w:rsidRPr="00C44C67">
        <w:rPr>
          <w:b/>
        </w:rPr>
        <w:t xml:space="preserve"> </w:t>
      </w:r>
    </w:p>
    <w:p w:rsidR="001764EB" w:rsidRPr="00C44C67" w:rsidRDefault="001764EB" w:rsidP="001764EB">
      <w:pPr>
        <w:spacing w:after="0" w:line="240" w:lineRule="auto"/>
        <w:ind w:left="1" w:firstLine="566"/>
        <w:jc w:val="center"/>
        <w:rPr>
          <w:rFonts w:ascii="Times New Roman" w:hAnsi="Times New Roman" w:cs="Times New Roman"/>
          <w:b/>
          <w:sz w:val="28"/>
          <w:szCs w:val="28"/>
        </w:rPr>
      </w:pPr>
      <w:proofErr w:type="gramStart"/>
      <w:r w:rsidRPr="00C44C67">
        <w:rPr>
          <w:rFonts w:ascii="Times New Roman" w:hAnsi="Times New Roman" w:cs="Times New Roman"/>
          <w:b/>
          <w:sz w:val="28"/>
          <w:szCs w:val="28"/>
        </w:rPr>
        <w:t>общеобразовательных</w:t>
      </w:r>
      <w:proofErr w:type="gramEnd"/>
      <w:r w:rsidRPr="00C44C67">
        <w:rPr>
          <w:rFonts w:ascii="Times New Roman" w:hAnsi="Times New Roman" w:cs="Times New Roman"/>
          <w:b/>
          <w:sz w:val="28"/>
          <w:szCs w:val="28"/>
        </w:rPr>
        <w:t xml:space="preserve"> организаций 6 класса Республики Башкортостан </w:t>
      </w:r>
    </w:p>
    <w:p w:rsidR="00C44C67" w:rsidRDefault="001764EB" w:rsidP="00C44C67">
      <w:pPr>
        <w:spacing w:after="0" w:line="240" w:lineRule="auto"/>
        <w:ind w:left="1" w:firstLine="566"/>
        <w:jc w:val="center"/>
        <w:rPr>
          <w:rFonts w:ascii="Times New Roman" w:hAnsi="Times New Roman" w:cs="Times New Roman"/>
          <w:b/>
          <w:sz w:val="28"/>
          <w:szCs w:val="28"/>
        </w:rPr>
      </w:pPr>
      <w:proofErr w:type="gramStart"/>
      <w:r w:rsidRPr="00C44C67">
        <w:rPr>
          <w:rFonts w:ascii="Times New Roman" w:hAnsi="Times New Roman" w:cs="Times New Roman"/>
          <w:b/>
          <w:sz w:val="28"/>
          <w:szCs w:val="28"/>
        </w:rPr>
        <w:t>заданий</w:t>
      </w:r>
      <w:proofErr w:type="gramEnd"/>
      <w:r w:rsidRPr="00C44C67">
        <w:rPr>
          <w:rFonts w:ascii="Times New Roman" w:hAnsi="Times New Roman" w:cs="Times New Roman"/>
          <w:b/>
          <w:sz w:val="28"/>
          <w:szCs w:val="28"/>
        </w:rPr>
        <w:t xml:space="preserve"> Всероссийских проверочных работ по предметам «Русский язык», «Математика», «Биология», «История» </w:t>
      </w:r>
    </w:p>
    <w:p w:rsidR="001764EB" w:rsidRPr="00C44C67" w:rsidRDefault="001764EB" w:rsidP="00C44C67">
      <w:pPr>
        <w:spacing w:after="0" w:line="240" w:lineRule="auto"/>
        <w:ind w:left="1" w:firstLine="566"/>
        <w:jc w:val="center"/>
        <w:rPr>
          <w:rFonts w:ascii="Times New Roman" w:hAnsi="Times New Roman" w:cs="Times New Roman"/>
          <w:b/>
          <w:sz w:val="28"/>
          <w:szCs w:val="28"/>
        </w:rPr>
      </w:pPr>
      <w:proofErr w:type="gramStart"/>
      <w:r w:rsidRPr="00C44C67">
        <w:rPr>
          <w:rFonts w:ascii="Times New Roman" w:hAnsi="Times New Roman" w:cs="Times New Roman"/>
          <w:b/>
          <w:sz w:val="28"/>
          <w:szCs w:val="28"/>
        </w:rPr>
        <w:t>в</w:t>
      </w:r>
      <w:proofErr w:type="gramEnd"/>
      <w:r w:rsidRPr="00C44C67">
        <w:rPr>
          <w:rFonts w:ascii="Times New Roman" w:hAnsi="Times New Roman" w:cs="Times New Roman"/>
          <w:b/>
          <w:sz w:val="28"/>
          <w:szCs w:val="28"/>
        </w:rPr>
        <w:t xml:space="preserve"> разрезе муниципалитетов</w:t>
      </w:r>
    </w:p>
    <w:p w:rsidR="001764EB" w:rsidRPr="00F06903" w:rsidRDefault="001764EB" w:rsidP="001764EB">
      <w:pPr>
        <w:spacing w:after="0" w:line="240" w:lineRule="auto"/>
        <w:ind w:firstLine="709"/>
        <w:jc w:val="right"/>
        <w:rPr>
          <w:rFonts w:ascii="Times New Roman" w:hAnsi="Times New Roman" w:cs="Times New Roman"/>
          <w:i/>
          <w:sz w:val="24"/>
          <w:szCs w:val="24"/>
        </w:rPr>
      </w:pPr>
      <w:r w:rsidRPr="00F06903">
        <w:rPr>
          <w:rFonts w:ascii="Times New Roman" w:hAnsi="Times New Roman" w:cs="Times New Roman"/>
          <w:i/>
          <w:sz w:val="24"/>
          <w:szCs w:val="24"/>
        </w:rPr>
        <w:t xml:space="preserve">Таблица </w:t>
      </w:r>
      <w:r w:rsidR="00C44C67">
        <w:rPr>
          <w:rFonts w:ascii="Times New Roman" w:hAnsi="Times New Roman" w:cs="Times New Roman"/>
          <w:i/>
          <w:sz w:val="24"/>
          <w:szCs w:val="24"/>
        </w:rPr>
        <w:t>1</w:t>
      </w:r>
      <w:r w:rsidRPr="00F06903">
        <w:rPr>
          <w:rFonts w:ascii="Times New Roman" w:hAnsi="Times New Roman" w:cs="Times New Roman"/>
          <w:i/>
          <w:sz w:val="24"/>
          <w:szCs w:val="24"/>
        </w:rPr>
        <w:t>.</w:t>
      </w:r>
    </w:p>
    <w:p w:rsidR="001764EB" w:rsidRDefault="001764EB" w:rsidP="001764EB">
      <w:pPr>
        <w:spacing w:after="0" w:line="240" w:lineRule="auto"/>
        <w:ind w:left="1" w:firstLine="566"/>
        <w:jc w:val="center"/>
        <w:rPr>
          <w:rFonts w:ascii="Times New Roman" w:hAnsi="Times New Roman" w:cs="Times New Roman"/>
          <w:sz w:val="28"/>
          <w:szCs w:val="28"/>
        </w:rPr>
      </w:pPr>
    </w:p>
    <w:tbl>
      <w:tblPr>
        <w:tblStyle w:val="a8"/>
        <w:tblW w:w="10200" w:type="dxa"/>
        <w:tblInd w:w="1" w:type="dxa"/>
        <w:tblLayout w:type="fixed"/>
        <w:tblLook w:val="04A0" w:firstRow="1" w:lastRow="0" w:firstColumn="1" w:lastColumn="0" w:noHBand="0" w:noVBand="1"/>
      </w:tblPr>
      <w:tblGrid>
        <w:gridCol w:w="2517"/>
        <w:gridCol w:w="1418"/>
        <w:gridCol w:w="1701"/>
        <w:gridCol w:w="1559"/>
        <w:gridCol w:w="1417"/>
        <w:gridCol w:w="1588"/>
      </w:tblGrid>
      <w:tr w:rsidR="001764EB" w:rsidTr="00C44C67">
        <w:trPr>
          <w:tblHeader/>
        </w:trPr>
        <w:tc>
          <w:tcPr>
            <w:tcW w:w="2517" w:type="dxa"/>
          </w:tcPr>
          <w:p w:rsidR="001764EB" w:rsidRPr="00C44C67" w:rsidRDefault="001764EB" w:rsidP="00DC002A">
            <w:pPr>
              <w:jc w:val="both"/>
              <w:rPr>
                <w:rFonts w:ascii="Times New Roman" w:hAnsi="Times New Roman" w:cs="Times New Roman"/>
                <w:sz w:val="24"/>
                <w:szCs w:val="24"/>
              </w:rPr>
            </w:pPr>
          </w:p>
        </w:tc>
        <w:tc>
          <w:tcPr>
            <w:tcW w:w="1418" w:type="dxa"/>
            <w:vAlign w:val="center"/>
          </w:tcPr>
          <w:p w:rsidR="001764EB" w:rsidRPr="00C44C67" w:rsidRDefault="001764EB" w:rsidP="00C44C67">
            <w:pPr>
              <w:spacing w:after="0" w:line="240" w:lineRule="auto"/>
              <w:jc w:val="center"/>
              <w:rPr>
                <w:rFonts w:ascii="Times New Roman" w:hAnsi="Times New Roman" w:cs="Times New Roman"/>
                <w:sz w:val="24"/>
                <w:szCs w:val="24"/>
              </w:rPr>
            </w:pPr>
            <w:r w:rsidRPr="00C44C67">
              <w:rPr>
                <w:rFonts w:ascii="Times New Roman" w:hAnsi="Times New Roman" w:cs="Times New Roman"/>
                <w:sz w:val="24"/>
                <w:szCs w:val="24"/>
              </w:rPr>
              <w:t>Русский язык</w:t>
            </w:r>
          </w:p>
        </w:tc>
        <w:tc>
          <w:tcPr>
            <w:tcW w:w="1701" w:type="dxa"/>
            <w:vAlign w:val="center"/>
          </w:tcPr>
          <w:p w:rsidR="001764EB" w:rsidRPr="00C44C67" w:rsidRDefault="001764EB" w:rsidP="00C44C67">
            <w:pPr>
              <w:spacing w:after="0" w:line="240" w:lineRule="auto"/>
              <w:jc w:val="center"/>
              <w:rPr>
                <w:rFonts w:ascii="Times New Roman" w:hAnsi="Times New Roman" w:cs="Times New Roman"/>
                <w:sz w:val="24"/>
                <w:szCs w:val="24"/>
              </w:rPr>
            </w:pPr>
            <w:r w:rsidRPr="00C44C67">
              <w:rPr>
                <w:rFonts w:ascii="Times New Roman" w:hAnsi="Times New Roman" w:cs="Times New Roman"/>
                <w:sz w:val="24"/>
                <w:szCs w:val="24"/>
              </w:rPr>
              <w:t>Математика</w:t>
            </w:r>
          </w:p>
        </w:tc>
        <w:tc>
          <w:tcPr>
            <w:tcW w:w="1559" w:type="dxa"/>
            <w:vAlign w:val="center"/>
          </w:tcPr>
          <w:p w:rsidR="001764EB" w:rsidRPr="00C44C67" w:rsidRDefault="001764EB" w:rsidP="00C44C67">
            <w:pPr>
              <w:spacing w:after="0" w:line="240" w:lineRule="auto"/>
              <w:jc w:val="center"/>
              <w:rPr>
                <w:rFonts w:ascii="Times New Roman" w:hAnsi="Times New Roman" w:cs="Times New Roman"/>
                <w:sz w:val="24"/>
                <w:szCs w:val="24"/>
              </w:rPr>
            </w:pPr>
            <w:r w:rsidRPr="00C44C67">
              <w:rPr>
                <w:rFonts w:ascii="Times New Roman" w:hAnsi="Times New Roman" w:cs="Times New Roman"/>
                <w:sz w:val="24"/>
                <w:szCs w:val="24"/>
              </w:rPr>
              <w:t>Биология</w:t>
            </w:r>
          </w:p>
        </w:tc>
        <w:tc>
          <w:tcPr>
            <w:tcW w:w="1417" w:type="dxa"/>
            <w:vAlign w:val="center"/>
          </w:tcPr>
          <w:p w:rsidR="001764EB" w:rsidRPr="00C44C67" w:rsidRDefault="001764EB" w:rsidP="00C44C67">
            <w:pPr>
              <w:spacing w:after="0" w:line="240" w:lineRule="auto"/>
              <w:jc w:val="center"/>
              <w:rPr>
                <w:rFonts w:ascii="Times New Roman" w:hAnsi="Times New Roman" w:cs="Times New Roman"/>
                <w:sz w:val="24"/>
                <w:szCs w:val="24"/>
              </w:rPr>
            </w:pPr>
            <w:r w:rsidRPr="00C44C67">
              <w:rPr>
                <w:rFonts w:ascii="Times New Roman" w:hAnsi="Times New Roman" w:cs="Times New Roman"/>
                <w:sz w:val="24"/>
                <w:szCs w:val="24"/>
              </w:rPr>
              <w:t>История</w:t>
            </w:r>
          </w:p>
        </w:tc>
        <w:tc>
          <w:tcPr>
            <w:tcW w:w="1588" w:type="dxa"/>
            <w:shd w:val="clear" w:color="auto" w:fill="C5E0B3" w:themeFill="accent6" w:themeFillTint="66"/>
            <w:vAlign w:val="center"/>
          </w:tcPr>
          <w:p w:rsidR="001764EB" w:rsidRPr="00C44C67" w:rsidRDefault="001764EB" w:rsidP="00C44C67">
            <w:pPr>
              <w:spacing w:after="0" w:line="240" w:lineRule="auto"/>
              <w:jc w:val="center"/>
              <w:rPr>
                <w:rFonts w:ascii="Times New Roman" w:hAnsi="Times New Roman" w:cs="Times New Roman"/>
                <w:sz w:val="24"/>
                <w:szCs w:val="24"/>
              </w:rPr>
            </w:pPr>
            <w:r w:rsidRPr="00C44C67">
              <w:rPr>
                <w:rFonts w:ascii="Times New Roman" w:hAnsi="Times New Roman" w:cs="Times New Roman"/>
                <w:sz w:val="24"/>
                <w:szCs w:val="24"/>
              </w:rPr>
              <w:t xml:space="preserve">В целом </w:t>
            </w:r>
          </w:p>
          <w:p w:rsidR="001764EB" w:rsidRPr="00C44C67" w:rsidRDefault="001764EB" w:rsidP="00C44C67">
            <w:pPr>
              <w:spacing w:after="0" w:line="240" w:lineRule="auto"/>
              <w:jc w:val="center"/>
              <w:rPr>
                <w:rFonts w:ascii="Times New Roman" w:hAnsi="Times New Roman" w:cs="Times New Roman"/>
                <w:sz w:val="24"/>
                <w:szCs w:val="24"/>
              </w:rPr>
            </w:pPr>
            <w:proofErr w:type="gramStart"/>
            <w:r w:rsidRPr="00C44C67">
              <w:rPr>
                <w:rFonts w:ascii="Times New Roman" w:hAnsi="Times New Roman" w:cs="Times New Roman"/>
                <w:sz w:val="24"/>
                <w:szCs w:val="24"/>
              </w:rPr>
              <w:t>по</w:t>
            </w:r>
            <w:proofErr w:type="gramEnd"/>
            <w:r w:rsidRPr="00C44C67">
              <w:rPr>
                <w:rFonts w:ascii="Times New Roman" w:hAnsi="Times New Roman" w:cs="Times New Roman"/>
                <w:sz w:val="24"/>
                <w:szCs w:val="24"/>
              </w:rPr>
              <w:t xml:space="preserve"> 6 классу</w:t>
            </w:r>
          </w:p>
        </w:tc>
      </w:tr>
      <w:tr w:rsidR="001764EB" w:rsidTr="00C44C67">
        <w:tc>
          <w:tcPr>
            <w:tcW w:w="2517" w:type="dxa"/>
          </w:tcPr>
          <w:p w:rsidR="001764EB" w:rsidRPr="00C44C67" w:rsidRDefault="001764EB" w:rsidP="00DC002A">
            <w:pPr>
              <w:jc w:val="both"/>
              <w:rPr>
                <w:rFonts w:ascii="Times New Roman" w:hAnsi="Times New Roman" w:cs="Times New Roman"/>
                <w:sz w:val="24"/>
                <w:szCs w:val="24"/>
              </w:rPr>
            </w:pPr>
            <w:r w:rsidRPr="00C44C67">
              <w:rPr>
                <w:rFonts w:ascii="Times New Roman" w:hAnsi="Times New Roman" w:cs="Times New Roman"/>
                <w:sz w:val="24"/>
                <w:szCs w:val="24"/>
              </w:rPr>
              <w:t>Дата проведения</w:t>
            </w:r>
          </w:p>
        </w:tc>
        <w:tc>
          <w:tcPr>
            <w:tcW w:w="1418"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14.09.2020</w:t>
            </w:r>
          </w:p>
        </w:tc>
        <w:tc>
          <w:tcPr>
            <w:tcW w:w="1701"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17.09.2020</w:t>
            </w:r>
          </w:p>
        </w:tc>
        <w:tc>
          <w:tcPr>
            <w:tcW w:w="1559"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21.09.2020</w:t>
            </w:r>
          </w:p>
        </w:tc>
        <w:tc>
          <w:tcPr>
            <w:tcW w:w="1417"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28.09.2020</w:t>
            </w:r>
          </w:p>
        </w:tc>
        <w:tc>
          <w:tcPr>
            <w:tcW w:w="1588" w:type="dxa"/>
            <w:shd w:val="clear" w:color="auto" w:fill="C5E0B3" w:themeFill="accent6" w:themeFillTint="66"/>
            <w:vAlign w:val="center"/>
          </w:tcPr>
          <w:p w:rsidR="001764EB" w:rsidRPr="00C44C67" w:rsidRDefault="001764EB" w:rsidP="00DC002A">
            <w:pPr>
              <w:jc w:val="center"/>
              <w:rPr>
                <w:rFonts w:ascii="Times New Roman" w:hAnsi="Times New Roman" w:cs="Times New Roman"/>
                <w:sz w:val="24"/>
                <w:szCs w:val="24"/>
              </w:rPr>
            </w:pPr>
          </w:p>
        </w:tc>
      </w:tr>
      <w:tr w:rsidR="001764EB" w:rsidTr="00C44C67">
        <w:tc>
          <w:tcPr>
            <w:tcW w:w="2517" w:type="dxa"/>
          </w:tcPr>
          <w:p w:rsidR="001764EB" w:rsidRPr="00C44C67" w:rsidRDefault="001764EB" w:rsidP="00DC002A">
            <w:pPr>
              <w:jc w:val="both"/>
              <w:rPr>
                <w:rFonts w:ascii="Times New Roman" w:hAnsi="Times New Roman" w:cs="Times New Roman"/>
                <w:sz w:val="24"/>
                <w:szCs w:val="24"/>
              </w:rPr>
            </w:pPr>
            <w:r w:rsidRPr="00C44C67">
              <w:rPr>
                <w:rFonts w:ascii="Times New Roman" w:hAnsi="Times New Roman" w:cs="Times New Roman"/>
                <w:sz w:val="24"/>
                <w:szCs w:val="24"/>
              </w:rPr>
              <w:t>Количество участников</w:t>
            </w:r>
            <w:r w:rsidR="00C44C67" w:rsidRPr="00C44C67">
              <w:rPr>
                <w:rFonts w:ascii="Times New Roman" w:hAnsi="Times New Roman" w:cs="Times New Roman"/>
                <w:sz w:val="24"/>
                <w:szCs w:val="24"/>
              </w:rPr>
              <w:t xml:space="preserve"> </w:t>
            </w:r>
            <w:r w:rsidRPr="00C44C67">
              <w:rPr>
                <w:rFonts w:ascii="Times New Roman" w:hAnsi="Times New Roman" w:cs="Times New Roman"/>
                <w:sz w:val="24"/>
                <w:szCs w:val="24"/>
              </w:rPr>
              <w:t>-</w:t>
            </w:r>
            <w:r w:rsidR="00C44C67" w:rsidRPr="00C44C67">
              <w:rPr>
                <w:rFonts w:ascii="Times New Roman" w:hAnsi="Times New Roman" w:cs="Times New Roman"/>
                <w:sz w:val="24"/>
                <w:szCs w:val="24"/>
              </w:rPr>
              <w:t xml:space="preserve"> </w:t>
            </w:r>
            <w:r w:rsidRPr="00C44C67">
              <w:rPr>
                <w:rFonts w:ascii="Times New Roman" w:hAnsi="Times New Roman" w:cs="Times New Roman"/>
                <w:sz w:val="24"/>
                <w:szCs w:val="24"/>
              </w:rPr>
              <w:t>ОО по РФ</w:t>
            </w:r>
          </w:p>
        </w:tc>
        <w:tc>
          <w:tcPr>
            <w:tcW w:w="1418"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35 560</w:t>
            </w:r>
          </w:p>
        </w:tc>
        <w:tc>
          <w:tcPr>
            <w:tcW w:w="1701"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35 567</w:t>
            </w:r>
          </w:p>
        </w:tc>
        <w:tc>
          <w:tcPr>
            <w:tcW w:w="1559"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35 442</w:t>
            </w:r>
          </w:p>
        </w:tc>
        <w:tc>
          <w:tcPr>
            <w:tcW w:w="1417"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35 483</w:t>
            </w:r>
          </w:p>
        </w:tc>
        <w:tc>
          <w:tcPr>
            <w:tcW w:w="1588" w:type="dxa"/>
            <w:shd w:val="clear" w:color="auto" w:fill="C5E0B3" w:themeFill="accent6" w:themeFillTint="66"/>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35 567</w:t>
            </w:r>
          </w:p>
        </w:tc>
      </w:tr>
      <w:tr w:rsidR="001764EB" w:rsidTr="00C44C67">
        <w:tc>
          <w:tcPr>
            <w:tcW w:w="2517" w:type="dxa"/>
          </w:tcPr>
          <w:p w:rsidR="001764EB" w:rsidRPr="00C44C67" w:rsidRDefault="001764EB" w:rsidP="00DC002A">
            <w:pPr>
              <w:jc w:val="both"/>
              <w:rPr>
                <w:rFonts w:ascii="Times New Roman" w:hAnsi="Times New Roman" w:cs="Times New Roman"/>
                <w:sz w:val="24"/>
                <w:szCs w:val="24"/>
              </w:rPr>
            </w:pPr>
            <w:r w:rsidRPr="00C44C67">
              <w:rPr>
                <w:rFonts w:ascii="Times New Roman" w:hAnsi="Times New Roman" w:cs="Times New Roman"/>
                <w:sz w:val="24"/>
                <w:szCs w:val="24"/>
              </w:rPr>
              <w:t>Количество участников- ОО по РБ</w:t>
            </w:r>
          </w:p>
        </w:tc>
        <w:tc>
          <w:tcPr>
            <w:tcW w:w="1418"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1 193</w:t>
            </w:r>
          </w:p>
        </w:tc>
        <w:tc>
          <w:tcPr>
            <w:tcW w:w="1701"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1 191</w:t>
            </w:r>
          </w:p>
        </w:tc>
        <w:tc>
          <w:tcPr>
            <w:tcW w:w="1559"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1 190</w:t>
            </w:r>
          </w:p>
        </w:tc>
        <w:tc>
          <w:tcPr>
            <w:tcW w:w="1417"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1 184</w:t>
            </w:r>
          </w:p>
        </w:tc>
        <w:tc>
          <w:tcPr>
            <w:tcW w:w="1588" w:type="dxa"/>
            <w:shd w:val="clear" w:color="auto" w:fill="C5E0B3" w:themeFill="accent6" w:themeFillTint="66"/>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1 193</w:t>
            </w:r>
          </w:p>
        </w:tc>
      </w:tr>
      <w:tr w:rsidR="001764EB" w:rsidTr="00C44C67">
        <w:tc>
          <w:tcPr>
            <w:tcW w:w="2517" w:type="dxa"/>
          </w:tcPr>
          <w:p w:rsidR="001764EB" w:rsidRPr="00C44C67" w:rsidRDefault="001764EB" w:rsidP="00DC002A">
            <w:pPr>
              <w:jc w:val="both"/>
              <w:rPr>
                <w:rFonts w:ascii="Times New Roman" w:hAnsi="Times New Roman" w:cs="Times New Roman"/>
                <w:sz w:val="24"/>
                <w:szCs w:val="24"/>
              </w:rPr>
            </w:pPr>
            <w:r w:rsidRPr="00C44C67">
              <w:rPr>
                <w:rFonts w:ascii="Times New Roman" w:hAnsi="Times New Roman" w:cs="Times New Roman"/>
                <w:sz w:val="24"/>
                <w:szCs w:val="24"/>
              </w:rPr>
              <w:lastRenderedPageBreak/>
              <w:t>Количество участников-обучающихся по РФ</w:t>
            </w:r>
          </w:p>
        </w:tc>
        <w:tc>
          <w:tcPr>
            <w:tcW w:w="1418"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1 304 778</w:t>
            </w:r>
          </w:p>
        </w:tc>
        <w:tc>
          <w:tcPr>
            <w:tcW w:w="1701"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1 302 933</w:t>
            </w:r>
          </w:p>
        </w:tc>
        <w:tc>
          <w:tcPr>
            <w:tcW w:w="1559"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1 289 890</w:t>
            </w:r>
          </w:p>
        </w:tc>
        <w:tc>
          <w:tcPr>
            <w:tcW w:w="1417"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1 295 885</w:t>
            </w:r>
          </w:p>
        </w:tc>
        <w:tc>
          <w:tcPr>
            <w:tcW w:w="1588" w:type="dxa"/>
            <w:shd w:val="clear" w:color="auto" w:fill="C5E0B3" w:themeFill="accent6" w:themeFillTint="66"/>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1 304 778</w:t>
            </w:r>
          </w:p>
        </w:tc>
      </w:tr>
      <w:tr w:rsidR="001764EB" w:rsidTr="00C44C67">
        <w:tc>
          <w:tcPr>
            <w:tcW w:w="2517" w:type="dxa"/>
          </w:tcPr>
          <w:p w:rsidR="001764EB" w:rsidRPr="00C44C67" w:rsidRDefault="001764EB" w:rsidP="00DC002A">
            <w:pPr>
              <w:jc w:val="both"/>
              <w:rPr>
                <w:rFonts w:ascii="Times New Roman" w:hAnsi="Times New Roman" w:cs="Times New Roman"/>
                <w:sz w:val="24"/>
                <w:szCs w:val="24"/>
              </w:rPr>
            </w:pPr>
            <w:r w:rsidRPr="00C44C67">
              <w:rPr>
                <w:rFonts w:ascii="Times New Roman" w:hAnsi="Times New Roman" w:cs="Times New Roman"/>
                <w:sz w:val="24"/>
                <w:szCs w:val="24"/>
              </w:rPr>
              <w:t>Количество участников-обучающихся по РБ</w:t>
            </w:r>
          </w:p>
        </w:tc>
        <w:tc>
          <w:tcPr>
            <w:tcW w:w="1418"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42 884</w:t>
            </w:r>
          </w:p>
        </w:tc>
        <w:tc>
          <w:tcPr>
            <w:tcW w:w="1701"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41 867</w:t>
            </w:r>
          </w:p>
        </w:tc>
        <w:tc>
          <w:tcPr>
            <w:tcW w:w="1559"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41 724</w:t>
            </w:r>
          </w:p>
        </w:tc>
        <w:tc>
          <w:tcPr>
            <w:tcW w:w="1417"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42 615</w:t>
            </w:r>
          </w:p>
        </w:tc>
        <w:tc>
          <w:tcPr>
            <w:tcW w:w="1588" w:type="dxa"/>
            <w:shd w:val="clear" w:color="auto" w:fill="C5E0B3" w:themeFill="accent6" w:themeFillTint="66"/>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42 884</w:t>
            </w:r>
          </w:p>
        </w:tc>
      </w:tr>
      <w:tr w:rsidR="001764EB" w:rsidTr="00C44C67">
        <w:tc>
          <w:tcPr>
            <w:tcW w:w="2517" w:type="dxa"/>
          </w:tcPr>
          <w:p w:rsidR="001764EB" w:rsidRPr="00C44C67" w:rsidRDefault="001764EB" w:rsidP="00DC002A">
            <w:pPr>
              <w:jc w:val="both"/>
              <w:rPr>
                <w:rFonts w:ascii="Times New Roman" w:hAnsi="Times New Roman" w:cs="Times New Roman"/>
                <w:sz w:val="24"/>
                <w:szCs w:val="24"/>
              </w:rPr>
            </w:pPr>
            <w:r w:rsidRPr="00C44C67">
              <w:rPr>
                <w:rFonts w:ascii="Times New Roman" w:hAnsi="Times New Roman" w:cs="Times New Roman"/>
                <w:sz w:val="24"/>
                <w:szCs w:val="24"/>
              </w:rPr>
              <w:t>Максимальный первичный бал оценки</w:t>
            </w:r>
          </w:p>
        </w:tc>
        <w:tc>
          <w:tcPr>
            <w:tcW w:w="1418"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45</w:t>
            </w:r>
          </w:p>
        </w:tc>
        <w:tc>
          <w:tcPr>
            <w:tcW w:w="1701"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20</w:t>
            </w:r>
          </w:p>
        </w:tc>
        <w:tc>
          <w:tcPr>
            <w:tcW w:w="1559"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29</w:t>
            </w:r>
          </w:p>
        </w:tc>
        <w:tc>
          <w:tcPr>
            <w:tcW w:w="1417"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15</w:t>
            </w:r>
          </w:p>
        </w:tc>
        <w:tc>
          <w:tcPr>
            <w:tcW w:w="1588" w:type="dxa"/>
            <w:shd w:val="clear" w:color="auto" w:fill="C5E0B3" w:themeFill="accent6" w:themeFillTint="66"/>
            <w:vAlign w:val="center"/>
          </w:tcPr>
          <w:p w:rsidR="001764EB" w:rsidRPr="00C44C67" w:rsidRDefault="001764EB" w:rsidP="00DC002A">
            <w:pPr>
              <w:jc w:val="center"/>
              <w:rPr>
                <w:rFonts w:ascii="Times New Roman" w:hAnsi="Times New Roman" w:cs="Times New Roman"/>
                <w:sz w:val="24"/>
                <w:szCs w:val="24"/>
              </w:rPr>
            </w:pPr>
          </w:p>
        </w:tc>
      </w:tr>
      <w:tr w:rsidR="001764EB" w:rsidTr="00C44C67">
        <w:tc>
          <w:tcPr>
            <w:tcW w:w="2517" w:type="dxa"/>
          </w:tcPr>
          <w:p w:rsidR="001764EB" w:rsidRPr="00C44C67" w:rsidRDefault="001764EB" w:rsidP="00DC002A">
            <w:pPr>
              <w:jc w:val="both"/>
              <w:rPr>
                <w:rFonts w:ascii="Times New Roman" w:hAnsi="Times New Roman" w:cs="Times New Roman"/>
                <w:sz w:val="24"/>
                <w:szCs w:val="24"/>
              </w:rPr>
            </w:pPr>
            <w:proofErr w:type="spellStart"/>
            <w:r w:rsidRPr="00C44C67">
              <w:rPr>
                <w:rFonts w:ascii="Times New Roman" w:hAnsi="Times New Roman" w:cs="Times New Roman"/>
                <w:sz w:val="24"/>
                <w:szCs w:val="24"/>
              </w:rPr>
              <w:t>Среднефедеральное</w:t>
            </w:r>
            <w:proofErr w:type="spellEnd"/>
            <w:r w:rsidRPr="00C44C67">
              <w:rPr>
                <w:rFonts w:ascii="Times New Roman" w:hAnsi="Times New Roman" w:cs="Times New Roman"/>
                <w:sz w:val="24"/>
                <w:szCs w:val="24"/>
              </w:rPr>
              <w:t xml:space="preserve"> значение качественной успеваемости</w:t>
            </w:r>
          </w:p>
        </w:tc>
        <w:tc>
          <w:tcPr>
            <w:tcW w:w="1418"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40,01</w:t>
            </w:r>
          </w:p>
        </w:tc>
        <w:tc>
          <w:tcPr>
            <w:tcW w:w="1701"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43,61</w:t>
            </w:r>
          </w:p>
        </w:tc>
        <w:tc>
          <w:tcPr>
            <w:tcW w:w="1559"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39,72</w:t>
            </w:r>
          </w:p>
        </w:tc>
        <w:tc>
          <w:tcPr>
            <w:tcW w:w="1417"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48,01</w:t>
            </w:r>
          </w:p>
        </w:tc>
        <w:tc>
          <w:tcPr>
            <w:tcW w:w="1588" w:type="dxa"/>
            <w:shd w:val="clear" w:color="auto" w:fill="C5E0B3" w:themeFill="accent6" w:themeFillTint="66"/>
            <w:vAlign w:val="center"/>
          </w:tcPr>
          <w:p w:rsidR="001764EB" w:rsidRPr="00C44C67" w:rsidRDefault="00150A0F" w:rsidP="00DC002A">
            <w:pPr>
              <w:jc w:val="center"/>
              <w:rPr>
                <w:rFonts w:ascii="Times New Roman" w:hAnsi="Times New Roman" w:cs="Times New Roman"/>
                <w:sz w:val="24"/>
                <w:szCs w:val="24"/>
              </w:rPr>
            </w:pPr>
            <w:r w:rsidRPr="00C44C67">
              <w:rPr>
                <w:rFonts w:ascii="Times New Roman" w:hAnsi="Times New Roman" w:cs="Times New Roman"/>
                <w:sz w:val="24"/>
                <w:szCs w:val="24"/>
              </w:rPr>
              <w:t>42,8</w:t>
            </w:r>
          </w:p>
        </w:tc>
      </w:tr>
      <w:tr w:rsidR="001764EB" w:rsidTr="00C44C67">
        <w:tc>
          <w:tcPr>
            <w:tcW w:w="2517" w:type="dxa"/>
          </w:tcPr>
          <w:p w:rsidR="001764EB" w:rsidRPr="00C44C67" w:rsidRDefault="001764EB" w:rsidP="00DC002A">
            <w:pPr>
              <w:jc w:val="both"/>
              <w:rPr>
                <w:rFonts w:ascii="Times New Roman" w:hAnsi="Times New Roman" w:cs="Times New Roman"/>
                <w:sz w:val="24"/>
                <w:szCs w:val="24"/>
              </w:rPr>
            </w:pPr>
            <w:r w:rsidRPr="00C44C67">
              <w:rPr>
                <w:rFonts w:ascii="Times New Roman" w:hAnsi="Times New Roman" w:cs="Times New Roman"/>
                <w:sz w:val="24"/>
                <w:szCs w:val="24"/>
              </w:rPr>
              <w:t>Среднерегиональное значение качественной успеваемости</w:t>
            </w:r>
          </w:p>
        </w:tc>
        <w:tc>
          <w:tcPr>
            <w:tcW w:w="1418"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43,8</w:t>
            </w:r>
          </w:p>
        </w:tc>
        <w:tc>
          <w:tcPr>
            <w:tcW w:w="1701"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50,07</w:t>
            </w:r>
          </w:p>
        </w:tc>
        <w:tc>
          <w:tcPr>
            <w:tcW w:w="1559"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45,28</w:t>
            </w:r>
          </w:p>
        </w:tc>
        <w:tc>
          <w:tcPr>
            <w:tcW w:w="1417"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52,99</w:t>
            </w:r>
          </w:p>
        </w:tc>
        <w:tc>
          <w:tcPr>
            <w:tcW w:w="1588" w:type="dxa"/>
            <w:shd w:val="clear" w:color="auto" w:fill="C5E0B3" w:themeFill="accent6" w:themeFillTint="66"/>
            <w:vAlign w:val="center"/>
          </w:tcPr>
          <w:p w:rsidR="001764EB" w:rsidRPr="00C44C67" w:rsidRDefault="00150A0F" w:rsidP="00DC002A">
            <w:pPr>
              <w:jc w:val="center"/>
              <w:rPr>
                <w:rFonts w:ascii="Times New Roman" w:hAnsi="Times New Roman" w:cs="Times New Roman"/>
                <w:sz w:val="24"/>
                <w:szCs w:val="24"/>
              </w:rPr>
            </w:pPr>
            <w:r w:rsidRPr="00C44C67">
              <w:rPr>
                <w:rFonts w:ascii="Times New Roman" w:hAnsi="Times New Roman" w:cs="Times New Roman"/>
                <w:sz w:val="24"/>
                <w:szCs w:val="24"/>
              </w:rPr>
              <w:t>48</w:t>
            </w:r>
          </w:p>
        </w:tc>
      </w:tr>
      <w:tr w:rsidR="001764EB" w:rsidTr="00C44C67">
        <w:tc>
          <w:tcPr>
            <w:tcW w:w="2517" w:type="dxa"/>
          </w:tcPr>
          <w:p w:rsidR="001764EB" w:rsidRPr="00C44C67" w:rsidRDefault="001764EB" w:rsidP="00DC002A">
            <w:pPr>
              <w:jc w:val="both"/>
              <w:rPr>
                <w:rFonts w:ascii="Times New Roman" w:hAnsi="Times New Roman" w:cs="Times New Roman"/>
                <w:sz w:val="24"/>
                <w:szCs w:val="24"/>
              </w:rPr>
            </w:pPr>
            <w:r w:rsidRPr="00C44C67">
              <w:rPr>
                <w:rFonts w:ascii="Times New Roman" w:hAnsi="Times New Roman" w:cs="Times New Roman"/>
                <w:sz w:val="24"/>
                <w:szCs w:val="24"/>
              </w:rPr>
              <w:t>Соотношение качественной успеваемости:</w:t>
            </w:r>
          </w:p>
        </w:tc>
        <w:tc>
          <w:tcPr>
            <w:tcW w:w="1418" w:type="dxa"/>
            <w:vAlign w:val="center"/>
          </w:tcPr>
          <w:p w:rsidR="001764EB" w:rsidRPr="00C44C67" w:rsidRDefault="001764EB" w:rsidP="00DC002A">
            <w:pPr>
              <w:jc w:val="center"/>
              <w:rPr>
                <w:rFonts w:ascii="Times New Roman" w:hAnsi="Times New Roman" w:cs="Times New Roman"/>
                <w:sz w:val="24"/>
                <w:szCs w:val="24"/>
              </w:rPr>
            </w:pPr>
          </w:p>
        </w:tc>
        <w:tc>
          <w:tcPr>
            <w:tcW w:w="1701" w:type="dxa"/>
            <w:vAlign w:val="center"/>
          </w:tcPr>
          <w:p w:rsidR="001764EB" w:rsidRPr="00C44C67" w:rsidRDefault="001764EB" w:rsidP="00DC002A">
            <w:pPr>
              <w:jc w:val="center"/>
              <w:rPr>
                <w:rFonts w:ascii="Times New Roman" w:hAnsi="Times New Roman" w:cs="Times New Roman"/>
                <w:sz w:val="24"/>
                <w:szCs w:val="24"/>
              </w:rPr>
            </w:pPr>
          </w:p>
        </w:tc>
        <w:tc>
          <w:tcPr>
            <w:tcW w:w="1559" w:type="dxa"/>
            <w:vAlign w:val="center"/>
          </w:tcPr>
          <w:p w:rsidR="001764EB" w:rsidRPr="00C44C67" w:rsidRDefault="001764EB" w:rsidP="00DC002A">
            <w:pPr>
              <w:jc w:val="center"/>
              <w:rPr>
                <w:rFonts w:ascii="Times New Roman" w:hAnsi="Times New Roman" w:cs="Times New Roman"/>
                <w:sz w:val="24"/>
                <w:szCs w:val="24"/>
              </w:rPr>
            </w:pPr>
          </w:p>
        </w:tc>
        <w:tc>
          <w:tcPr>
            <w:tcW w:w="1417" w:type="dxa"/>
            <w:vAlign w:val="center"/>
          </w:tcPr>
          <w:p w:rsidR="001764EB" w:rsidRPr="00C44C67" w:rsidRDefault="001764EB" w:rsidP="00DC002A">
            <w:pPr>
              <w:jc w:val="center"/>
              <w:rPr>
                <w:rFonts w:ascii="Times New Roman" w:hAnsi="Times New Roman" w:cs="Times New Roman"/>
                <w:sz w:val="24"/>
                <w:szCs w:val="24"/>
              </w:rPr>
            </w:pPr>
          </w:p>
        </w:tc>
        <w:tc>
          <w:tcPr>
            <w:tcW w:w="1588" w:type="dxa"/>
            <w:shd w:val="clear" w:color="auto" w:fill="C5E0B3" w:themeFill="accent6" w:themeFillTint="66"/>
            <w:vAlign w:val="center"/>
          </w:tcPr>
          <w:p w:rsidR="001764EB" w:rsidRPr="00C44C67" w:rsidRDefault="001764EB" w:rsidP="00DC002A">
            <w:pPr>
              <w:jc w:val="center"/>
              <w:rPr>
                <w:rFonts w:ascii="Times New Roman" w:hAnsi="Times New Roman" w:cs="Times New Roman"/>
                <w:sz w:val="24"/>
                <w:szCs w:val="24"/>
              </w:rPr>
            </w:pPr>
          </w:p>
        </w:tc>
      </w:tr>
      <w:tr w:rsidR="001764EB" w:rsidTr="00C44C67">
        <w:tc>
          <w:tcPr>
            <w:tcW w:w="2517" w:type="dxa"/>
          </w:tcPr>
          <w:p w:rsidR="001764EB" w:rsidRPr="00C44C67" w:rsidRDefault="001764EB" w:rsidP="00DC002A">
            <w:pPr>
              <w:rPr>
                <w:rFonts w:ascii="Times New Roman" w:hAnsi="Times New Roman" w:cs="Times New Roman"/>
                <w:sz w:val="24"/>
                <w:szCs w:val="24"/>
              </w:rPr>
            </w:pPr>
            <w:r w:rsidRPr="00C44C67">
              <w:rPr>
                <w:rFonts w:ascii="Times New Roman" w:hAnsi="Times New Roman" w:cs="Times New Roman"/>
                <w:sz w:val="24"/>
                <w:szCs w:val="24"/>
              </w:rPr>
              <w:t xml:space="preserve">- количество муниципалитетов, где качественная успеваемость </w:t>
            </w:r>
            <w:r w:rsidRPr="00C44C67">
              <w:rPr>
                <w:rFonts w:ascii="Times New Roman" w:hAnsi="Times New Roman" w:cs="Times New Roman"/>
                <w:b/>
                <w:sz w:val="24"/>
                <w:szCs w:val="24"/>
              </w:rPr>
              <w:t>выше</w:t>
            </w:r>
            <w:r w:rsidRPr="00C44C67">
              <w:rPr>
                <w:rFonts w:ascii="Times New Roman" w:hAnsi="Times New Roman" w:cs="Times New Roman"/>
                <w:sz w:val="24"/>
                <w:szCs w:val="24"/>
              </w:rPr>
              <w:t xml:space="preserve"> </w:t>
            </w:r>
            <w:proofErr w:type="spellStart"/>
            <w:r w:rsidRPr="00C44C67">
              <w:rPr>
                <w:rFonts w:ascii="Times New Roman" w:hAnsi="Times New Roman" w:cs="Times New Roman"/>
                <w:sz w:val="24"/>
                <w:szCs w:val="24"/>
              </w:rPr>
              <w:t>среднефедерального</w:t>
            </w:r>
            <w:proofErr w:type="spellEnd"/>
            <w:r w:rsidRPr="00C44C67">
              <w:rPr>
                <w:rFonts w:ascii="Times New Roman" w:hAnsi="Times New Roman" w:cs="Times New Roman"/>
                <w:sz w:val="24"/>
                <w:szCs w:val="24"/>
              </w:rPr>
              <w:t xml:space="preserve"> </w:t>
            </w:r>
          </w:p>
        </w:tc>
        <w:tc>
          <w:tcPr>
            <w:tcW w:w="1418"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41</w:t>
            </w:r>
          </w:p>
        </w:tc>
        <w:tc>
          <w:tcPr>
            <w:tcW w:w="1701"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43</w:t>
            </w:r>
          </w:p>
        </w:tc>
        <w:tc>
          <w:tcPr>
            <w:tcW w:w="1559"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37</w:t>
            </w:r>
          </w:p>
        </w:tc>
        <w:tc>
          <w:tcPr>
            <w:tcW w:w="1417"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44</w:t>
            </w:r>
          </w:p>
        </w:tc>
        <w:tc>
          <w:tcPr>
            <w:tcW w:w="1588" w:type="dxa"/>
            <w:shd w:val="clear" w:color="auto" w:fill="C5E0B3" w:themeFill="accent6" w:themeFillTint="66"/>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44</w:t>
            </w:r>
          </w:p>
        </w:tc>
      </w:tr>
      <w:tr w:rsidR="001764EB" w:rsidTr="00C44C67">
        <w:tc>
          <w:tcPr>
            <w:tcW w:w="2517" w:type="dxa"/>
          </w:tcPr>
          <w:p w:rsidR="001764EB" w:rsidRPr="00C44C67" w:rsidRDefault="001764EB" w:rsidP="00DC002A">
            <w:pPr>
              <w:rPr>
                <w:rFonts w:ascii="Times New Roman" w:hAnsi="Times New Roman" w:cs="Times New Roman"/>
                <w:sz w:val="24"/>
                <w:szCs w:val="24"/>
              </w:rPr>
            </w:pPr>
            <w:r w:rsidRPr="00C44C67">
              <w:rPr>
                <w:rFonts w:ascii="Times New Roman" w:hAnsi="Times New Roman" w:cs="Times New Roman"/>
                <w:sz w:val="24"/>
                <w:szCs w:val="24"/>
              </w:rPr>
              <w:t xml:space="preserve">- количество муниципалитетов, где качественная успеваемость </w:t>
            </w:r>
            <w:r w:rsidRPr="00C44C67">
              <w:rPr>
                <w:rFonts w:ascii="Times New Roman" w:hAnsi="Times New Roman" w:cs="Times New Roman"/>
                <w:b/>
                <w:sz w:val="24"/>
                <w:szCs w:val="24"/>
              </w:rPr>
              <w:t>ниже</w:t>
            </w:r>
            <w:r w:rsidRPr="00C44C67">
              <w:rPr>
                <w:rFonts w:ascii="Times New Roman" w:hAnsi="Times New Roman" w:cs="Times New Roman"/>
                <w:sz w:val="24"/>
                <w:szCs w:val="24"/>
              </w:rPr>
              <w:t xml:space="preserve"> </w:t>
            </w:r>
            <w:proofErr w:type="spellStart"/>
            <w:r w:rsidRPr="00C44C67">
              <w:rPr>
                <w:rFonts w:ascii="Times New Roman" w:hAnsi="Times New Roman" w:cs="Times New Roman"/>
                <w:sz w:val="24"/>
                <w:szCs w:val="24"/>
              </w:rPr>
              <w:t>среднефедерального</w:t>
            </w:r>
            <w:proofErr w:type="spellEnd"/>
          </w:p>
        </w:tc>
        <w:tc>
          <w:tcPr>
            <w:tcW w:w="1418"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22</w:t>
            </w:r>
          </w:p>
        </w:tc>
        <w:tc>
          <w:tcPr>
            <w:tcW w:w="1701"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20</w:t>
            </w:r>
          </w:p>
        </w:tc>
        <w:tc>
          <w:tcPr>
            <w:tcW w:w="1559"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27</w:t>
            </w:r>
          </w:p>
        </w:tc>
        <w:tc>
          <w:tcPr>
            <w:tcW w:w="1417"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19</w:t>
            </w:r>
          </w:p>
        </w:tc>
        <w:tc>
          <w:tcPr>
            <w:tcW w:w="1588" w:type="dxa"/>
            <w:shd w:val="clear" w:color="auto" w:fill="C5E0B3" w:themeFill="accent6" w:themeFillTint="66"/>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27</w:t>
            </w:r>
          </w:p>
        </w:tc>
      </w:tr>
      <w:tr w:rsidR="001764EB" w:rsidTr="00C44C67">
        <w:tc>
          <w:tcPr>
            <w:tcW w:w="2517" w:type="dxa"/>
          </w:tcPr>
          <w:p w:rsidR="001764EB" w:rsidRPr="00C44C67" w:rsidRDefault="001764EB" w:rsidP="00DC002A">
            <w:pPr>
              <w:rPr>
                <w:rFonts w:ascii="Times New Roman" w:hAnsi="Times New Roman" w:cs="Times New Roman"/>
                <w:sz w:val="24"/>
                <w:szCs w:val="24"/>
              </w:rPr>
            </w:pPr>
            <w:r w:rsidRPr="00C44C67">
              <w:rPr>
                <w:rFonts w:ascii="Times New Roman" w:hAnsi="Times New Roman" w:cs="Times New Roman"/>
                <w:sz w:val="24"/>
                <w:szCs w:val="24"/>
              </w:rPr>
              <w:t xml:space="preserve">- количество муниципалитетов, где качественная успеваемость </w:t>
            </w:r>
            <w:r w:rsidRPr="00C44C67">
              <w:rPr>
                <w:rFonts w:ascii="Times New Roman" w:hAnsi="Times New Roman" w:cs="Times New Roman"/>
                <w:b/>
                <w:sz w:val="24"/>
                <w:szCs w:val="24"/>
              </w:rPr>
              <w:t xml:space="preserve">выше </w:t>
            </w:r>
            <w:r w:rsidRPr="00C44C67">
              <w:rPr>
                <w:rFonts w:ascii="Times New Roman" w:hAnsi="Times New Roman" w:cs="Times New Roman"/>
                <w:sz w:val="24"/>
                <w:szCs w:val="24"/>
              </w:rPr>
              <w:t>среднерегионального</w:t>
            </w:r>
          </w:p>
        </w:tc>
        <w:tc>
          <w:tcPr>
            <w:tcW w:w="1418"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30</w:t>
            </w:r>
          </w:p>
        </w:tc>
        <w:tc>
          <w:tcPr>
            <w:tcW w:w="1701"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19</w:t>
            </w:r>
          </w:p>
        </w:tc>
        <w:tc>
          <w:tcPr>
            <w:tcW w:w="1559"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26</w:t>
            </w:r>
          </w:p>
        </w:tc>
        <w:tc>
          <w:tcPr>
            <w:tcW w:w="1417"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34</w:t>
            </w:r>
          </w:p>
        </w:tc>
        <w:tc>
          <w:tcPr>
            <w:tcW w:w="1588" w:type="dxa"/>
            <w:shd w:val="clear" w:color="auto" w:fill="C5E0B3" w:themeFill="accent6" w:themeFillTint="66"/>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34</w:t>
            </w:r>
          </w:p>
        </w:tc>
      </w:tr>
      <w:tr w:rsidR="001764EB" w:rsidTr="00C44C67">
        <w:tc>
          <w:tcPr>
            <w:tcW w:w="2517" w:type="dxa"/>
          </w:tcPr>
          <w:p w:rsidR="001764EB" w:rsidRPr="00C44C67" w:rsidRDefault="001764EB" w:rsidP="00DC002A">
            <w:pPr>
              <w:rPr>
                <w:rFonts w:ascii="Times New Roman" w:hAnsi="Times New Roman" w:cs="Times New Roman"/>
                <w:sz w:val="24"/>
                <w:szCs w:val="24"/>
              </w:rPr>
            </w:pPr>
            <w:r w:rsidRPr="00C44C67">
              <w:rPr>
                <w:rFonts w:ascii="Times New Roman" w:hAnsi="Times New Roman" w:cs="Times New Roman"/>
                <w:sz w:val="24"/>
                <w:szCs w:val="24"/>
              </w:rPr>
              <w:t xml:space="preserve">- количество муниципалитетов, где качественная успеваемость </w:t>
            </w:r>
            <w:r w:rsidRPr="00C44C67">
              <w:rPr>
                <w:rFonts w:ascii="Times New Roman" w:hAnsi="Times New Roman" w:cs="Times New Roman"/>
                <w:b/>
                <w:sz w:val="24"/>
                <w:szCs w:val="24"/>
              </w:rPr>
              <w:t xml:space="preserve">ниже </w:t>
            </w:r>
            <w:r w:rsidRPr="00C44C67">
              <w:rPr>
                <w:rFonts w:ascii="Times New Roman" w:hAnsi="Times New Roman" w:cs="Times New Roman"/>
                <w:sz w:val="24"/>
                <w:szCs w:val="24"/>
              </w:rPr>
              <w:t>среднерегионального</w:t>
            </w:r>
          </w:p>
        </w:tc>
        <w:tc>
          <w:tcPr>
            <w:tcW w:w="1418"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33</w:t>
            </w:r>
          </w:p>
        </w:tc>
        <w:tc>
          <w:tcPr>
            <w:tcW w:w="1701"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44</w:t>
            </w:r>
          </w:p>
        </w:tc>
        <w:tc>
          <w:tcPr>
            <w:tcW w:w="1559"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38</w:t>
            </w:r>
          </w:p>
        </w:tc>
        <w:tc>
          <w:tcPr>
            <w:tcW w:w="1417"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29</w:t>
            </w:r>
          </w:p>
        </w:tc>
        <w:tc>
          <w:tcPr>
            <w:tcW w:w="1588" w:type="dxa"/>
            <w:shd w:val="clear" w:color="auto" w:fill="C5E0B3" w:themeFill="accent6" w:themeFillTint="66"/>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44</w:t>
            </w:r>
          </w:p>
        </w:tc>
      </w:tr>
      <w:tr w:rsidR="001764EB" w:rsidTr="00C44C67">
        <w:tc>
          <w:tcPr>
            <w:tcW w:w="2517" w:type="dxa"/>
          </w:tcPr>
          <w:p w:rsidR="001764EB" w:rsidRPr="00C44C67" w:rsidRDefault="001764EB" w:rsidP="00DC002A">
            <w:pPr>
              <w:jc w:val="both"/>
              <w:rPr>
                <w:rFonts w:ascii="Times New Roman" w:hAnsi="Times New Roman" w:cs="Times New Roman"/>
                <w:sz w:val="24"/>
                <w:szCs w:val="24"/>
              </w:rPr>
            </w:pPr>
            <w:r w:rsidRPr="00C44C67">
              <w:rPr>
                <w:rFonts w:ascii="Times New Roman" w:hAnsi="Times New Roman" w:cs="Times New Roman"/>
                <w:sz w:val="24"/>
                <w:szCs w:val="24"/>
              </w:rPr>
              <w:lastRenderedPageBreak/>
              <w:t xml:space="preserve">Самое </w:t>
            </w:r>
            <w:r w:rsidRPr="00C44C67">
              <w:rPr>
                <w:rFonts w:ascii="Times New Roman" w:hAnsi="Times New Roman" w:cs="Times New Roman"/>
                <w:b/>
                <w:sz w:val="24"/>
                <w:szCs w:val="24"/>
              </w:rPr>
              <w:t xml:space="preserve">высокое </w:t>
            </w:r>
            <w:r w:rsidRPr="00C44C67">
              <w:rPr>
                <w:rFonts w:ascii="Times New Roman" w:hAnsi="Times New Roman" w:cs="Times New Roman"/>
                <w:sz w:val="24"/>
                <w:szCs w:val="24"/>
              </w:rPr>
              <w:t>значение качественной успеваемости в муниципалитете (значение, муниципалитет)</w:t>
            </w:r>
          </w:p>
        </w:tc>
        <w:tc>
          <w:tcPr>
            <w:tcW w:w="1418"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 xml:space="preserve">64,11 </w:t>
            </w:r>
          </w:p>
          <w:p w:rsidR="001764EB" w:rsidRPr="00C44C67" w:rsidRDefault="001764EB" w:rsidP="00DC002A">
            <w:pPr>
              <w:jc w:val="center"/>
              <w:rPr>
                <w:rFonts w:ascii="Times New Roman" w:hAnsi="Times New Roman" w:cs="Times New Roman"/>
                <w:sz w:val="24"/>
                <w:szCs w:val="24"/>
              </w:rPr>
            </w:pPr>
            <w:proofErr w:type="spellStart"/>
            <w:r w:rsidRPr="00C44C67">
              <w:rPr>
                <w:rFonts w:ascii="Times New Roman" w:hAnsi="Times New Roman" w:cs="Times New Roman"/>
                <w:sz w:val="24"/>
                <w:szCs w:val="24"/>
              </w:rPr>
              <w:t>Благоварский</w:t>
            </w:r>
            <w:proofErr w:type="spellEnd"/>
          </w:p>
          <w:p w:rsidR="001764EB" w:rsidRPr="00C44C67" w:rsidRDefault="001764EB" w:rsidP="00DC002A">
            <w:pPr>
              <w:jc w:val="center"/>
              <w:rPr>
                <w:rFonts w:ascii="Times New Roman" w:hAnsi="Times New Roman" w:cs="Times New Roman"/>
                <w:sz w:val="24"/>
                <w:szCs w:val="24"/>
              </w:rPr>
            </w:pPr>
          </w:p>
        </w:tc>
        <w:tc>
          <w:tcPr>
            <w:tcW w:w="1701"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63,71</w:t>
            </w:r>
          </w:p>
          <w:p w:rsidR="001764EB" w:rsidRPr="00C44C67" w:rsidRDefault="001764EB" w:rsidP="00DC002A">
            <w:pPr>
              <w:jc w:val="center"/>
              <w:rPr>
                <w:rFonts w:ascii="Times New Roman" w:hAnsi="Times New Roman" w:cs="Times New Roman"/>
                <w:sz w:val="24"/>
                <w:szCs w:val="24"/>
              </w:rPr>
            </w:pPr>
            <w:proofErr w:type="spellStart"/>
            <w:r w:rsidRPr="00C44C67">
              <w:rPr>
                <w:rFonts w:ascii="Times New Roman" w:hAnsi="Times New Roman" w:cs="Times New Roman"/>
                <w:sz w:val="24"/>
                <w:szCs w:val="24"/>
              </w:rPr>
              <w:t>Ермекеевский</w:t>
            </w:r>
            <w:proofErr w:type="spellEnd"/>
          </w:p>
        </w:tc>
        <w:tc>
          <w:tcPr>
            <w:tcW w:w="1559"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69,15</w:t>
            </w:r>
          </w:p>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 xml:space="preserve">Фёдоровский </w:t>
            </w:r>
          </w:p>
          <w:p w:rsidR="001764EB" w:rsidRPr="00C44C67" w:rsidRDefault="001764EB" w:rsidP="00DC002A">
            <w:pPr>
              <w:jc w:val="center"/>
              <w:rPr>
                <w:rFonts w:ascii="Times New Roman" w:hAnsi="Times New Roman" w:cs="Times New Roman"/>
                <w:sz w:val="24"/>
                <w:szCs w:val="24"/>
              </w:rPr>
            </w:pPr>
          </w:p>
        </w:tc>
        <w:tc>
          <w:tcPr>
            <w:tcW w:w="1417"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74,11</w:t>
            </w:r>
          </w:p>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Фёдоровский</w:t>
            </w:r>
          </w:p>
        </w:tc>
        <w:tc>
          <w:tcPr>
            <w:tcW w:w="1588" w:type="dxa"/>
            <w:shd w:val="clear" w:color="auto" w:fill="C5E0B3" w:themeFill="accent6" w:themeFillTint="66"/>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74,11</w:t>
            </w:r>
          </w:p>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Фёдоровский</w:t>
            </w:r>
          </w:p>
        </w:tc>
      </w:tr>
      <w:tr w:rsidR="001764EB" w:rsidTr="00C44C67">
        <w:tc>
          <w:tcPr>
            <w:tcW w:w="2517" w:type="dxa"/>
          </w:tcPr>
          <w:p w:rsidR="001764EB" w:rsidRPr="00C44C67" w:rsidRDefault="001764EB" w:rsidP="00DC002A">
            <w:pPr>
              <w:jc w:val="both"/>
              <w:rPr>
                <w:rFonts w:ascii="Times New Roman" w:hAnsi="Times New Roman" w:cs="Times New Roman"/>
                <w:sz w:val="24"/>
                <w:szCs w:val="24"/>
              </w:rPr>
            </w:pPr>
            <w:r w:rsidRPr="00C44C67">
              <w:rPr>
                <w:rFonts w:ascii="Times New Roman" w:hAnsi="Times New Roman" w:cs="Times New Roman"/>
                <w:sz w:val="24"/>
                <w:szCs w:val="24"/>
              </w:rPr>
              <w:t xml:space="preserve">Самое </w:t>
            </w:r>
            <w:r w:rsidRPr="00C44C67">
              <w:rPr>
                <w:rFonts w:ascii="Times New Roman" w:hAnsi="Times New Roman" w:cs="Times New Roman"/>
                <w:b/>
                <w:sz w:val="24"/>
                <w:szCs w:val="24"/>
              </w:rPr>
              <w:t>низкое</w:t>
            </w:r>
            <w:r w:rsidRPr="00C44C67">
              <w:rPr>
                <w:rFonts w:ascii="Times New Roman" w:hAnsi="Times New Roman" w:cs="Times New Roman"/>
                <w:sz w:val="24"/>
                <w:szCs w:val="24"/>
              </w:rPr>
              <w:t xml:space="preserve"> значение качественной успеваемости в муниципалитете (значение, муниципалитет)</w:t>
            </w:r>
          </w:p>
        </w:tc>
        <w:tc>
          <w:tcPr>
            <w:tcW w:w="1418"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26,48</w:t>
            </w:r>
          </w:p>
          <w:p w:rsidR="001764EB" w:rsidRPr="00C44C67" w:rsidRDefault="001764EB" w:rsidP="00DC002A">
            <w:pPr>
              <w:jc w:val="center"/>
              <w:rPr>
                <w:rFonts w:ascii="Times New Roman" w:hAnsi="Times New Roman" w:cs="Times New Roman"/>
                <w:sz w:val="24"/>
                <w:szCs w:val="24"/>
              </w:rPr>
            </w:pPr>
            <w:proofErr w:type="spellStart"/>
            <w:r w:rsidRPr="00C44C67">
              <w:rPr>
                <w:rFonts w:ascii="Times New Roman" w:hAnsi="Times New Roman" w:cs="Times New Roman"/>
                <w:sz w:val="24"/>
                <w:szCs w:val="24"/>
              </w:rPr>
              <w:t>Абзелиловский</w:t>
            </w:r>
            <w:proofErr w:type="spellEnd"/>
          </w:p>
        </w:tc>
        <w:tc>
          <w:tcPr>
            <w:tcW w:w="1701"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34,26</w:t>
            </w:r>
          </w:p>
          <w:p w:rsidR="001764EB" w:rsidRPr="00C44C67" w:rsidRDefault="001764EB" w:rsidP="00DC002A">
            <w:pPr>
              <w:jc w:val="center"/>
              <w:rPr>
                <w:rFonts w:ascii="Times New Roman" w:hAnsi="Times New Roman" w:cs="Times New Roman"/>
                <w:sz w:val="24"/>
                <w:szCs w:val="24"/>
              </w:rPr>
            </w:pPr>
            <w:proofErr w:type="spellStart"/>
            <w:r w:rsidRPr="00C44C67">
              <w:rPr>
                <w:rFonts w:ascii="Times New Roman" w:hAnsi="Times New Roman" w:cs="Times New Roman"/>
                <w:sz w:val="24"/>
                <w:szCs w:val="24"/>
              </w:rPr>
              <w:t>Калтасинский</w:t>
            </w:r>
            <w:proofErr w:type="spellEnd"/>
          </w:p>
        </w:tc>
        <w:tc>
          <w:tcPr>
            <w:tcW w:w="1559"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9,97</w:t>
            </w:r>
          </w:p>
          <w:p w:rsidR="001764EB" w:rsidRPr="00C44C67" w:rsidRDefault="001764EB" w:rsidP="00DC002A">
            <w:pPr>
              <w:jc w:val="center"/>
              <w:rPr>
                <w:rFonts w:ascii="Times New Roman" w:hAnsi="Times New Roman" w:cs="Times New Roman"/>
                <w:sz w:val="24"/>
                <w:szCs w:val="24"/>
              </w:rPr>
            </w:pPr>
            <w:proofErr w:type="spellStart"/>
            <w:r w:rsidRPr="00C44C67">
              <w:rPr>
                <w:rFonts w:ascii="Times New Roman" w:hAnsi="Times New Roman" w:cs="Times New Roman"/>
                <w:sz w:val="24"/>
                <w:szCs w:val="24"/>
              </w:rPr>
              <w:t>Дуванский</w:t>
            </w:r>
            <w:proofErr w:type="spellEnd"/>
          </w:p>
        </w:tc>
        <w:tc>
          <w:tcPr>
            <w:tcW w:w="1417"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16,71</w:t>
            </w:r>
          </w:p>
          <w:p w:rsidR="001764EB" w:rsidRPr="00C44C67" w:rsidRDefault="001764EB" w:rsidP="00DC002A">
            <w:pPr>
              <w:jc w:val="center"/>
              <w:rPr>
                <w:rFonts w:ascii="Times New Roman" w:hAnsi="Times New Roman" w:cs="Times New Roman"/>
                <w:sz w:val="24"/>
                <w:szCs w:val="24"/>
              </w:rPr>
            </w:pPr>
            <w:proofErr w:type="spellStart"/>
            <w:r w:rsidRPr="00C44C67">
              <w:rPr>
                <w:rFonts w:ascii="Times New Roman" w:hAnsi="Times New Roman" w:cs="Times New Roman"/>
                <w:sz w:val="24"/>
                <w:szCs w:val="24"/>
              </w:rPr>
              <w:t>Дуванский</w:t>
            </w:r>
            <w:proofErr w:type="spellEnd"/>
          </w:p>
        </w:tc>
        <w:tc>
          <w:tcPr>
            <w:tcW w:w="1588" w:type="dxa"/>
            <w:shd w:val="clear" w:color="auto" w:fill="C5E0B3" w:themeFill="accent6" w:themeFillTint="66"/>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9,97</w:t>
            </w:r>
          </w:p>
          <w:p w:rsidR="001764EB" w:rsidRPr="00C44C67" w:rsidRDefault="001764EB" w:rsidP="00DC002A">
            <w:pPr>
              <w:jc w:val="center"/>
              <w:rPr>
                <w:rFonts w:ascii="Times New Roman" w:hAnsi="Times New Roman" w:cs="Times New Roman"/>
                <w:sz w:val="24"/>
                <w:szCs w:val="24"/>
              </w:rPr>
            </w:pPr>
            <w:proofErr w:type="spellStart"/>
            <w:r w:rsidRPr="00C44C67">
              <w:rPr>
                <w:rFonts w:ascii="Times New Roman" w:hAnsi="Times New Roman" w:cs="Times New Roman"/>
                <w:sz w:val="24"/>
                <w:szCs w:val="24"/>
              </w:rPr>
              <w:t>Дуванский</w:t>
            </w:r>
            <w:proofErr w:type="spellEnd"/>
          </w:p>
        </w:tc>
      </w:tr>
      <w:tr w:rsidR="001764EB" w:rsidTr="00C44C67">
        <w:tc>
          <w:tcPr>
            <w:tcW w:w="2517" w:type="dxa"/>
          </w:tcPr>
          <w:p w:rsidR="001764EB" w:rsidRPr="00C44C67" w:rsidRDefault="001764EB" w:rsidP="00DC002A">
            <w:pPr>
              <w:jc w:val="both"/>
              <w:rPr>
                <w:rFonts w:ascii="Times New Roman" w:hAnsi="Times New Roman" w:cs="Times New Roman"/>
                <w:sz w:val="24"/>
                <w:szCs w:val="24"/>
              </w:rPr>
            </w:pPr>
            <w:r w:rsidRPr="00C44C67">
              <w:rPr>
                <w:rFonts w:ascii="Times New Roman" w:hAnsi="Times New Roman" w:cs="Times New Roman"/>
                <w:sz w:val="24"/>
                <w:szCs w:val="24"/>
              </w:rPr>
              <w:t>Соотношение разрыва между значениями качественной успеваемости</w:t>
            </w:r>
          </w:p>
        </w:tc>
        <w:tc>
          <w:tcPr>
            <w:tcW w:w="1418"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37,63</w:t>
            </w:r>
          </w:p>
        </w:tc>
        <w:tc>
          <w:tcPr>
            <w:tcW w:w="1701"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29,45</w:t>
            </w:r>
          </w:p>
        </w:tc>
        <w:tc>
          <w:tcPr>
            <w:tcW w:w="1559"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59,18</w:t>
            </w:r>
          </w:p>
        </w:tc>
        <w:tc>
          <w:tcPr>
            <w:tcW w:w="1417" w:type="dxa"/>
            <w:vAlign w:val="center"/>
          </w:tcPr>
          <w:p w:rsidR="001764EB" w:rsidRPr="00C44C67" w:rsidRDefault="001764EB" w:rsidP="00DC002A">
            <w:pPr>
              <w:jc w:val="center"/>
              <w:rPr>
                <w:rFonts w:ascii="Times New Roman" w:hAnsi="Times New Roman" w:cs="Times New Roman"/>
                <w:sz w:val="24"/>
                <w:szCs w:val="24"/>
              </w:rPr>
            </w:pPr>
            <w:r w:rsidRPr="00C44C67">
              <w:rPr>
                <w:rFonts w:ascii="Times New Roman" w:hAnsi="Times New Roman" w:cs="Times New Roman"/>
                <w:sz w:val="24"/>
                <w:szCs w:val="24"/>
              </w:rPr>
              <w:t>57,4</w:t>
            </w:r>
          </w:p>
        </w:tc>
        <w:tc>
          <w:tcPr>
            <w:tcW w:w="1588" w:type="dxa"/>
            <w:shd w:val="clear" w:color="auto" w:fill="C5E0B3" w:themeFill="accent6" w:themeFillTint="66"/>
            <w:vAlign w:val="center"/>
          </w:tcPr>
          <w:p w:rsidR="001764EB" w:rsidRPr="00C44C67" w:rsidRDefault="001764EB" w:rsidP="00DC002A">
            <w:pPr>
              <w:jc w:val="center"/>
              <w:rPr>
                <w:rFonts w:ascii="Times New Roman" w:hAnsi="Times New Roman" w:cs="Times New Roman"/>
                <w:sz w:val="24"/>
                <w:szCs w:val="24"/>
              </w:rPr>
            </w:pPr>
            <w:proofErr w:type="gramStart"/>
            <w:r w:rsidRPr="00C44C67">
              <w:rPr>
                <w:rFonts w:ascii="Times New Roman" w:hAnsi="Times New Roman" w:cs="Times New Roman"/>
                <w:sz w:val="24"/>
                <w:szCs w:val="24"/>
              </w:rPr>
              <w:t>максимальное</w:t>
            </w:r>
            <w:proofErr w:type="gramEnd"/>
            <w:r w:rsidRPr="00C44C67">
              <w:rPr>
                <w:rFonts w:ascii="Times New Roman" w:hAnsi="Times New Roman" w:cs="Times New Roman"/>
                <w:sz w:val="24"/>
                <w:szCs w:val="24"/>
              </w:rPr>
              <w:t xml:space="preserve"> по биологии- 59,18;</w:t>
            </w:r>
          </w:p>
          <w:p w:rsidR="001764EB" w:rsidRPr="00C44C67" w:rsidRDefault="001764EB" w:rsidP="00DC002A">
            <w:pPr>
              <w:jc w:val="center"/>
              <w:rPr>
                <w:rFonts w:ascii="Times New Roman" w:hAnsi="Times New Roman" w:cs="Times New Roman"/>
                <w:sz w:val="24"/>
                <w:szCs w:val="24"/>
              </w:rPr>
            </w:pPr>
            <w:proofErr w:type="gramStart"/>
            <w:r w:rsidRPr="00C44C67">
              <w:rPr>
                <w:rFonts w:ascii="Times New Roman" w:hAnsi="Times New Roman" w:cs="Times New Roman"/>
                <w:sz w:val="24"/>
                <w:szCs w:val="24"/>
              </w:rPr>
              <w:t>минимальное</w:t>
            </w:r>
            <w:proofErr w:type="gramEnd"/>
            <w:r w:rsidRPr="00C44C67">
              <w:rPr>
                <w:rFonts w:ascii="Times New Roman" w:hAnsi="Times New Roman" w:cs="Times New Roman"/>
                <w:sz w:val="24"/>
                <w:szCs w:val="24"/>
              </w:rPr>
              <w:t xml:space="preserve"> по математике – 29,45</w:t>
            </w:r>
          </w:p>
        </w:tc>
      </w:tr>
      <w:tr w:rsidR="001764EB" w:rsidTr="00C44C67">
        <w:tc>
          <w:tcPr>
            <w:tcW w:w="2517" w:type="dxa"/>
          </w:tcPr>
          <w:p w:rsidR="001764EB" w:rsidRDefault="001764EB" w:rsidP="00DC002A">
            <w:pPr>
              <w:jc w:val="both"/>
              <w:rPr>
                <w:rFonts w:ascii="Times New Roman" w:hAnsi="Times New Roman" w:cs="Times New Roman"/>
                <w:sz w:val="28"/>
                <w:szCs w:val="28"/>
              </w:rPr>
            </w:pPr>
            <w:r>
              <w:rPr>
                <w:rFonts w:ascii="Times New Roman" w:hAnsi="Times New Roman" w:cs="Times New Roman"/>
                <w:sz w:val="28"/>
                <w:szCs w:val="28"/>
              </w:rPr>
              <w:t>Результаты анализа по учреждениям регионального подчинения:</w:t>
            </w:r>
          </w:p>
        </w:tc>
        <w:tc>
          <w:tcPr>
            <w:tcW w:w="1418" w:type="dxa"/>
            <w:vAlign w:val="center"/>
          </w:tcPr>
          <w:p w:rsidR="001764EB" w:rsidRDefault="001764EB" w:rsidP="00DC002A">
            <w:pPr>
              <w:jc w:val="center"/>
              <w:rPr>
                <w:rFonts w:ascii="Times New Roman" w:hAnsi="Times New Roman" w:cs="Times New Roman"/>
                <w:sz w:val="28"/>
                <w:szCs w:val="28"/>
              </w:rPr>
            </w:pPr>
          </w:p>
        </w:tc>
        <w:tc>
          <w:tcPr>
            <w:tcW w:w="1701" w:type="dxa"/>
            <w:vAlign w:val="center"/>
          </w:tcPr>
          <w:p w:rsidR="001764EB" w:rsidRDefault="001764EB" w:rsidP="00DC002A">
            <w:pPr>
              <w:jc w:val="center"/>
              <w:rPr>
                <w:rFonts w:ascii="Times New Roman" w:hAnsi="Times New Roman" w:cs="Times New Roman"/>
                <w:sz w:val="28"/>
                <w:szCs w:val="28"/>
              </w:rPr>
            </w:pPr>
          </w:p>
        </w:tc>
        <w:tc>
          <w:tcPr>
            <w:tcW w:w="1559" w:type="dxa"/>
            <w:vAlign w:val="center"/>
          </w:tcPr>
          <w:p w:rsidR="001764EB" w:rsidRPr="005D121A" w:rsidRDefault="001764EB" w:rsidP="00DC002A">
            <w:pPr>
              <w:jc w:val="center"/>
              <w:rPr>
                <w:rFonts w:ascii="Times New Roman" w:hAnsi="Times New Roman" w:cs="Times New Roman"/>
                <w:sz w:val="28"/>
                <w:szCs w:val="28"/>
              </w:rPr>
            </w:pPr>
          </w:p>
        </w:tc>
        <w:tc>
          <w:tcPr>
            <w:tcW w:w="1417" w:type="dxa"/>
            <w:vAlign w:val="center"/>
          </w:tcPr>
          <w:p w:rsidR="001764EB" w:rsidRDefault="001764EB" w:rsidP="00DC002A">
            <w:pPr>
              <w:jc w:val="center"/>
              <w:rPr>
                <w:rFonts w:ascii="Times New Roman" w:hAnsi="Times New Roman" w:cs="Times New Roman"/>
                <w:sz w:val="28"/>
                <w:szCs w:val="28"/>
              </w:rPr>
            </w:pPr>
          </w:p>
        </w:tc>
        <w:tc>
          <w:tcPr>
            <w:tcW w:w="1588" w:type="dxa"/>
            <w:shd w:val="clear" w:color="auto" w:fill="C5E0B3" w:themeFill="accent6" w:themeFillTint="66"/>
            <w:vAlign w:val="center"/>
          </w:tcPr>
          <w:p w:rsidR="001764EB" w:rsidRDefault="001764EB" w:rsidP="00DC002A">
            <w:pPr>
              <w:jc w:val="center"/>
              <w:rPr>
                <w:rFonts w:ascii="Times New Roman" w:hAnsi="Times New Roman" w:cs="Times New Roman"/>
                <w:sz w:val="28"/>
                <w:szCs w:val="28"/>
              </w:rPr>
            </w:pPr>
          </w:p>
        </w:tc>
      </w:tr>
      <w:tr w:rsidR="001764EB" w:rsidTr="00C44C67">
        <w:tc>
          <w:tcPr>
            <w:tcW w:w="2517" w:type="dxa"/>
          </w:tcPr>
          <w:p w:rsidR="001764EB" w:rsidRDefault="001764EB" w:rsidP="00DC002A">
            <w:pPr>
              <w:rPr>
                <w:rFonts w:ascii="Times New Roman" w:hAnsi="Times New Roman" w:cs="Times New Roman"/>
                <w:sz w:val="28"/>
                <w:szCs w:val="28"/>
              </w:rPr>
            </w:pPr>
            <w:r>
              <w:rPr>
                <w:rFonts w:ascii="Times New Roman" w:hAnsi="Times New Roman" w:cs="Times New Roman"/>
                <w:sz w:val="28"/>
                <w:szCs w:val="28"/>
              </w:rPr>
              <w:t>- количество участников-ОО</w:t>
            </w:r>
          </w:p>
        </w:tc>
        <w:tc>
          <w:tcPr>
            <w:tcW w:w="1418"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10</w:t>
            </w:r>
          </w:p>
        </w:tc>
        <w:tc>
          <w:tcPr>
            <w:tcW w:w="1701"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10</w:t>
            </w:r>
          </w:p>
        </w:tc>
        <w:tc>
          <w:tcPr>
            <w:tcW w:w="1559" w:type="dxa"/>
            <w:vAlign w:val="center"/>
          </w:tcPr>
          <w:p w:rsidR="001764EB" w:rsidRPr="005D121A" w:rsidRDefault="001764EB" w:rsidP="00DC002A">
            <w:pPr>
              <w:jc w:val="center"/>
              <w:rPr>
                <w:rFonts w:ascii="Times New Roman" w:hAnsi="Times New Roman" w:cs="Times New Roman"/>
                <w:sz w:val="28"/>
                <w:szCs w:val="28"/>
              </w:rPr>
            </w:pPr>
            <w:r>
              <w:rPr>
                <w:rFonts w:ascii="Times New Roman" w:hAnsi="Times New Roman" w:cs="Times New Roman"/>
                <w:sz w:val="28"/>
                <w:szCs w:val="28"/>
              </w:rPr>
              <w:t>9</w:t>
            </w:r>
          </w:p>
        </w:tc>
        <w:tc>
          <w:tcPr>
            <w:tcW w:w="1417"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10</w:t>
            </w:r>
          </w:p>
        </w:tc>
        <w:tc>
          <w:tcPr>
            <w:tcW w:w="1588" w:type="dxa"/>
            <w:shd w:val="clear" w:color="auto" w:fill="C5E0B3" w:themeFill="accent6" w:themeFillTint="66"/>
            <w:vAlign w:val="center"/>
          </w:tcPr>
          <w:p w:rsidR="001764EB" w:rsidRDefault="001764EB" w:rsidP="00DC002A">
            <w:pPr>
              <w:jc w:val="center"/>
              <w:rPr>
                <w:rFonts w:ascii="Times New Roman" w:hAnsi="Times New Roman" w:cs="Times New Roman"/>
                <w:sz w:val="28"/>
                <w:szCs w:val="28"/>
              </w:rPr>
            </w:pPr>
          </w:p>
        </w:tc>
      </w:tr>
      <w:tr w:rsidR="001764EB" w:rsidTr="00C44C67">
        <w:tc>
          <w:tcPr>
            <w:tcW w:w="2517" w:type="dxa"/>
          </w:tcPr>
          <w:p w:rsidR="001764EB" w:rsidRDefault="001764EB" w:rsidP="00DC002A">
            <w:pPr>
              <w:rPr>
                <w:rFonts w:ascii="Times New Roman" w:hAnsi="Times New Roman" w:cs="Times New Roman"/>
                <w:sz w:val="28"/>
                <w:szCs w:val="28"/>
              </w:rPr>
            </w:pPr>
            <w:r>
              <w:rPr>
                <w:rFonts w:ascii="Times New Roman" w:hAnsi="Times New Roman" w:cs="Times New Roman"/>
                <w:sz w:val="28"/>
                <w:szCs w:val="28"/>
              </w:rPr>
              <w:t>- количество участников-обучающихся</w:t>
            </w:r>
          </w:p>
        </w:tc>
        <w:tc>
          <w:tcPr>
            <w:tcW w:w="1418"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365</w:t>
            </w:r>
          </w:p>
        </w:tc>
        <w:tc>
          <w:tcPr>
            <w:tcW w:w="1701"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363</w:t>
            </w:r>
          </w:p>
        </w:tc>
        <w:tc>
          <w:tcPr>
            <w:tcW w:w="1559" w:type="dxa"/>
            <w:vAlign w:val="center"/>
          </w:tcPr>
          <w:p w:rsidR="001764EB" w:rsidRPr="005D121A" w:rsidRDefault="001764EB" w:rsidP="00DC002A">
            <w:pPr>
              <w:jc w:val="center"/>
              <w:rPr>
                <w:rFonts w:ascii="Times New Roman" w:hAnsi="Times New Roman" w:cs="Times New Roman"/>
                <w:sz w:val="28"/>
                <w:szCs w:val="28"/>
              </w:rPr>
            </w:pPr>
            <w:r>
              <w:rPr>
                <w:rFonts w:ascii="Times New Roman" w:hAnsi="Times New Roman" w:cs="Times New Roman"/>
                <w:sz w:val="28"/>
                <w:szCs w:val="28"/>
              </w:rPr>
              <w:t>298</w:t>
            </w:r>
          </w:p>
        </w:tc>
        <w:tc>
          <w:tcPr>
            <w:tcW w:w="1417"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371</w:t>
            </w:r>
          </w:p>
        </w:tc>
        <w:tc>
          <w:tcPr>
            <w:tcW w:w="1588" w:type="dxa"/>
            <w:shd w:val="clear" w:color="auto" w:fill="C5E0B3" w:themeFill="accent6" w:themeFillTint="66"/>
            <w:vAlign w:val="center"/>
          </w:tcPr>
          <w:p w:rsidR="001764EB" w:rsidRDefault="001764EB" w:rsidP="00DC002A">
            <w:pPr>
              <w:jc w:val="center"/>
              <w:rPr>
                <w:rFonts w:ascii="Times New Roman" w:hAnsi="Times New Roman" w:cs="Times New Roman"/>
                <w:sz w:val="28"/>
                <w:szCs w:val="28"/>
              </w:rPr>
            </w:pPr>
          </w:p>
        </w:tc>
      </w:tr>
      <w:tr w:rsidR="001764EB" w:rsidTr="00C44C67">
        <w:tc>
          <w:tcPr>
            <w:tcW w:w="2517" w:type="dxa"/>
          </w:tcPr>
          <w:p w:rsidR="001764EB" w:rsidRDefault="001764EB" w:rsidP="00DC002A">
            <w:pPr>
              <w:rPr>
                <w:rFonts w:ascii="Times New Roman" w:hAnsi="Times New Roman" w:cs="Times New Roman"/>
                <w:sz w:val="28"/>
                <w:szCs w:val="28"/>
              </w:rPr>
            </w:pPr>
            <w:r>
              <w:rPr>
                <w:rFonts w:ascii="Times New Roman" w:hAnsi="Times New Roman" w:cs="Times New Roman"/>
                <w:sz w:val="28"/>
                <w:szCs w:val="28"/>
              </w:rPr>
              <w:t xml:space="preserve">- среднее </w:t>
            </w:r>
            <w:r w:rsidRPr="001C1A93">
              <w:rPr>
                <w:rFonts w:ascii="Times New Roman" w:hAnsi="Times New Roman" w:cs="Times New Roman"/>
                <w:sz w:val="28"/>
                <w:szCs w:val="28"/>
              </w:rPr>
              <w:t>значение качественной успеваемости</w:t>
            </w:r>
          </w:p>
        </w:tc>
        <w:tc>
          <w:tcPr>
            <w:tcW w:w="1418"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36,72</w:t>
            </w:r>
          </w:p>
        </w:tc>
        <w:tc>
          <w:tcPr>
            <w:tcW w:w="1701"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48,48</w:t>
            </w:r>
          </w:p>
        </w:tc>
        <w:tc>
          <w:tcPr>
            <w:tcW w:w="1559" w:type="dxa"/>
            <w:vAlign w:val="center"/>
          </w:tcPr>
          <w:p w:rsidR="001764EB" w:rsidRPr="005D121A" w:rsidRDefault="001764EB" w:rsidP="00DC002A">
            <w:pPr>
              <w:jc w:val="center"/>
              <w:rPr>
                <w:rFonts w:ascii="Times New Roman" w:hAnsi="Times New Roman" w:cs="Times New Roman"/>
                <w:sz w:val="28"/>
                <w:szCs w:val="28"/>
              </w:rPr>
            </w:pPr>
            <w:r>
              <w:rPr>
                <w:rFonts w:ascii="Times New Roman" w:hAnsi="Times New Roman" w:cs="Times New Roman"/>
                <w:sz w:val="28"/>
                <w:szCs w:val="28"/>
              </w:rPr>
              <w:t>60,06</w:t>
            </w:r>
          </w:p>
        </w:tc>
        <w:tc>
          <w:tcPr>
            <w:tcW w:w="1417"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63,61</w:t>
            </w:r>
          </w:p>
        </w:tc>
        <w:tc>
          <w:tcPr>
            <w:tcW w:w="1588" w:type="dxa"/>
            <w:shd w:val="clear" w:color="auto" w:fill="C5E0B3" w:themeFill="accent6" w:themeFillTint="66"/>
            <w:vAlign w:val="center"/>
          </w:tcPr>
          <w:p w:rsidR="001764EB" w:rsidRDefault="001764EB" w:rsidP="00DC002A">
            <w:pPr>
              <w:jc w:val="center"/>
              <w:rPr>
                <w:rFonts w:ascii="Times New Roman" w:hAnsi="Times New Roman" w:cs="Times New Roman"/>
                <w:sz w:val="28"/>
                <w:szCs w:val="28"/>
              </w:rPr>
            </w:pPr>
          </w:p>
        </w:tc>
      </w:tr>
      <w:tr w:rsidR="001764EB" w:rsidTr="00C44C67">
        <w:tc>
          <w:tcPr>
            <w:tcW w:w="2517" w:type="dxa"/>
          </w:tcPr>
          <w:p w:rsidR="001764EB" w:rsidRDefault="001764EB" w:rsidP="00DC002A">
            <w:pPr>
              <w:rPr>
                <w:rFonts w:ascii="Times New Roman" w:hAnsi="Times New Roman" w:cs="Times New Roman"/>
                <w:sz w:val="28"/>
                <w:szCs w:val="28"/>
              </w:rPr>
            </w:pPr>
            <w:r>
              <w:rPr>
                <w:rFonts w:ascii="Times New Roman" w:hAnsi="Times New Roman" w:cs="Times New Roman"/>
                <w:sz w:val="28"/>
                <w:szCs w:val="28"/>
              </w:rPr>
              <w:t>- с</w:t>
            </w:r>
            <w:r w:rsidRPr="001C1A93">
              <w:rPr>
                <w:rFonts w:ascii="Times New Roman" w:hAnsi="Times New Roman" w:cs="Times New Roman"/>
                <w:sz w:val="28"/>
                <w:szCs w:val="28"/>
              </w:rPr>
              <w:t xml:space="preserve">оотношение разрыва качественной успеваемости </w:t>
            </w:r>
            <w:r>
              <w:rPr>
                <w:rFonts w:ascii="Times New Roman" w:hAnsi="Times New Roman" w:cs="Times New Roman"/>
                <w:sz w:val="28"/>
                <w:szCs w:val="28"/>
              </w:rPr>
              <w:t xml:space="preserve">со </w:t>
            </w:r>
            <w:proofErr w:type="spellStart"/>
            <w:r>
              <w:rPr>
                <w:rFonts w:ascii="Times New Roman" w:hAnsi="Times New Roman" w:cs="Times New Roman"/>
                <w:sz w:val="28"/>
                <w:szCs w:val="28"/>
              </w:rPr>
              <w:lastRenderedPageBreak/>
              <w:t>среднефедеральным</w:t>
            </w:r>
            <w:proofErr w:type="spellEnd"/>
            <w:r>
              <w:rPr>
                <w:rFonts w:ascii="Times New Roman" w:hAnsi="Times New Roman" w:cs="Times New Roman"/>
                <w:sz w:val="28"/>
                <w:szCs w:val="28"/>
              </w:rPr>
              <w:t xml:space="preserve"> значением</w:t>
            </w:r>
            <w:r w:rsidRPr="001C1A93">
              <w:rPr>
                <w:rFonts w:ascii="Times New Roman" w:hAnsi="Times New Roman" w:cs="Times New Roman"/>
                <w:sz w:val="28"/>
                <w:szCs w:val="28"/>
              </w:rPr>
              <w:t xml:space="preserve"> </w:t>
            </w:r>
          </w:p>
        </w:tc>
        <w:tc>
          <w:tcPr>
            <w:tcW w:w="1418"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lastRenderedPageBreak/>
              <w:t>3,29</w:t>
            </w:r>
          </w:p>
        </w:tc>
        <w:tc>
          <w:tcPr>
            <w:tcW w:w="1701"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+ 4,87</w:t>
            </w:r>
          </w:p>
        </w:tc>
        <w:tc>
          <w:tcPr>
            <w:tcW w:w="1559" w:type="dxa"/>
            <w:vAlign w:val="center"/>
          </w:tcPr>
          <w:p w:rsidR="001764EB" w:rsidRPr="005D121A" w:rsidRDefault="001764EB" w:rsidP="00DC002A">
            <w:pPr>
              <w:jc w:val="center"/>
              <w:rPr>
                <w:rFonts w:ascii="Times New Roman" w:hAnsi="Times New Roman" w:cs="Times New Roman"/>
                <w:sz w:val="28"/>
                <w:szCs w:val="28"/>
              </w:rPr>
            </w:pPr>
            <w:r>
              <w:rPr>
                <w:rFonts w:ascii="Times New Roman" w:hAnsi="Times New Roman" w:cs="Times New Roman"/>
                <w:sz w:val="28"/>
                <w:szCs w:val="28"/>
              </w:rPr>
              <w:t>+20,34</w:t>
            </w:r>
          </w:p>
        </w:tc>
        <w:tc>
          <w:tcPr>
            <w:tcW w:w="1417"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+15,6</w:t>
            </w:r>
          </w:p>
        </w:tc>
        <w:tc>
          <w:tcPr>
            <w:tcW w:w="1588" w:type="dxa"/>
            <w:shd w:val="clear" w:color="auto" w:fill="C5E0B3" w:themeFill="accent6" w:themeFillTint="66"/>
            <w:vAlign w:val="center"/>
          </w:tcPr>
          <w:p w:rsidR="001764EB" w:rsidRDefault="001764EB" w:rsidP="00DC002A">
            <w:pPr>
              <w:jc w:val="center"/>
              <w:rPr>
                <w:rFonts w:ascii="Times New Roman" w:hAnsi="Times New Roman" w:cs="Times New Roman"/>
                <w:sz w:val="28"/>
                <w:szCs w:val="28"/>
              </w:rPr>
            </w:pPr>
            <w:proofErr w:type="gramStart"/>
            <w:r>
              <w:rPr>
                <w:rFonts w:ascii="Times New Roman" w:hAnsi="Times New Roman" w:cs="Times New Roman"/>
                <w:sz w:val="28"/>
                <w:szCs w:val="28"/>
              </w:rPr>
              <w:t>максимальное</w:t>
            </w:r>
            <w:proofErr w:type="gramEnd"/>
            <w:r>
              <w:rPr>
                <w:rFonts w:ascii="Times New Roman" w:hAnsi="Times New Roman" w:cs="Times New Roman"/>
                <w:sz w:val="28"/>
                <w:szCs w:val="28"/>
              </w:rPr>
              <w:t xml:space="preserve"> по биологии</w:t>
            </w:r>
            <w:r w:rsidRPr="008210DC">
              <w:rPr>
                <w:rFonts w:ascii="Times New Roman" w:hAnsi="Times New Roman" w:cs="Times New Roman"/>
                <w:sz w:val="28"/>
                <w:szCs w:val="28"/>
              </w:rPr>
              <w:t>+20,34</w:t>
            </w:r>
            <w:r>
              <w:rPr>
                <w:rFonts w:ascii="Times New Roman" w:hAnsi="Times New Roman" w:cs="Times New Roman"/>
                <w:sz w:val="28"/>
                <w:szCs w:val="28"/>
              </w:rPr>
              <w:t>;</w:t>
            </w:r>
          </w:p>
          <w:p w:rsidR="001764EB" w:rsidRDefault="001764EB" w:rsidP="00DC002A">
            <w:pPr>
              <w:jc w:val="center"/>
              <w:rPr>
                <w:rFonts w:ascii="Times New Roman" w:hAnsi="Times New Roman" w:cs="Times New Roman"/>
                <w:sz w:val="28"/>
                <w:szCs w:val="28"/>
              </w:rPr>
            </w:pPr>
            <w:proofErr w:type="gramStart"/>
            <w:r>
              <w:rPr>
                <w:rFonts w:ascii="Times New Roman" w:hAnsi="Times New Roman" w:cs="Times New Roman"/>
                <w:sz w:val="28"/>
                <w:szCs w:val="28"/>
              </w:rPr>
              <w:lastRenderedPageBreak/>
              <w:t>минимальное</w:t>
            </w:r>
            <w:proofErr w:type="gramEnd"/>
            <w:r>
              <w:rPr>
                <w:rFonts w:ascii="Times New Roman" w:hAnsi="Times New Roman" w:cs="Times New Roman"/>
                <w:sz w:val="28"/>
                <w:szCs w:val="28"/>
              </w:rPr>
              <w:t xml:space="preserve"> по русскому языку 3,29</w:t>
            </w:r>
          </w:p>
        </w:tc>
      </w:tr>
      <w:tr w:rsidR="001764EB" w:rsidTr="00C44C67">
        <w:tc>
          <w:tcPr>
            <w:tcW w:w="2517" w:type="dxa"/>
          </w:tcPr>
          <w:p w:rsidR="001764EB" w:rsidRDefault="001764EB" w:rsidP="00DC002A">
            <w:pPr>
              <w:rPr>
                <w:rFonts w:ascii="Times New Roman" w:hAnsi="Times New Roman" w:cs="Times New Roman"/>
                <w:sz w:val="28"/>
                <w:szCs w:val="28"/>
              </w:rPr>
            </w:pPr>
            <w:r w:rsidRPr="001C1A93">
              <w:rPr>
                <w:rFonts w:ascii="Times New Roman" w:hAnsi="Times New Roman" w:cs="Times New Roman"/>
                <w:sz w:val="28"/>
                <w:szCs w:val="28"/>
              </w:rPr>
              <w:lastRenderedPageBreak/>
              <w:t>- соотношение разрыва качественной успеваемости со средне</w:t>
            </w:r>
            <w:r>
              <w:rPr>
                <w:rFonts w:ascii="Times New Roman" w:hAnsi="Times New Roman" w:cs="Times New Roman"/>
                <w:sz w:val="28"/>
                <w:szCs w:val="28"/>
              </w:rPr>
              <w:t>региональным значением</w:t>
            </w:r>
            <w:r w:rsidRPr="001C1A93">
              <w:rPr>
                <w:rFonts w:ascii="Times New Roman" w:hAnsi="Times New Roman" w:cs="Times New Roman"/>
                <w:sz w:val="28"/>
                <w:szCs w:val="28"/>
              </w:rPr>
              <w:t xml:space="preserve"> </w:t>
            </w:r>
          </w:p>
        </w:tc>
        <w:tc>
          <w:tcPr>
            <w:tcW w:w="1418"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7,08</w:t>
            </w:r>
          </w:p>
        </w:tc>
        <w:tc>
          <w:tcPr>
            <w:tcW w:w="1701"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1,59</w:t>
            </w:r>
          </w:p>
        </w:tc>
        <w:tc>
          <w:tcPr>
            <w:tcW w:w="1559" w:type="dxa"/>
            <w:vAlign w:val="center"/>
          </w:tcPr>
          <w:p w:rsidR="001764EB" w:rsidRPr="005D121A" w:rsidRDefault="001764EB" w:rsidP="00DC002A">
            <w:pPr>
              <w:jc w:val="center"/>
              <w:rPr>
                <w:rFonts w:ascii="Times New Roman" w:hAnsi="Times New Roman" w:cs="Times New Roman"/>
                <w:sz w:val="28"/>
                <w:szCs w:val="28"/>
              </w:rPr>
            </w:pPr>
            <w:r>
              <w:rPr>
                <w:rFonts w:ascii="Times New Roman" w:hAnsi="Times New Roman" w:cs="Times New Roman"/>
                <w:sz w:val="28"/>
                <w:szCs w:val="28"/>
              </w:rPr>
              <w:t>+14.78</w:t>
            </w:r>
          </w:p>
        </w:tc>
        <w:tc>
          <w:tcPr>
            <w:tcW w:w="1417"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+10,62</w:t>
            </w:r>
          </w:p>
        </w:tc>
        <w:tc>
          <w:tcPr>
            <w:tcW w:w="1588" w:type="dxa"/>
            <w:shd w:val="clear" w:color="auto" w:fill="C5E0B3" w:themeFill="accent6" w:themeFillTint="66"/>
            <w:vAlign w:val="center"/>
          </w:tcPr>
          <w:p w:rsidR="001764EB" w:rsidRPr="008210DC" w:rsidRDefault="001764EB" w:rsidP="00DC002A">
            <w:pPr>
              <w:jc w:val="center"/>
              <w:rPr>
                <w:rFonts w:ascii="Times New Roman" w:hAnsi="Times New Roman" w:cs="Times New Roman"/>
                <w:sz w:val="28"/>
                <w:szCs w:val="28"/>
              </w:rPr>
            </w:pPr>
            <w:proofErr w:type="gramStart"/>
            <w:r>
              <w:rPr>
                <w:rFonts w:ascii="Times New Roman" w:hAnsi="Times New Roman" w:cs="Times New Roman"/>
                <w:sz w:val="28"/>
                <w:szCs w:val="28"/>
              </w:rPr>
              <w:t>максимальное</w:t>
            </w:r>
            <w:proofErr w:type="gramEnd"/>
            <w:r>
              <w:rPr>
                <w:rFonts w:ascii="Times New Roman" w:hAnsi="Times New Roman" w:cs="Times New Roman"/>
                <w:sz w:val="28"/>
                <w:szCs w:val="28"/>
              </w:rPr>
              <w:t xml:space="preserve"> по биологии+14</w:t>
            </w:r>
            <w:r w:rsidRPr="008210DC">
              <w:rPr>
                <w:rFonts w:ascii="Times New Roman" w:hAnsi="Times New Roman" w:cs="Times New Roman"/>
                <w:sz w:val="28"/>
                <w:szCs w:val="28"/>
              </w:rPr>
              <w:t>,</w:t>
            </w:r>
            <w:r>
              <w:rPr>
                <w:rFonts w:ascii="Times New Roman" w:hAnsi="Times New Roman" w:cs="Times New Roman"/>
                <w:sz w:val="28"/>
                <w:szCs w:val="28"/>
              </w:rPr>
              <w:t>78</w:t>
            </w:r>
            <w:r w:rsidRPr="008210DC">
              <w:rPr>
                <w:rFonts w:ascii="Times New Roman" w:hAnsi="Times New Roman" w:cs="Times New Roman"/>
                <w:sz w:val="28"/>
                <w:szCs w:val="28"/>
              </w:rPr>
              <w:t>;</w:t>
            </w:r>
          </w:p>
          <w:p w:rsidR="001764EB" w:rsidRDefault="001764EB" w:rsidP="00DC002A">
            <w:pPr>
              <w:jc w:val="center"/>
              <w:rPr>
                <w:rFonts w:ascii="Times New Roman" w:hAnsi="Times New Roman" w:cs="Times New Roman"/>
                <w:sz w:val="28"/>
                <w:szCs w:val="28"/>
              </w:rPr>
            </w:pPr>
            <w:proofErr w:type="gramStart"/>
            <w:r w:rsidRPr="008210DC">
              <w:rPr>
                <w:rFonts w:ascii="Times New Roman" w:hAnsi="Times New Roman" w:cs="Times New Roman"/>
                <w:sz w:val="28"/>
                <w:szCs w:val="28"/>
              </w:rPr>
              <w:t>минимальное</w:t>
            </w:r>
            <w:proofErr w:type="gramEnd"/>
            <w:r w:rsidRPr="008210DC">
              <w:rPr>
                <w:rFonts w:ascii="Times New Roman" w:hAnsi="Times New Roman" w:cs="Times New Roman"/>
                <w:sz w:val="28"/>
                <w:szCs w:val="28"/>
              </w:rPr>
              <w:t xml:space="preserve"> по </w:t>
            </w:r>
            <w:r>
              <w:rPr>
                <w:rFonts w:ascii="Times New Roman" w:hAnsi="Times New Roman" w:cs="Times New Roman"/>
                <w:sz w:val="28"/>
                <w:szCs w:val="28"/>
              </w:rPr>
              <w:t>математике 1</w:t>
            </w:r>
            <w:r w:rsidRPr="008210DC">
              <w:rPr>
                <w:rFonts w:ascii="Times New Roman" w:hAnsi="Times New Roman" w:cs="Times New Roman"/>
                <w:sz w:val="28"/>
                <w:szCs w:val="28"/>
              </w:rPr>
              <w:t>,</w:t>
            </w:r>
            <w:r>
              <w:rPr>
                <w:rFonts w:ascii="Times New Roman" w:hAnsi="Times New Roman" w:cs="Times New Roman"/>
                <w:sz w:val="28"/>
                <w:szCs w:val="28"/>
              </w:rPr>
              <w:t>5</w:t>
            </w:r>
            <w:r w:rsidRPr="008210DC">
              <w:rPr>
                <w:rFonts w:ascii="Times New Roman" w:hAnsi="Times New Roman" w:cs="Times New Roman"/>
                <w:sz w:val="28"/>
                <w:szCs w:val="28"/>
              </w:rPr>
              <w:t>9</w:t>
            </w:r>
          </w:p>
        </w:tc>
      </w:tr>
    </w:tbl>
    <w:p w:rsidR="001764EB" w:rsidRDefault="001764EB" w:rsidP="001764EB">
      <w:pPr>
        <w:spacing w:after="0" w:line="240" w:lineRule="auto"/>
        <w:ind w:left="1" w:firstLine="566"/>
        <w:jc w:val="both"/>
        <w:rPr>
          <w:rFonts w:ascii="Times New Roman" w:hAnsi="Times New Roman" w:cs="Times New Roman"/>
          <w:sz w:val="28"/>
          <w:szCs w:val="28"/>
        </w:rPr>
      </w:pPr>
    </w:p>
    <w:p w:rsidR="001764EB" w:rsidRDefault="001764EB" w:rsidP="001764EB">
      <w:pPr>
        <w:spacing w:after="0" w:line="240" w:lineRule="auto"/>
        <w:ind w:left="1" w:firstLine="566"/>
        <w:jc w:val="both"/>
        <w:rPr>
          <w:rFonts w:ascii="Times New Roman" w:hAnsi="Times New Roman" w:cs="Times New Roman"/>
          <w:sz w:val="28"/>
          <w:szCs w:val="28"/>
        </w:rPr>
      </w:pPr>
      <w:r>
        <w:rPr>
          <w:rFonts w:ascii="Times New Roman" w:hAnsi="Times New Roman" w:cs="Times New Roman"/>
          <w:sz w:val="28"/>
          <w:szCs w:val="28"/>
        </w:rPr>
        <w:t xml:space="preserve">Список 10 % муниципалитетов, общеобразовательные организации которых, имеют значение качественной успеваемости </w:t>
      </w:r>
      <w:r w:rsidRPr="00507667">
        <w:rPr>
          <w:rFonts w:ascii="Times New Roman" w:hAnsi="Times New Roman" w:cs="Times New Roman"/>
          <w:b/>
          <w:sz w:val="28"/>
          <w:szCs w:val="28"/>
        </w:rPr>
        <w:t>ниже</w:t>
      </w:r>
      <w:r>
        <w:rPr>
          <w:rFonts w:ascii="Times New Roman" w:hAnsi="Times New Roman" w:cs="Times New Roman"/>
          <w:sz w:val="28"/>
          <w:szCs w:val="28"/>
        </w:rPr>
        <w:t xml:space="preserve"> </w:t>
      </w:r>
      <w:r w:rsidRPr="00C44C67">
        <w:rPr>
          <w:rFonts w:ascii="Times New Roman" w:hAnsi="Times New Roman" w:cs="Times New Roman"/>
          <w:b/>
          <w:sz w:val="28"/>
          <w:szCs w:val="28"/>
        </w:rPr>
        <w:t>среднерегионального</w:t>
      </w:r>
    </w:p>
    <w:p w:rsidR="001764EB" w:rsidRPr="00753CAF" w:rsidRDefault="001764EB" w:rsidP="001764EB">
      <w:pPr>
        <w:spacing w:after="0" w:line="240" w:lineRule="auto"/>
        <w:ind w:left="1" w:firstLine="566"/>
        <w:jc w:val="both"/>
        <w:rPr>
          <w:rFonts w:ascii="Times New Roman" w:hAnsi="Times New Roman" w:cs="Times New Roman"/>
          <w:sz w:val="16"/>
          <w:szCs w:val="16"/>
        </w:rPr>
      </w:pPr>
    </w:p>
    <w:p w:rsidR="001764EB" w:rsidRPr="00C44C67" w:rsidRDefault="001764EB" w:rsidP="00C44C67">
      <w:pPr>
        <w:pStyle w:val="a7"/>
        <w:numPr>
          <w:ilvl w:val="0"/>
          <w:numId w:val="17"/>
        </w:numPr>
        <w:spacing w:after="0" w:line="240" w:lineRule="auto"/>
        <w:jc w:val="both"/>
        <w:rPr>
          <w:rFonts w:ascii="Times New Roman" w:hAnsi="Times New Roman" w:cs="Times New Roman"/>
          <w:b/>
          <w:i/>
          <w:sz w:val="28"/>
          <w:szCs w:val="28"/>
        </w:rPr>
      </w:pPr>
      <w:proofErr w:type="gramStart"/>
      <w:r w:rsidRPr="00C44C67">
        <w:rPr>
          <w:rFonts w:ascii="Times New Roman" w:hAnsi="Times New Roman" w:cs="Times New Roman"/>
          <w:b/>
          <w:i/>
          <w:sz w:val="28"/>
          <w:szCs w:val="28"/>
        </w:rPr>
        <w:t>по</w:t>
      </w:r>
      <w:proofErr w:type="gramEnd"/>
      <w:r w:rsidRPr="00C44C67">
        <w:rPr>
          <w:rFonts w:ascii="Times New Roman" w:hAnsi="Times New Roman" w:cs="Times New Roman"/>
          <w:b/>
          <w:i/>
          <w:sz w:val="28"/>
          <w:szCs w:val="28"/>
        </w:rPr>
        <w:t xml:space="preserve"> предмету «Русский язык»:</w:t>
      </w:r>
    </w:p>
    <w:p w:rsidR="001764EB" w:rsidRPr="00753CAF" w:rsidRDefault="001764EB" w:rsidP="001764EB">
      <w:pPr>
        <w:spacing w:after="0" w:line="240" w:lineRule="auto"/>
        <w:ind w:left="1" w:firstLine="566"/>
        <w:jc w:val="both"/>
        <w:rPr>
          <w:rFonts w:ascii="Times New Roman" w:hAnsi="Times New Roman" w:cs="Times New Roman"/>
          <w:sz w:val="28"/>
          <w:szCs w:val="28"/>
        </w:rPr>
      </w:pPr>
      <w:proofErr w:type="spellStart"/>
      <w:r w:rsidRPr="00753CAF">
        <w:rPr>
          <w:rFonts w:ascii="Times New Roman" w:hAnsi="Times New Roman" w:cs="Times New Roman"/>
          <w:sz w:val="28"/>
          <w:szCs w:val="28"/>
        </w:rPr>
        <w:t>Абзелиловский</w:t>
      </w:r>
      <w:proofErr w:type="spellEnd"/>
      <w:r w:rsidRPr="00753CAF">
        <w:rPr>
          <w:rFonts w:ascii="Times New Roman" w:hAnsi="Times New Roman" w:cs="Times New Roman"/>
          <w:sz w:val="28"/>
          <w:szCs w:val="28"/>
        </w:rPr>
        <w:t xml:space="preserve"> муниципальный район</w:t>
      </w:r>
      <w:r w:rsidRPr="00753CAF">
        <w:rPr>
          <w:rFonts w:ascii="Times New Roman" w:hAnsi="Times New Roman" w:cs="Times New Roman"/>
          <w:sz w:val="28"/>
          <w:szCs w:val="28"/>
        </w:rPr>
        <w:tab/>
      </w:r>
      <w:r>
        <w:rPr>
          <w:rFonts w:ascii="Times New Roman" w:hAnsi="Times New Roman" w:cs="Times New Roman"/>
          <w:sz w:val="28"/>
          <w:szCs w:val="28"/>
        </w:rPr>
        <w:t xml:space="preserve"> </w:t>
      </w:r>
      <w:r w:rsidRPr="00753CAF">
        <w:rPr>
          <w:rFonts w:ascii="Times New Roman" w:hAnsi="Times New Roman" w:cs="Times New Roman"/>
          <w:sz w:val="28"/>
          <w:szCs w:val="28"/>
        </w:rPr>
        <w:t>26,48</w:t>
      </w:r>
    </w:p>
    <w:p w:rsidR="001764EB" w:rsidRPr="00753CAF" w:rsidRDefault="001764EB" w:rsidP="001764EB">
      <w:pPr>
        <w:spacing w:after="0" w:line="240" w:lineRule="auto"/>
        <w:ind w:left="1" w:firstLine="566"/>
        <w:jc w:val="both"/>
        <w:rPr>
          <w:rFonts w:ascii="Times New Roman" w:hAnsi="Times New Roman" w:cs="Times New Roman"/>
          <w:sz w:val="28"/>
          <w:szCs w:val="28"/>
        </w:rPr>
      </w:pPr>
      <w:proofErr w:type="spellStart"/>
      <w:r w:rsidRPr="00753CAF">
        <w:rPr>
          <w:rFonts w:ascii="Times New Roman" w:hAnsi="Times New Roman" w:cs="Times New Roman"/>
          <w:sz w:val="28"/>
          <w:szCs w:val="28"/>
        </w:rPr>
        <w:t>Дуванский</w:t>
      </w:r>
      <w:proofErr w:type="spellEnd"/>
      <w:r w:rsidRPr="00753CAF">
        <w:rPr>
          <w:rFonts w:ascii="Times New Roman" w:hAnsi="Times New Roman" w:cs="Times New Roman"/>
          <w:sz w:val="28"/>
          <w:szCs w:val="28"/>
        </w:rPr>
        <w:t xml:space="preserve"> муниципальный район</w:t>
      </w:r>
      <w:r w:rsidRPr="00753CAF">
        <w:rPr>
          <w:rFonts w:ascii="Times New Roman" w:hAnsi="Times New Roman" w:cs="Times New Roman"/>
          <w:sz w:val="28"/>
          <w:szCs w:val="28"/>
        </w:rPr>
        <w:tab/>
      </w:r>
      <w:r w:rsidRPr="00753CAF">
        <w:rPr>
          <w:rFonts w:ascii="Times New Roman" w:hAnsi="Times New Roman" w:cs="Times New Roman"/>
          <w:sz w:val="28"/>
          <w:szCs w:val="28"/>
        </w:rPr>
        <w:tab/>
      </w:r>
      <w:r>
        <w:rPr>
          <w:rFonts w:ascii="Times New Roman" w:hAnsi="Times New Roman" w:cs="Times New Roman"/>
          <w:sz w:val="28"/>
          <w:szCs w:val="28"/>
        </w:rPr>
        <w:t xml:space="preserve"> </w:t>
      </w:r>
      <w:r w:rsidRPr="00753CAF">
        <w:rPr>
          <w:rFonts w:ascii="Times New Roman" w:hAnsi="Times New Roman" w:cs="Times New Roman"/>
          <w:sz w:val="28"/>
          <w:szCs w:val="28"/>
        </w:rPr>
        <w:t>27,25</w:t>
      </w:r>
    </w:p>
    <w:p w:rsidR="001764EB" w:rsidRPr="00753CAF" w:rsidRDefault="001764EB" w:rsidP="001764EB">
      <w:pPr>
        <w:spacing w:after="0" w:line="240" w:lineRule="auto"/>
        <w:ind w:left="1" w:firstLine="566"/>
        <w:jc w:val="both"/>
        <w:rPr>
          <w:rFonts w:ascii="Times New Roman" w:hAnsi="Times New Roman" w:cs="Times New Roman"/>
          <w:sz w:val="28"/>
          <w:szCs w:val="28"/>
        </w:rPr>
      </w:pPr>
      <w:r w:rsidRPr="00753CAF">
        <w:rPr>
          <w:rFonts w:ascii="Times New Roman" w:hAnsi="Times New Roman" w:cs="Times New Roman"/>
          <w:sz w:val="28"/>
          <w:szCs w:val="28"/>
        </w:rPr>
        <w:t>Учалинский муниципальный район</w:t>
      </w:r>
      <w:r w:rsidRPr="00753CAF">
        <w:rPr>
          <w:rFonts w:ascii="Times New Roman" w:hAnsi="Times New Roman" w:cs="Times New Roman"/>
          <w:sz w:val="28"/>
          <w:szCs w:val="28"/>
        </w:rPr>
        <w:tab/>
      </w:r>
      <w:r w:rsidRPr="00753CAF">
        <w:rPr>
          <w:rFonts w:ascii="Times New Roman" w:hAnsi="Times New Roman" w:cs="Times New Roman"/>
          <w:sz w:val="28"/>
          <w:szCs w:val="28"/>
        </w:rPr>
        <w:tab/>
      </w:r>
      <w:r>
        <w:rPr>
          <w:rFonts w:ascii="Times New Roman" w:hAnsi="Times New Roman" w:cs="Times New Roman"/>
          <w:sz w:val="28"/>
          <w:szCs w:val="28"/>
        </w:rPr>
        <w:t xml:space="preserve"> </w:t>
      </w:r>
      <w:r w:rsidRPr="00753CAF">
        <w:rPr>
          <w:rFonts w:ascii="Times New Roman" w:hAnsi="Times New Roman" w:cs="Times New Roman"/>
          <w:sz w:val="28"/>
          <w:szCs w:val="28"/>
        </w:rPr>
        <w:t>27,68</w:t>
      </w:r>
    </w:p>
    <w:p w:rsidR="001764EB" w:rsidRPr="00753CAF" w:rsidRDefault="001764EB" w:rsidP="001764EB">
      <w:pPr>
        <w:spacing w:after="0" w:line="240" w:lineRule="auto"/>
        <w:ind w:left="1" w:firstLine="566"/>
        <w:jc w:val="both"/>
        <w:rPr>
          <w:rFonts w:ascii="Times New Roman" w:hAnsi="Times New Roman" w:cs="Times New Roman"/>
          <w:sz w:val="28"/>
          <w:szCs w:val="28"/>
        </w:rPr>
      </w:pPr>
      <w:proofErr w:type="spellStart"/>
      <w:r w:rsidRPr="00753CAF">
        <w:rPr>
          <w:rFonts w:ascii="Times New Roman" w:hAnsi="Times New Roman" w:cs="Times New Roman"/>
          <w:sz w:val="28"/>
          <w:szCs w:val="28"/>
        </w:rPr>
        <w:t>Кигинский</w:t>
      </w:r>
      <w:proofErr w:type="spellEnd"/>
      <w:r w:rsidRPr="00753CAF">
        <w:rPr>
          <w:rFonts w:ascii="Times New Roman" w:hAnsi="Times New Roman" w:cs="Times New Roman"/>
          <w:sz w:val="28"/>
          <w:szCs w:val="28"/>
        </w:rPr>
        <w:t xml:space="preserve"> муниципальный район</w:t>
      </w:r>
      <w:r w:rsidRPr="00753CAF">
        <w:rPr>
          <w:rFonts w:ascii="Times New Roman" w:hAnsi="Times New Roman" w:cs="Times New Roman"/>
          <w:sz w:val="28"/>
          <w:szCs w:val="28"/>
        </w:rPr>
        <w:tab/>
      </w:r>
      <w:r w:rsidRPr="00753CAF">
        <w:rPr>
          <w:rFonts w:ascii="Times New Roman" w:hAnsi="Times New Roman" w:cs="Times New Roman"/>
          <w:sz w:val="28"/>
          <w:szCs w:val="28"/>
        </w:rPr>
        <w:tab/>
      </w:r>
      <w:r>
        <w:rPr>
          <w:rFonts w:ascii="Times New Roman" w:hAnsi="Times New Roman" w:cs="Times New Roman"/>
          <w:sz w:val="28"/>
          <w:szCs w:val="28"/>
        </w:rPr>
        <w:t xml:space="preserve"> </w:t>
      </w:r>
      <w:r w:rsidRPr="00753CAF">
        <w:rPr>
          <w:rFonts w:ascii="Times New Roman" w:hAnsi="Times New Roman" w:cs="Times New Roman"/>
          <w:sz w:val="28"/>
          <w:szCs w:val="28"/>
        </w:rPr>
        <w:t>28,65</w:t>
      </w:r>
    </w:p>
    <w:p w:rsidR="001764EB" w:rsidRPr="00753CAF" w:rsidRDefault="001764EB" w:rsidP="001764EB">
      <w:pPr>
        <w:spacing w:after="0" w:line="240" w:lineRule="auto"/>
        <w:ind w:left="1" w:firstLine="566"/>
        <w:jc w:val="both"/>
        <w:rPr>
          <w:rFonts w:ascii="Times New Roman" w:hAnsi="Times New Roman" w:cs="Times New Roman"/>
          <w:sz w:val="28"/>
          <w:szCs w:val="28"/>
        </w:rPr>
      </w:pPr>
      <w:proofErr w:type="spellStart"/>
      <w:r w:rsidRPr="00753CAF">
        <w:rPr>
          <w:rFonts w:ascii="Times New Roman" w:hAnsi="Times New Roman" w:cs="Times New Roman"/>
          <w:sz w:val="28"/>
          <w:szCs w:val="28"/>
        </w:rPr>
        <w:t>Мечетлинский</w:t>
      </w:r>
      <w:proofErr w:type="spellEnd"/>
      <w:r w:rsidRPr="00753CAF">
        <w:rPr>
          <w:rFonts w:ascii="Times New Roman" w:hAnsi="Times New Roman" w:cs="Times New Roman"/>
          <w:sz w:val="28"/>
          <w:szCs w:val="28"/>
        </w:rPr>
        <w:t xml:space="preserve"> муниципальный район</w:t>
      </w:r>
      <w:r w:rsidRPr="00753CAF">
        <w:rPr>
          <w:rFonts w:ascii="Times New Roman" w:hAnsi="Times New Roman" w:cs="Times New Roman"/>
          <w:sz w:val="28"/>
          <w:szCs w:val="28"/>
        </w:rPr>
        <w:tab/>
      </w:r>
      <w:r>
        <w:rPr>
          <w:rFonts w:ascii="Times New Roman" w:hAnsi="Times New Roman" w:cs="Times New Roman"/>
          <w:sz w:val="28"/>
          <w:szCs w:val="28"/>
        </w:rPr>
        <w:t xml:space="preserve"> </w:t>
      </w:r>
      <w:r w:rsidRPr="00753CAF">
        <w:rPr>
          <w:rFonts w:ascii="Times New Roman" w:hAnsi="Times New Roman" w:cs="Times New Roman"/>
          <w:sz w:val="28"/>
          <w:szCs w:val="28"/>
        </w:rPr>
        <w:t>29,96</w:t>
      </w:r>
    </w:p>
    <w:p w:rsidR="001764EB" w:rsidRDefault="001764EB" w:rsidP="001764EB">
      <w:pPr>
        <w:spacing w:after="0" w:line="240" w:lineRule="auto"/>
        <w:ind w:left="1" w:firstLine="566"/>
        <w:jc w:val="both"/>
        <w:rPr>
          <w:rFonts w:ascii="Times New Roman" w:hAnsi="Times New Roman" w:cs="Times New Roman"/>
          <w:sz w:val="28"/>
          <w:szCs w:val="28"/>
        </w:rPr>
      </w:pPr>
      <w:r w:rsidRPr="00753CAF">
        <w:rPr>
          <w:rFonts w:ascii="Times New Roman" w:hAnsi="Times New Roman" w:cs="Times New Roman"/>
          <w:sz w:val="28"/>
          <w:szCs w:val="28"/>
        </w:rPr>
        <w:t>Благовещенский муниципальный район</w:t>
      </w:r>
      <w:r w:rsidRPr="00753CAF">
        <w:rPr>
          <w:rFonts w:ascii="Times New Roman" w:hAnsi="Times New Roman" w:cs="Times New Roman"/>
          <w:sz w:val="28"/>
          <w:szCs w:val="28"/>
        </w:rPr>
        <w:tab/>
      </w:r>
      <w:r>
        <w:rPr>
          <w:rFonts w:ascii="Times New Roman" w:hAnsi="Times New Roman" w:cs="Times New Roman"/>
          <w:sz w:val="28"/>
          <w:szCs w:val="28"/>
        </w:rPr>
        <w:t xml:space="preserve"> </w:t>
      </w:r>
      <w:r w:rsidRPr="00753CAF">
        <w:rPr>
          <w:rFonts w:ascii="Times New Roman" w:hAnsi="Times New Roman" w:cs="Times New Roman"/>
          <w:sz w:val="28"/>
          <w:szCs w:val="28"/>
        </w:rPr>
        <w:t>30,29</w:t>
      </w:r>
    </w:p>
    <w:p w:rsidR="001764EB" w:rsidRPr="00753CAF" w:rsidRDefault="001764EB" w:rsidP="001764EB">
      <w:pPr>
        <w:spacing w:after="0" w:line="240" w:lineRule="auto"/>
        <w:ind w:left="1" w:firstLine="566"/>
        <w:jc w:val="both"/>
        <w:rPr>
          <w:rFonts w:ascii="Times New Roman" w:hAnsi="Times New Roman" w:cs="Times New Roman"/>
          <w:sz w:val="16"/>
          <w:szCs w:val="16"/>
        </w:rPr>
      </w:pPr>
    </w:p>
    <w:p w:rsidR="001764EB" w:rsidRPr="00C44C67" w:rsidRDefault="001764EB" w:rsidP="00C44C67">
      <w:pPr>
        <w:pStyle w:val="a7"/>
        <w:numPr>
          <w:ilvl w:val="0"/>
          <w:numId w:val="17"/>
        </w:numPr>
        <w:spacing w:after="0" w:line="240" w:lineRule="auto"/>
        <w:jc w:val="both"/>
        <w:rPr>
          <w:rFonts w:ascii="Times New Roman" w:hAnsi="Times New Roman" w:cs="Times New Roman"/>
          <w:b/>
          <w:i/>
          <w:sz w:val="28"/>
          <w:szCs w:val="28"/>
        </w:rPr>
      </w:pPr>
      <w:proofErr w:type="gramStart"/>
      <w:r w:rsidRPr="00C44C67">
        <w:rPr>
          <w:rFonts w:ascii="Times New Roman" w:hAnsi="Times New Roman" w:cs="Times New Roman"/>
          <w:b/>
          <w:i/>
          <w:sz w:val="28"/>
          <w:szCs w:val="28"/>
        </w:rPr>
        <w:t>по</w:t>
      </w:r>
      <w:proofErr w:type="gramEnd"/>
      <w:r w:rsidRPr="00C44C67">
        <w:rPr>
          <w:rFonts w:ascii="Times New Roman" w:hAnsi="Times New Roman" w:cs="Times New Roman"/>
          <w:b/>
          <w:i/>
          <w:sz w:val="28"/>
          <w:szCs w:val="28"/>
        </w:rPr>
        <w:t xml:space="preserve"> предмету «Математика»:</w:t>
      </w:r>
    </w:p>
    <w:p w:rsidR="001764EB" w:rsidRPr="009B5922" w:rsidRDefault="001764EB" w:rsidP="001764EB">
      <w:pPr>
        <w:spacing w:after="0" w:line="240" w:lineRule="auto"/>
        <w:ind w:left="1" w:firstLine="566"/>
        <w:jc w:val="both"/>
        <w:rPr>
          <w:rFonts w:ascii="Times New Roman" w:hAnsi="Times New Roman" w:cs="Times New Roman"/>
          <w:sz w:val="28"/>
          <w:szCs w:val="28"/>
        </w:rPr>
      </w:pPr>
      <w:proofErr w:type="spellStart"/>
      <w:r w:rsidRPr="009B5922">
        <w:rPr>
          <w:rFonts w:ascii="Times New Roman" w:hAnsi="Times New Roman" w:cs="Times New Roman"/>
          <w:sz w:val="28"/>
          <w:szCs w:val="28"/>
        </w:rPr>
        <w:t>Калтасинский</w:t>
      </w:r>
      <w:proofErr w:type="spellEnd"/>
      <w:r w:rsidRPr="009B5922">
        <w:rPr>
          <w:rFonts w:ascii="Times New Roman" w:hAnsi="Times New Roman" w:cs="Times New Roman"/>
          <w:sz w:val="28"/>
          <w:szCs w:val="28"/>
        </w:rPr>
        <w:t xml:space="preserve"> муниципальный район</w:t>
      </w:r>
      <w:r w:rsidRPr="009B5922">
        <w:rPr>
          <w:rFonts w:ascii="Times New Roman" w:hAnsi="Times New Roman" w:cs="Times New Roman"/>
          <w:sz w:val="28"/>
          <w:szCs w:val="28"/>
        </w:rPr>
        <w:tab/>
      </w:r>
      <w:r>
        <w:rPr>
          <w:rFonts w:ascii="Times New Roman" w:hAnsi="Times New Roman" w:cs="Times New Roman"/>
          <w:sz w:val="28"/>
          <w:szCs w:val="28"/>
        </w:rPr>
        <w:t xml:space="preserve"> </w:t>
      </w:r>
      <w:r w:rsidRPr="009B5922">
        <w:rPr>
          <w:rFonts w:ascii="Times New Roman" w:hAnsi="Times New Roman" w:cs="Times New Roman"/>
          <w:sz w:val="28"/>
          <w:szCs w:val="28"/>
        </w:rPr>
        <w:t>34,26</w:t>
      </w:r>
    </w:p>
    <w:p w:rsidR="001764EB" w:rsidRPr="009B5922" w:rsidRDefault="001764EB" w:rsidP="001764EB">
      <w:pPr>
        <w:spacing w:after="0" w:line="240" w:lineRule="auto"/>
        <w:ind w:left="1" w:firstLine="566"/>
        <w:jc w:val="both"/>
        <w:rPr>
          <w:rFonts w:ascii="Times New Roman" w:hAnsi="Times New Roman" w:cs="Times New Roman"/>
          <w:sz w:val="28"/>
          <w:szCs w:val="28"/>
        </w:rPr>
      </w:pPr>
      <w:proofErr w:type="spellStart"/>
      <w:r w:rsidRPr="009B5922">
        <w:rPr>
          <w:rFonts w:ascii="Times New Roman" w:hAnsi="Times New Roman" w:cs="Times New Roman"/>
          <w:sz w:val="28"/>
          <w:szCs w:val="28"/>
        </w:rPr>
        <w:t>Мечетлинский</w:t>
      </w:r>
      <w:proofErr w:type="spellEnd"/>
      <w:r w:rsidRPr="009B5922">
        <w:rPr>
          <w:rFonts w:ascii="Times New Roman" w:hAnsi="Times New Roman" w:cs="Times New Roman"/>
          <w:sz w:val="28"/>
          <w:szCs w:val="28"/>
        </w:rPr>
        <w:t xml:space="preserve"> муниципальный район</w:t>
      </w:r>
      <w:r w:rsidRPr="009B5922">
        <w:rPr>
          <w:rFonts w:ascii="Times New Roman" w:hAnsi="Times New Roman" w:cs="Times New Roman"/>
          <w:sz w:val="28"/>
          <w:szCs w:val="28"/>
        </w:rPr>
        <w:tab/>
      </w:r>
      <w:r>
        <w:rPr>
          <w:rFonts w:ascii="Times New Roman" w:hAnsi="Times New Roman" w:cs="Times New Roman"/>
          <w:sz w:val="28"/>
          <w:szCs w:val="28"/>
        </w:rPr>
        <w:t xml:space="preserve"> </w:t>
      </w:r>
      <w:r w:rsidRPr="009B5922">
        <w:rPr>
          <w:rFonts w:ascii="Times New Roman" w:hAnsi="Times New Roman" w:cs="Times New Roman"/>
          <w:sz w:val="28"/>
          <w:szCs w:val="28"/>
        </w:rPr>
        <w:t>34,47</w:t>
      </w:r>
    </w:p>
    <w:p w:rsidR="001764EB" w:rsidRPr="009B5922" w:rsidRDefault="001764EB" w:rsidP="001764EB">
      <w:pPr>
        <w:spacing w:after="0" w:line="240" w:lineRule="auto"/>
        <w:ind w:left="1" w:firstLine="566"/>
        <w:jc w:val="both"/>
        <w:rPr>
          <w:rFonts w:ascii="Times New Roman" w:hAnsi="Times New Roman" w:cs="Times New Roman"/>
          <w:sz w:val="28"/>
          <w:szCs w:val="28"/>
        </w:rPr>
      </w:pPr>
      <w:proofErr w:type="spellStart"/>
      <w:r w:rsidRPr="009B5922">
        <w:rPr>
          <w:rFonts w:ascii="Times New Roman" w:hAnsi="Times New Roman" w:cs="Times New Roman"/>
          <w:sz w:val="28"/>
          <w:szCs w:val="28"/>
        </w:rPr>
        <w:t>Баймакский</w:t>
      </w:r>
      <w:proofErr w:type="spellEnd"/>
      <w:r w:rsidRPr="009B5922">
        <w:rPr>
          <w:rFonts w:ascii="Times New Roman" w:hAnsi="Times New Roman" w:cs="Times New Roman"/>
          <w:sz w:val="28"/>
          <w:szCs w:val="28"/>
        </w:rPr>
        <w:t xml:space="preserve"> муниципальный район</w:t>
      </w:r>
      <w:r w:rsidRPr="009B5922">
        <w:rPr>
          <w:rFonts w:ascii="Times New Roman" w:hAnsi="Times New Roman" w:cs="Times New Roman"/>
          <w:sz w:val="28"/>
          <w:szCs w:val="28"/>
        </w:rPr>
        <w:tab/>
      </w:r>
      <w:r w:rsidRPr="009B5922">
        <w:rPr>
          <w:rFonts w:ascii="Times New Roman" w:hAnsi="Times New Roman" w:cs="Times New Roman"/>
          <w:sz w:val="28"/>
          <w:szCs w:val="28"/>
        </w:rPr>
        <w:tab/>
      </w:r>
      <w:r>
        <w:rPr>
          <w:rFonts w:ascii="Times New Roman" w:hAnsi="Times New Roman" w:cs="Times New Roman"/>
          <w:sz w:val="28"/>
          <w:szCs w:val="28"/>
        </w:rPr>
        <w:t xml:space="preserve"> </w:t>
      </w:r>
      <w:r w:rsidRPr="009B5922">
        <w:rPr>
          <w:rFonts w:ascii="Times New Roman" w:hAnsi="Times New Roman" w:cs="Times New Roman"/>
          <w:sz w:val="28"/>
          <w:szCs w:val="28"/>
        </w:rPr>
        <w:t>34,55</w:t>
      </w:r>
    </w:p>
    <w:p w:rsidR="001764EB" w:rsidRPr="009B5922" w:rsidRDefault="001764EB" w:rsidP="001764EB">
      <w:pPr>
        <w:spacing w:after="0" w:line="240" w:lineRule="auto"/>
        <w:ind w:left="1" w:firstLine="566"/>
        <w:jc w:val="both"/>
        <w:rPr>
          <w:rFonts w:ascii="Times New Roman" w:hAnsi="Times New Roman" w:cs="Times New Roman"/>
          <w:sz w:val="28"/>
          <w:szCs w:val="28"/>
        </w:rPr>
      </w:pPr>
      <w:proofErr w:type="spellStart"/>
      <w:r w:rsidRPr="009B5922">
        <w:rPr>
          <w:rFonts w:ascii="Times New Roman" w:hAnsi="Times New Roman" w:cs="Times New Roman"/>
          <w:sz w:val="28"/>
          <w:szCs w:val="28"/>
        </w:rPr>
        <w:t>Абзелиловский</w:t>
      </w:r>
      <w:proofErr w:type="spellEnd"/>
      <w:r w:rsidRPr="009B5922">
        <w:rPr>
          <w:rFonts w:ascii="Times New Roman" w:hAnsi="Times New Roman" w:cs="Times New Roman"/>
          <w:sz w:val="28"/>
          <w:szCs w:val="28"/>
        </w:rPr>
        <w:t xml:space="preserve"> муниципальный район</w:t>
      </w:r>
      <w:r w:rsidRPr="009B5922">
        <w:rPr>
          <w:rFonts w:ascii="Times New Roman" w:hAnsi="Times New Roman" w:cs="Times New Roman"/>
          <w:sz w:val="28"/>
          <w:szCs w:val="28"/>
        </w:rPr>
        <w:tab/>
      </w:r>
      <w:r>
        <w:rPr>
          <w:rFonts w:ascii="Times New Roman" w:hAnsi="Times New Roman" w:cs="Times New Roman"/>
          <w:sz w:val="28"/>
          <w:szCs w:val="28"/>
        </w:rPr>
        <w:t xml:space="preserve"> </w:t>
      </w:r>
      <w:r w:rsidRPr="009B5922">
        <w:rPr>
          <w:rFonts w:ascii="Times New Roman" w:hAnsi="Times New Roman" w:cs="Times New Roman"/>
          <w:sz w:val="28"/>
          <w:szCs w:val="28"/>
        </w:rPr>
        <w:t>34,78</w:t>
      </w:r>
    </w:p>
    <w:p w:rsidR="001764EB" w:rsidRPr="009B5922" w:rsidRDefault="001764EB" w:rsidP="001764EB">
      <w:pPr>
        <w:spacing w:after="0" w:line="240" w:lineRule="auto"/>
        <w:ind w:left="1" w:firstLine="566"/>
        <w:jc w:val="both"/>
        <w:rPr>
          <w:rFonts w:ascii="Times New Roman" w:hAnsi="Times New Roman" w:cs="Times New Roman"/>
          <w:sz w:val="28"/>
          <w:szCs w:val="28"/>
        </w:rPr>
      </w:pPr>
      <w:proofErr w:type="spellStart"/>
      <w:r w:rsidRPr="009B5922">
        <w:rPr>
          <w:rFonts w:ascii="Times New Roman" w:hAnsi="Times New Roman" w:cs="Times New Roman"/>
          <w:sz w:val="28"/>
          <w:szCs w:val="28"/>
        </w:rPr>
        <w:t>Дуванский</w:t>
      </w:r>
      <w:proofErr w:type="spellEnd"/>
      <w:r w:rsidRPr="009B5922">
        <w:rPr>
          <w:rFonts w:ascii="Times New Roman" w:hAnsi="Times New Roman" w:cs="Times New Roman"/>
          <w:sz w:val="28"/>
          <w:szCs w:val="28"/>
        </w:rPr>
        <w:t xml:space="preserve"> муниципальный район</w:t>
      </w:r>
      <w:r w:rsidRPr="009B5922">
        <w:rPr>
          <w:rFonts w:ascii="Times New Roman" w:hAnsi="Times New Roman" w:cs="Times New Roman"/>
          <w:sz w:val="28"/>
          <w:szCs w:val="28"/>
        </w:rPr>
        <w:tab/>
      </w:r>
      <w:r w:rsidRPr="009B5922">
        <w:rPr>
          <w:rFonts w:ascii="Times New Roman" w:hAnsi="Times New Roman" w:cs="Times New Roman"/>
          <w:sz w:val="28"/>
          <w:szCs w:val="28"/>
        </w:rPr>
        <w:tab/>
      </w:r>
      <w:r>
        <w:rPr>
          <w:rFonts w:ascii="Times New Roman" w:hAnsi="Times New Roman" w:cs="Times New Roman"/>
          <w:sz w:val="28"/>
          <w:szCs w:val="28"/>
        </w:rPr>
        <w:t xml:space="preserve"> </w:t>
      </w:r>
      <w:r w:rsidRPr="009B5922">
        <w:rPr>
          <w:rFonts w:ascii="Times New Roman" w:hAnsi="Times New Roman" w:cs="Times New Roman"/>
          <w:sz w:val="28"/>
          <w:szCs w:val="28"/>
        </w:rPr>
        <w:t>35,86</w:t>
      </w:r>
    </w:p>
    <w:p w:rsidR="001764EB" w:rsidRPr="009B5922" w:rsidRDefault="001764EB" w:rsidP="001764EB">
      <w:pPr>
        <w:spacing w:after="0" w:line="240" w:lineRule="auto"/>
        <w:ind w:left="1" w:firstLine="566"/>
        <w:jc w:val="both"/>
        <w:rPr>
          <w:rFonts w:ascii="Times New Roman" w:hAnsi="Times New Roman" w:cs="Times New Roman"/>
          <w:sz w:val="28"/>
          <w:szCs w:val="28"/>
        </w:rPr>
      </w:pPr>
      <w:r w:rsidRPr="009B5922">
        <w:rPr>
          <w:rFonts w:ascii="Times New Roman" w:hAnsi="Times New Roman" w:cs="Times New Roman"/>
          <w:sz w:val="28"/>
          <w:szCs w:val="28"/>
        </w:rPr>
        <w:t>Благовещенский муниципальный район</w:t>
      </w:r>
      <w:r w:rsidRPr="009B5922">
        <w:rPr>
          <w:rFonts w:ascii="Times New Roman" w:hAnsi="Times New Roman" w:cs="Times New Roman"/>
          <w:sz w:val="28"/>
          <w:szCs w:val="28"/>
        </w:rPr>
        <w:tab/>
      </w:r>
      <w:r>
        <w:rPr>
          <w:rFonts w:ascii="Times New Roman" w:hAnsi="Times New Roman" w:cs="Times New Roman"/>
          <w:sz w:val="28"/>
          <w:szCs w:val="28"/>
        </w:rPr>
        <w:t xml:space="preserve"> </w:t>
      </w:r>
      <w:r w:rsidRPr="009B5922">
        <w:rPr>
          <w:rFonts w:ascii="Times New Roman" w:hAnsi="Times New Roman" w:cs="Times New Roman"/>
          <w:sz w:val="28"/>
          <w:szCs w:val="28"/>
        </w:rPr>
        <w:t>37,47</w:t>
      </w:r>
    </w:p>
    <w:p w:rsidR="001764EB" w:rsidRPr="00CF332D" w:rsidRDefault="001764EB" w:rsidP="001764EB">
      <w:pPr>
        <w:spacing w:after="0" w:line="240" w:lineRule="auto"/>
        <w:ind w:left="1" w:firstLine="566"/>
        <w:jc w:val="both"/>
        <w:rPr>
          <w:rFonts w:ascii="Times New Roman" w:hAnsi="Times New Roman" w:cs="Times New Roman"/>
          <w:sz w:val="16"/>
          <w:szCs w:val="16"/>
        </w:rPr>
      </w:pPr>
    </w:p>
    <w:p w:rsidR="001764EB" w:rsidRPr="00C44C67" w:rsidRDefault="001764EB" w:rsidP="00C44C67">
      <w:pPr>
        <w:pStyle w:val="a7"/>
        <w:numPr>
          <w:ilvl w:val="0"/>
          <w:numId w:val="17"/>
        </w:numPr>
        <w:spacing w:after="0" w:line="240" w:lineRule="auto"/>
        <w:jc w:val="both"/>
        <w:rPr>
          <w:rFonts w:ascii="Times New Roman" w:hAnsi="Times New Roman" w:cs="Times New Roman"/>
          <w:b/>
          <w:i/>
          <w:sz w:val="28"/>
          <w:szCs w:val="28"/>
        </w:rPr>
      </w:pPr>
      <w:proofErr w:type="gramStart"/>
      <w:r w:rsidRPr="00C44C67">
        <w:rPr>
          <w:rFonts w:ascii="Times New Roman" w:hAnsi="Times New Roman" w:cs="Times New Roman"/>
          <w:b/>
          <w:i/>
          <w:sz w:val="28"/>
          <w:szCs w:val="28"/>
        </w:rPr>
        <w:t>по</w:t>
      </w:r>
      <w:proofErr w:type="gramEnd"/>
      <w:r w:rsidRPr="00C44C67">
        <w:rPr>
          <w:rFonts w:ascii="Times New Roman" w:hAnsi="Times New Roman" w:cs="Times New Roman"/>
          <w:b/>
          <w:i/>
          <w:sz w:val="28"/>
          <w:szCs w:val="28"/>
        </w:rPr>
        <w:t xml:space="preserve"> предмету «Биология»:</w:t>
      </w:r>
    </w:p>
    <w:p w:rsidR="001764EB" w:rsidRPr="00CF332D" w:rsidRDefault="001764EB" w:rsidP="001764EB">
      <w:pPr>
        <w:spacing w:after="0" w:line="240" w:lineRule="auto"/>
        <w:ind w:left="1" w:firstLine="566"/>
        <w:jc w:val="both"/>
        <w:rPr>
          <w:rFonts w:ascii="Times New Roman" w:hAnsi="Times New Roman" w:cs="Times New Roman"/>
          <w:sz w:val="28"/>
          <w:szCs w:val="28"/>
        </w:rPr>
      </w:pPr>
      <w:proofErr w:type="spellStart"/>
      <w:r w:rsidRPr="00CF332D">
        <w:rPr>
          <w:rFonts w:ascii="Times New Roman" w:hAnsi="Times New Roman" w:cs="Times New Roman"/>
          <w:sz w:val="28"/>
          <w:szCs w:val="28"/>
        </w:rPr>
        <w:t>Дуванский</w:t>
      </w:r>
      <w:proofErr w:type="spellEnd"/>
      <w:r w:rsidRPr="00CF332D">
        <w:rPr>
          <w:rFonts w:ascii="Times New Roman" w:hAnsi="Times New Roman" w:cs="Times New Roman"/>
          <w:sz w:val="28"/>
          <w:szCs w:val="28"/>
        </w:rPr>
        <w:t xml:space="preserve"> муниципальный район</w:t>
      </w:r>
      <w:r w:rsidRPr="00CF332D">
        <w:rPr>
          <w:rFonts w:ascii="Times New Roman" w:hAnsi="Times New Roman" w:cs="Times New Roman"/>
          <w:sz w:val="28"/>
          <w:szCs w:val="28"/>
        </w:rPr>
        <w:tab/>
      </w:r>
      <w:r>
        <w:rPr>
          <w:rFonts w:ascii="Times New Roman" w:hAnsi="Times New Roman" w:cs="Times New Roman"/>
          <w:sz w:val="28"/>
          <w:szCs w:val="28"/>
        </w:rPr>
        <w:t xml:space="preserve">            </w:t>
      </w:r>
      <w:r w:rsidRPr="00CF332D">
        <w:rPr>
          <w:rFonts w:ascii="Times New Roman" w:hAnsi="Times New Roman" w:cs="Times New Roman"/>
          <w:sz w:val="28"/>
          <w:szCs w:val="28"/>
        </w:rPr>
        <w:t>9,97</w:t>
      </w:r>
    </w:p>
    <w:p w:rsidR="001764EB" w:rsidRPr="00CF332D" w:rsidRDefault="001764EB" w:rsidP="001764EB">
      <w:pPr>
        <w:spacing w:after="0" w:line="240" w:lineRule="auto"/>
        <w:ind w:left="1" w:firstLine="566"/>
        <w:jc w:val="both"/>
        <w:rPr>
          <w:rFonts w:ascii="Times New Roman" w:hAnsi="Times New Roman" w:cs="Times New Roman"/>
          <w:sz w:val="28"/>
          <w:szCs w:val="28"/>
        </w:rPr>
      </w:pPr>
      <w:proofErr w:type="spellStart"/>
      <w:r w:rsidRPr="00CF332D">
        <w:rPr>
          <w:rFonts w:ascii="Times New Roman" w:hAnsi="Times New Roman" w:cs="Times New Roman"/>
          <w:sz w:val="28"/>
          <w:szCs w:val="28"/>
        </w:rPr>
        <w:t>Нуримановский</w:t>
      </w:r>
      <w:proofErr w:type="spellEnd"/>
      <w:r w:rsidRPr="00CF332D">
        <w:rPr>
          <w:rFonts w:ascii="Times New Roman" w:hAnsi="Times New Roman" w:cs="Times New Roman"/>
          <w:sz w:val="28"/>
          <w:szCs w:val="28"/>
        </w:rPr>
        <w:t xml:space="preserve"> муниципальный район</w:t>
      </w:r>
      <w:r w:rsidRPr="00CF332D">
        <w:rPr>
          <w:rFonts w:ascii="Times New Roman" w:hAnsi="Times New Roman" w:cs="Times New Roman"/>
          <w:sz w:val="28"/>
          <w:szCs w:val="28"/>
        </w:rPr>
        <w:tab/>
        <w:t>19,2</w:t>
      </w:r>
    </w:p>
    <w:p w:rsidR="001764EB" w:rsidRPr="00CF332D" w:rsidRDefault="001764EB" w:rsidP="001764EB">
      <w:pPr>
        <w:spacing w:after="0" w:line="240" w:lineRule="auto"/>
        <w:ind w:left="1" w:firstLine="566"/>
        <w:jc w:val="both"/>
        <w:rPr>
          <w:rFonts w:ascii="Times New Roman" w:hAnsi="Times New Roman" w:cs="Times New Roman"/>
          <w:sz w:val="28"/>
          <w:szCs w:val="28"/>
        </w:rPr>
      </w:pPr>
      <w:r w:rsidRPr="00CF332D">
        <w:rPr>
          <w:rFonts w:ascii="Times New Roman" w:hAnsi="Times New Roman" w:cs="Times New Roman"/>
          <w:sz w:val="28"/>
          <w:szCs w:val="28"/>
        </w:rPr>
        <w:t>Благовещенский муниципальный район</w:t>
      </w:r>
      <w:r w:rsidRPr="00CF332D">
        <w:rPr>
          <w:rFonts w:ascii="Times New Roman" w:hAnsi="Times New Roman" w:cs="Times New Roman"/>
          <w:sz w:val="28"/>
          <w:szCs w:val="28"/>
        </w:rPr>
        <w:tab/>
        <w:t>21,31</w:t>
      </w:r>
    </w:p>
    <w:p w:rsidR="001764EB" w:rsidRPr="00CF332D" w:rsidRDefault="001764EB" w:rsidP="001764EB">
      <w:pPr>
        <w:spacing w:after="0" w:line="240" w:lineRule="auto"/>
        <w:ind w:left="1" w:firstLine="566"/>
        <w:jc w:val="both"/>
        <w:rPr>
          <w:rFonts w:ascii="Times New Roman" w:hAnsi="Times New Roman" w:cs="Times New Roman"/>
          <w:sz w:val="28"/>
          <w:szCs w:val="28"/>
        </w:rPr>
      </w:pPr>
      <w:proofErr w:type="spellStart"/>
      <w:r w:rsidRPr="00CF332D">
        <w:rPr>
          <w:rFonts w:ascii="Times New Roman" w:hAnsi="Times New Roman" w:cs="Times New Roman"/>
          <w:sz w:val="28"/>
          <w:szCs w:val="28"/>
        </w:rPr>
        <w:t>Янаульский</w:t>
      </w:r>
      <w:proofErr w:type="spellEnd"/>
      <w:r w:rsidRPr="00CF332D">
        <w:rPr>
          <w:rFonts w:ascii="Times New Roman" w:hAnsi="Times New Roman" w:cs="Times New Roman"/>
          <w:sz w:val="28"/>
          <w:szCs w:val="28"/>
        </w:rPr>
        <w:t xml:space="preserve"> муниципальный район</w:t>
      </w:r>
      <w:r w:rsidRPr="00CF332D">
        <w:rPr>
          <w:rFonts w:ascii="Times New Roman" w:hAnsi="Times New Roman" w:cs="Times New Roman"/>
          <w:sz w:val="28"/>
          <w:szCs w:val="28"/>
        </w:rPr>
        <w:tab/>
      </w:r>
      <w:r w:rsidRPr="00CF332D">
        <w:rPr>
          <w:rFonts w:ascii="Times New Roman" w:hAnsi="Times New Roman" w:cs="Times New Roman"/>
          <w:sz w:val="28"/>
          <w:szCs w:val="28"/>
        </w:rPr>
        <w:tab/>
        <w:t>22,94</w:t>
      </w:r>
    </w:p>
    <w:p w:rsidR="001764EB" w:rsidRPr="00CF332D" w:rsidRDefault="001764EB" w:rsidP="001764EB">
      <w:pPr>
        <w:spacing w:after="0" w:line="240" w:lineRule="auto"/>
        <w:ind w:left="1" w:firstLine="566"/>
        <w:jc w:val="both"/>
        <w:rPr>
          <w:rFonts w:ascii="Times New Roman" w:hAnsi="Times New Roman" w:cs="Times New Roman"/>
          <w:sz w:val="28"/>
          <w:szCs w:val="28"/>
        </w:rPr>
      </w:pPr>
      <w:proofErr w:type="spellStart"/>
      <w:r w:rsidRPr="00CF332D">
        <w:rPr>
          <w:rFonts w:ascii="Times New Roman" w:hAnsi="Times New Roman" w:cs="Times New Roman"/>
          <w:sz w:val="28"/>
          <w:szCs w:val="28"/>
        </w:rPr>
        <w:t>Гафурийский</w:t>
      </w:r>
      <w:proofErr w:type="spellEnd"/>
      <w:r w:rsidRPr="00CF332D">
        <w:rPr>
          <w:rFonts w:ascii="Times New Roman" w:hAnsi="Times New Roman" w:cs="Times New Roman"/>
          <w:sz w:val="28"/>
          <w:szCs w:val="28"/>
        </w:rPr>
        <w:t xml:space="preserve"> муниципальный район</w:t>
      </w:r>
      <w:r w:rsidRPr="00CF332D">
        <w:rPr>
          <w:rFonts w:ascii="Times New Roman" w:hAnsi="Times New Roman" w:cs="Times New Roman"/>
          <w:sz w:val="28"/>
          <w:szCs w:val="28"/>
        </w:rPr>
        <w:tab/>
        <w:t>24,23</w:t>
      </w:r>
    </w:p>
    <w:p w:rsidR="001764EB" w:rsidRDefault="001764EB" w:rsidP="001764EB">
      <w:pPr>
        <w:spacing w:after="0" w:line="240" w:lineRule="auto"/>
        <w:ind w:left="1" w:firstLine="566"/>
        <w:jc w:val="both"/>
        <w:rPr>
          <w:rFonts w:ascii="Times New Roman" w:hAnsi="Times New Roman" w:cs="Times New Roman"/>
          <w:sz w:val="28"/>
          <w:szCs w:val="28"/>
        </w:rPr>
      </w:pPr>
      <w:proofErr w:type="spellStart"/>
      <w:r w:rsidRPr="00CF332D">
        <w:rPr>
          <w:rFonts w:ascii="Times New Roman" w:hAnsi="Times New Roman" w:cs="Times New Roman"/>
          <w:sz w:val="28"/>
          <w:szCs w:val="28"/>
        </w:rPr>
        <w:t>Куюргазинский</w:t>
      </w:r>
      <w:proofErr w:type="spellEnd"/>
      <w:r w:rsidRPr="00CF332D">
        <w:rPr>
          <w:rFonts w:ascii="Times New Roman" w:hAnsi="Times New Roman" w:cs="Times New Roman"/>
          <w:sz w:val="28"/>
          <w:szCs w:val="28"/>
        </w:rPr>
        <w:t xml:space="preserve"> муниципальный район</w:t>
      </w:r>
      <w:r w:rsidRPr="00CF332D">
        <w:rPr>
          <w:rFonts w:ascii="Times New Roman" w:hAnsi="Times New Roman" w:cs="Times New Roman"/>
          <w:sz w:val="28"/>
          <w:szCs w:val="28"/>
        </w:rPr>
        <w:tab/>
        <w:t>26,39</w:t>
      </w:r>
    </w:p>
    <w:p w:rsidR="001764EB" w:rsidRPr="00CF332D" w:rsidRDefault="001764EB" w:rsidP="001764EB">
      <w:pPr>
        <w:spacing w:after="0" w:line="240" w:lineRule="auto"/>
        <w:ind w:left="1" w:firstLine="566"/>
        <w:jc w:val="both"/>
        <w:rPr>
          <w:rFonts w:ascii="Times New Roman" w:hAnsi="Times New Roman" w:cs="Times New Roman"/>
          <w:i/>
          <w:sz w:val="16"/>
          <w:szCs w:val="16"/>
        </w:rPr>
      </w:pPr>
    </w:p>
    <w:p w:rsidR="001764EB" w:rsidRPr="00C44C67" w:rsidRDefault="001764EB" w:rsidP="00C44C67">
      <w:pPr>
        <w:pStyle w:val="a7"/>
        <w:numPr>
          <w:ilvl w:val="0"/>
          <w:numId w:val="17"/>
        </w:numPr>
        <w:spacing w:after="0" w:line="240" w:lineRule="auto"/>
        <w:jc w:val="both"/>
        <w:rPr>
          <w:rFonts w:ascii="Times New Roman" w:hAnsi="Times New Roman" w:cs="Times New Roman"/>
          <w:b/>
          <w:i/>
          <w:sz w:val="28"/>
          <w:szCs w:val="28"/>
        </w:rPr>
      </w:pPr>
      <w:proofErr w:type="gramStart"/>
      <w:r w:rsidRPr="00C44C67">
        <w:rPr>
          <w:rFonts w:ascii="Times New Roman" w:hAnsi="Times New Roman" w:cs="Times New Roman"/>
          <w:b/>
          <w:i/>
          <w:sz w:val="28"/>
          <w:szCs w:val="28"/>
        </w:rPr>
        <w:t>по</w:t>
      </w:r>
      <w:proofErr w:type="gramEnd"/>
      <w:r w:rsidRPr="00C44C67">
        <w:rPr>
          <w:rFonts w:ascii="Times New Roman" w:hAnsi="Times New Roman" w:cs="Times New Roman"/>
          <w:b/>
          <w:i/>
          <w:sz w:val="28"/>
          <w:szCs w:val="28"/>
        </w:rPr>
        <w:t xml:space="preserve"> предмету «История»:</w:t>
      </w:r>
    </w:p>
    <w:p w:rsidR="001764EB" w:rsidRPr="00F22FF7" w:rsidRDefault="001764EB" w:rsidP="001764EB">
      <w:pPr>
        <w:spacing w:after="0" w:line="240" w:lineRule="auto"/>
        <w:ind w:left="1" w:firstLine="566"/>
        <w:jc w:val="both"/>
        <w:rPr>
          <w:rFonts w:ascii="Times New Roman" w:hAnsi="Times New Roman" w:cs="Times New Roman"/>
          <w:sz w:val="28"/>
          <w:szCs w:val="28"/>
        </w:rPr>
      </w:pPr>
      <w:proofErr w:type="spellStart"/>
      <w:r w:rsidRPr="00F22FF7">
        <w:rPr>
          <w:rFonts w:ascii="Times New Roman" w:hAnsi="Times New Roman" w:cs="Times New Roman"/>
          <w:sz w:val="28"/>
          <w:szCs w:val="28"/>
        </w:rPr>
        <w:t>Дуванский</w:t>
      </w:r>
      <w:proofErr w:type="spellEnd"/>
      <w:r w:rsidRPr="00F22FF7">
        <w:rPr>
          <w:rFonts w:ascii="Times New Roman" w:hAnsi="Times New Roman" w:cs="Times New Roman"/>
          <w:sz w:val="28"/>
          <w:szCs w:val="28"/>
        </w:rPr>
        <w:t xml:space="preserve"> муниципальный район</w:t>
      </w:r>
      <w:r w:rsidRPr="00F22FF7">
        <w:rPr>
          <w:rFonts w:ascii="Times New Roman" w:hAnsi="Times New Roman" w:cs="Times New Roman"/>
          <w:sz w:val="28"/>
          <w:szCs w:val="28"/>
        </w:rPr>
        <w:tab/>
      </w:r>
      <w:r w:rsidRPr="00F22FF7">
        <w:rPr>
          <w:rFonts w:ascii="Times New Roman" w:hAnsi="Times New Roman" w:cs="Times New Roman"/>
          <w:sz w:val="28"/>
          <w:szCs w:val="28"/>
        </w:rPr>
        <w:tab/>
        <w:t>16,71</w:t>
      </w:r>
    </w:p>
    <w:p w:rsidR="001764EB" w:rsidRPr="00F22FF7" w:rsidRDefault="001764EB" w:rsidP="001764EB">
      <w:pPr>
        <w:spacing w:after="0" w:line="240" w:lineRule="auto"/>
        <w:ind w:left="1" w:firstLine="566"/>
        <w:jc w:val="both"/>
        <w:rPr>
          <w:rFonts w:ascii="Times New Roman" w:hAnsi="Times New Roman" w:cs="Times New Roman"/>
          <w:sz w:val="28"/>
          <w:szCs w:val="28"/>
        </w:rPr>
      </w:pPr>
      <w:r w:rsidRPr="00F22FF7">
        <w:rPr>
          <w:rFonts w:ascii="Times New Roman" w:hAnsi="Times New Roman" w:cs="Times New Roman"/>
          <w:sz w:val="28"/>
          <w:szCs w:val="28"/>
        </w:rPr>
        <w:lastRenderedPageBreak/>
        <w:t>Благовещенский муниципальный район</w:t>
      </w:r>
      <w:r w:rsidRPr="00F22FF7">
        <w:rPr>
          <w:rFonts w:ascii="Times New Roman" w:hAnsi="Times New Roman" w:cs="Times New Roman"/>
          <w:sz w:val="28"/>
          <w:szCs w:val="28"/>
        </w:rPr>
        <w:tab/>
        <w:t>32,94</w:t>
      </w:r>
    </w:p>
    <w:p w:rsidR="001764EB" w:rsidRPr="00F22FF7" w:rsidRDefault="001764EB" w:rsidP="001764EB">
      <w:pPr>
        <w:spacing w:after="0" w:line="240" w:lineRule="auto"/>
        <w:ind w:left="1" w:firstLine="566"/>
        <w:jc w:val="both"/>
        <w:rPr>
          <w:rFonts w:ascii="Times New Roman" w:hAnsi="Times New Roman" w:cs="Times New Roman"/>
          <w:sz w:val="28"/>
          <w:szCs w:val="28"/>
        </w:rPr>
      </w:pPr>
      <w:proofErr w:type="spellStart"/>
      <w:r w:rsidRPr="00F22FF7">
        <w:rPr>
          <w:rFonts w:ascii="Times New Roman" w:hAnsi="Times New Roman" w:cs="Times New Roman"/>
          <w:sz w:val="28"/>
          <w:szCs w:val="28"/>
        </w:rPr>
        <w:t>Куюргазинский</w:t>
      </w:r>
      <w:proofErr w:type="spellEnd"/>
      <w:r w:rsidRPr="00F22FF7">
        <w:rPr>
          <w:rFonts w:ascii="Times New Roman" w:hAnsi="Times New Roman" w:cs="Times New Roman"/>
          <w:sz w:val="28"/>
          <w:szCs w:val="28"/>
        </w:rPr>
        <w:t xml:space="preserve"> муниципальный район</w:t>
      </w:r>
      <w:r w:rsidRPr="00F22FF7">
        <w:rPr>
          <w:rFonts w:ascii="Times New Roman" w:hAnsi="Times New Roman" w:cs="Times New Roman"/>
          <w:sz w:val="28"/>
          <w:szCs w:val="28"/>
        </w:rPr>
        <w:tab/>
        <w:t>33,12</w:t>
      </w:r>
    </w:p>
    <w:p w:rsidR="001764EB" w:rsidRPr="00F22FF7" w:rsidRDefault="001764EB" w:rsidP="001764EB">
      <w:pPr>
        <w:spacing w:after="0" w:line="240" w:lineRule="auto"/>
        <w:ind w:left="1" w:firstLine="566"/>
        <w:jc w:val="both"/>
        <w:rPr>
          <w:rFonts w:ascii="Times New Roman" w:hAnsi="Times New Roman" w:cs="Times New Roman"/>
          <w:sz w:val="28"/>
          <w:szCs w:val="28"/>
        </w:rPr>
      </w:pPr>
      <w:r>
        <w:rPr>
          <w:rFonts w:ascii="Times New Roman" w:hAnsi="Times New Roman" w:cs="Times New Roman"/>
          <w:sz w:val="28"/>
          <w:szCs w:val="28"/>
        </w:rPr>
        <w:t xml:space="preserve">ГО </w:t>
      </w:r>
      <w:r w:rsidRPr="00F22FF7">
        <w:rPr>
          <w:rFonts w:ascii="Times New Roman" w:hAnsi="Times New Roman" w:cs="Times New Roman"/>
          <w:sz w:val="28"/>
          <w:szCs w:val="28"/>
        </w:rPr>
        <w:t>город Салават</w:t>
      </w:r>
      <w:r w:rsidRPr="00F22FF7">
        <w:rPr>
          <w:rFonts w:ascii="Times New Roman" w:hAnsi="Times New Roman" w:cs="Times New Roman"/>
          <w:sz w:val="28"/>
          <w:szCs w:val="28"/>
        </w:rPr>
        <w:tab/>
      </w:r>
      <w:r>
        <w:rPr>
          <w:rFonts w:ascii="Times New Roman" w:hAnsi="Times New Roman" w:cs="Times New Roman"/>
          <w:sz w:val="28"/>
          <w:szCs w:val="28"/>
        </w:rPr>
        <w:t xml:space="preserve">                               </w:t>
      </w:r>
      <w:r w:rsidRPr="00F22FF7">
        <w:rPr>
          <w:rFonts w:ascii="Times New Roman" w:hAnsi="Times New Roman" w:cs="Times New Roman"/>
          <w:sz w:val="28"/>
          <w:szCs w:val="28"/>
        </w:rPr>
        <w:tab/>
        <w:t>33,5</w:t>
      </w:r>
    </w:p>
    <w:p w:rsidR="001764EB" w:rsidRPr="00F22FF7" w:rsidRDefault="001764EB" w:rsidP="001764EB">
      <w:pPr>
        <w:spacing w:after="0" w:line="240" w:lineRule="auto"/>
        <w:ind w:left="1" w:firstLine="566"/>
        <w:jc w:val="both"/>
        <w:rPr>
          <w:rFonts w:ascii="Times New Roman" w:hAnsi="Times New Roman" w:cs="Times New Roman"/>
          <w:sz w:val="28"/>
          <w:szCs w:val="28"/>
        </w:rPr>
      </w:pPr>
      <w:proofErr w:type="spellStart"/>
      <w:r w:rsidRPr="00F22FF7">
        <w:rPr>
          <w:rFonts w:ascii="Times New Roman" w:hAnsi="Times New Roman" w:cs="Times New Roman"/>
          <w:sz w:val="28"/>
          <w:szCs w:val="28"/>
        </w:rPr>
        <w:t>Салаватский</w:t>
      </w:r>
      <w:proofErr w:type="spellEnd"/>
      <w:r w:rsidRPr="00F22FF7">
        <w:rPr>
          <w:rFonts w:ascii="Times New Roman" w:hAnsi="Times New Roman" w:cs="Times New Roman"/>
          <w:sz w:val="28"/>
          <w:szCs w:val="28"/>
        </w:rPr>
        <w:t xml:space="preserve"> муниципальный район</w:t>
      </w:r>
      <w:r w:rsidRPr="00F22FF7">
        <w:rPr>
          <w:rFonts w:ascii="Times New Roman" w:hAnsi="Times New Roman" w:cs="Times New Roman"/>
          <w:sz w:val="28"/>
          <w:szCs w:val="28"/>
        </w:rPr>
        <w:tab/>
      </w:r>
      <w:r w:rsidRPr="00F22FF7">
        <w:rPr>
          <w:rFonts w:ascii="Times New Roman" w:hAnsi="Times New Roman" w:cs="Times New Roman"/>
          <w:sz w:val="28"/>
          <w:szCs w:val="28"/>
        </w:rPr>
        <w:tab/>
        <w:t>34,06</w:t>
      </w:r>
    </w:p>
    <w:p w:rsidR="001764EB" w:rsidRPr="00FC734B" w:rsidRDefault="001764EB" w:rsidP="001764EB">
      <w:pPr>
        <w:spacing w:after="0" w:line="240" w:lineRule="auto"/>
        <w:ind w:left="1" w:firstLine="566"/>
        <w:jc w:val="both"/>
        <w:rPr>
          <w:rFonts w:ascii="Times New Roman" w:hAnsi="Times New Roman" w:cs="Times New Roman"/>
          <w:sz w:val="28"/>
          <w:szCs w:val="28"/>
        </w:rPr>
      </w:pPr>
      <w:r w:rsidRPr="00F22FF7">
        <w:rPr>
          <w:rFonts w:ascii="Times New Roman" w:hAnsi="Times New Roman" w:cs="Times New Roman"/>
          <w:sz w:val="28"/>
          <w:szCs w:val="28"/>
        </w:rPr>
        <w:t>Уфимский муниципальный район</w:t>
      </w:r>
      <w:r w:rsidRPr="00F22FF7">
        <w:rPr>
          <w:rFonts w:ascii="Times New Roman" w:hAnsi="Times New Roman" w:cs="Times New Roman"/>
          <w:sz w:val="28"/>
          <w:szCs w:val="28"/>
        </w:rPr>
        <w:tab/>
      </w:r>
      <w:r w:rsidRPr="00F22FF7">
        <w:rPr>
          <w:rFonts w:ascii="Times New Roman" w:hAnsi="Times New Roman" w:cs="Times New Roman"/>
          <w:sz w:val="28"/>
          <w:szCs w:val="28"/>
        </w:rPr>
        <w:tab/>
        <w:t>38,13</w:t>
      </w:r>
    </w:p>
    <w:p w:rsidR="001764EB" w:rsidRDefault="001764EB" w:rsidP="001764EB">
      <w:pPr>
        <w:spacing w:after="0" w:line="240" w:lineRule="auto"/>
        <w:ind w:firstLine="709"/>
        <w:jc w:val="center"/>
        <w:rPr>
          <w:rFonts w:ascii="Times New Roman" w:hAnsi="Times New Roman" w:cs="Times New Roman"/>
          <w:sz w:val="28"/>
          <w:szCs w:val="28"/>
        </w:rPr>
      </w:pPr>
    </w:p>
    <w:p w:rsidR="001764EB" w:rsidRPr="00507667" w:rsidRDefault="001764EB" w:rsidP="001764EB">
      <w:pPr>
        <w:spacing w:after="0" w:line="240" w:lineRule="auto"/>
        <w:ind w:firstLine="709"/>
        <w:jc w:val="both"/>
        <w:rPr>
          <w:rFonts w:ascii="Times New Roman" w:hAnsi="Times New Roman" w:cs="Times New Roman"/>
          <w:sz w:val="28"/>
          <w:szCs w:val="28"/>
        </w:rPr>
      </w:pPr>
      <w:r w:rsidRPr="00507667">
        <w:rPr>
          <w:rFonts w:ascii="Times New Roman" w:hAnsi="Times New Roman" w:cs="Times New Roman"/>
          <w:sz w:val="28"/>
          <w:szCs w:val="28"/>
        </w:rPr>
        <w:t xml:space="preserve">Список 10 % муниципалитетов, общеобразовательные организации которых, имеют значение качественной успеваемости </w:t>
      </w:r>
      <w:r w:rsidRPr="00507667">
        <w:rPr>
          <w:rFonts w:ascii="Times New Roman" w:hAnsi="Times New Roman" w:cs="Times New Roman"/>
          <w:b/>
          <w:sz w:val="28"/>
          <w:szCs w:val="28"/>
        </w:rPr>
        <w:t>выше</w:t>
      </w:r>
      <w:r w:rsidRPr="00507667">
        <w:rPr>
          <w:rFonts w:ascii="Times New Roman" w:hAnsi="Times New Roman" w:cs="Times New Roman"/>
          <w:sz w:val="28"/>
          <w:szCs w:val="28"/>
        </w:rPr>
        <w:t xml:space="preserve"> среднерегионального</w:t>
      </w:r>
    </w:p>
    <w:p w:rsidR="001764EB" w:rsidRPr="009B5922" w:rsidRDefault="001764EB" w:rsidP="001764EB">
      <w:pPr>
        <w:spacing w:after="0" w:line="240" w:lineRule="auto"/>
        <w:ind w:firstLine="709"/>
        <w:jc w:val="both"/>
        <w:rPr>
          <w:rFonts w:ascii="Times New Roman" w:hAnsi="Times New Roman" w:cs="Times New Roman"/>
          <w:sz w:val="16"/>
          <w:szCs w:val="16"/>
        </w:rPr>
      </w:pPr>
    </w:p>
    <w:p w:rsidR="001764EB" w:rsidRPr="00C44C67" w:rsidRDefault="001764EB" w:rsidP="00C44C67">
      <w:pPr>
        <w:pStyle w:val="a7"/>
        <w:numPr>
          <w:ilvl w:val="0"/>
          <w:numId w:val="17"/>
        </w:numPr>
        <w:spacing w:after="0" w:line="240" w:lineRule="auto"/>
        <w:jc w:val="both"/>
        <w:rPr>
          <w:rFonts w:ascii="Times New Roman" w:hAnsi="Times New Roman" w:cs="Times New Roman"/>
          <w:b/>
          <w:i/>
          <w:sz w:val="28"/>
          <w:szCs w:val="28"/>
        </w:rPr>
      </w:pPr>
      <w:proofErr w:type="gramStart"/>
      <w:r w:rsidRPr="00C44C67">
        <w:rPr>
          <w:rFonts w:ascii="Times New Roman" w:hAnsi="Times New Roman" w:cs="Times New Roman"/>
          <w:b/>
          <w:i/>
          <w:sz w:val="28"/>
          <w:szCs w:val="28"/>
        </w:rPr>
        <w:t>по</w:t>
      </w:r>
      <w:proofErr w:type="gramEnd"/>
      <w:r w:rsidRPr="00C44C67">
        <w:rPr>
          <w:rFonts w:ascii="Times New Roman" w:hAnsi="Times New Roman" w:cs="Times New Roman"/>
          <w:b/>
          <w:i/>
          <w:sz w:val="28"/>
          <w:szCs w:val="28"/>
        </w:rPr>
        <w:t xml:space="preserve"> предмету «Русский язык»:</w:t>
      </w:r>
    </w:p>
    <w:p w:rsidR="001764EB" w:rsidRPr="00753CAF" w:rsidRDefault="001764EB" w:rsidP="001764EB">
      <w:pPr>
        <w:spacing w:after="0" w:line="240" w:lineRule="auto"/>
        <w:ind w:firstLine="709"/>
        <w:jc w:val="both"/>
        <w:rPr>
          <w:rFonts w:ascii="Times New Roman" w:hAnsi="Times New Roman" w:cs="Times New Roman"/>
          <w:sz w:val="28"/>
          <w:szCs w:val="28"/>
        </w:rPr>
      </w:pPr>
      <w:proofErr w:type="spellStart"/>
      <w:r w:rsidRPr="00753CAF">
        <w:rPr>
          <w:rFonts w:ascii="Times New Roman" w:hAnsi="Times New Roman" w:cs="Times New Roman"/>
          <w:sz w:val="28"/>
          <w:szCs w:val="28"/>
        </w:rPr>
        <w:t>Аургазинский</w:t>
      </w:r>
      <w:proofErr w:type="spellEnd"/>
      <w:r w:rsidRPr="00753CAF">
        <w:rPr>
          <w:rFonts w:ascii="Times New Roman" w:hAnsi="Times New Roman" w:cs="Times New Roman"/>
          <w:sz w:val="28"/>
          <w:szCs w:val="28"/>
        </w:rPr>
        <w:t xml:space="preserve"> муниципальный район</w:t>
      </w:r>
      <w:r w:rsidRPr="00753CAF">
        <w:rPr>
          <w:rFonts w:ascii="Times New Roman" w:hAnsi="Times New Roman" w:cs="Times New Roman"/>
          <w:sz w:val="28"/>
          <w:szCs w:val="28"/>
        </w:rPr>
        <w:tab/>
      </w:r>
      <w:r>
        <w:rPr>
          <w:rFonts w:ascii="Times New Roman" w:hAnsi="Times New Roman" w:cs="Times New Roman"/>
          <w:sz w:val="28"/>
          <w:szCs w:val="28"/>
        </w:rPr>
        <w:t xml:space="preserve"> </w:t>
      </w:r>
      <w:r w:rsidRPr="00753CAF">
        <w:rPr>
          <w:rFonts w:ascii="Times New Roman" w:hAnsi="Times New Roman" w:cs="Times New Roman"/>
          <w:sz w:val="28"/>
          <w:szCs w:val="28"/>
        </w:rPr>
        <w:t>52,51</w:t>
      </w:r>
    </w:p>
    <w:p w:rsidR="001764EB" w:rsidRPr="00753CAF" w:rsidRDefault="001764EB" w:rsidP="001764EB">
      <w:pPr>
        <w:spacing w:after="0" w:line="240" w:lineRule="auto"/>
        <w:ind w:firstLine="709"/>
        <w:jc w:val="both"/>
        <w:rPr>
          <w:rFonts w:ascii="Times New Roman" w:hAnsi="Times New Roman" w:cs="Times New Roman"/>
          <w:sz w:val="28"/>
          <w:szCs w:val="28"/>
        </w:rPr>
      </w:pPr>
      <w:proofErr w:type="spellStart"/>
      <w:r w:rsidRPr="00753CAF">
        <w:rPr>
          <w:rFonts w:ascii="Times New Roman" w:hAnsi="Times New Roman" w:cs="Times New Roman"/>
          <w:sz w:val="28"/>
          <w:szCs w:val="28"/>
        </w:rPr>
        <w:t>Хайбуллинский</w:t>
      </w:r>
      <w:proofErr w:type="spellEnd"/>
      <w:r w:rsidRPr="00753CAF">
        <w:rPr>
          <w:rFonts w:ascii="Times New Roman" w:hAnsi="Times New Roman" w:cs="Times New Roman"/>
          <w:sz w:val="28"/>
          <w:szCs w:val="28"/>
        </w:rPr>
        <w:t xml:space="preserve"> муниципальный район</w:t>
      </w:r>
      <w:r w:rsidRPr="00753CAF">
        <w:rPr>
          <w:rFonts w:ascii="Times New Roman" w:hAnsi="Times New Roman" w:cs="Times New Roman"/>
          <w:sz w:val="28"/>
          <w:szCs w:val="28"/>
        </w:rPr>
        <w:tab/>
      </w:r>
      <w:r>
        <w:rPr>
          <w:rFonts w:ascii="Times New Roman" w:hAnsi="Times New Roman" w:cs="Times New Roman"/>
          <w:sz w:val="28"/>
          <w:szCs w:val="28"/>
        </w:rPr>
        <w:t xml:space="preserve"> </w:t>
      </w:r>
      <w:r w:rsidRPr="00753CAF">
        <w:rPr>
          <w:rFonts w:ascii="Times New Roman" w:hAnsi="Times New Roman" w:cs="Times New Roman"/>
          <w:sz w:val="28"/>
          <w:szCs w:val="28"/>
        </w:rPr>
        <w:t>53,06</w:t>
      </w:r>
    </w:p>
    <w:p w:rsidR="001764EB" w:rsidRPr="00753CAF" w:rsidRDefault="001764EB" w:rsidP="001764EB">
      <w:pPr>
        <w:spacing w:after="0" w:line="240" w:lineRule="auto"/>
        <w:ind w:firstLine="709"/>
        <w:jc w:val="both"/>
        <w:rPr>
          <w:rFonts w:ascii="Times New Roman" w:hAnsi="Times New Roman" w:cs="Times New Roman"/>
          <w:sz w:val="28"/>
          <w:szCs w:val="28"/>
        </w:rPr>
      </w:pPr>
      <w:proofErr w:type="spellStart"/>
      <w:r w:rsidRPr="00753CAF">
        <w:rPr>
          <w:rFonts w:ascii="Times New Roman" w:hAnsi="Times New Roman" w:cs="Times New Roman"/>
          <w:sz w:val="28"/>
          <w:szCs w:val="28"/>
        </w:rPr>
        <w:t>Ермекеевский</w:t>
      </w:r>
      <w:proofErr w:type="spellEnd"/>
      <w:r w:rsidRPr="00753CAF">
        <w:rPr>
          <w:rFonts w:ascii="Times New Roman" w:hAnsi="Times New Roman" w:cs="Times New Roman"/>
          <w:sz w:val="28"/>
          <w:szCs w:val="28"/>
        </w:rPr>
        <w:t xml:space="preserve"> муниципальный район</w:t>
      </w:r>
      <w:r w:rsidRPr="00753CAF">
        <w:rPr>
          <w:rFonts w:ascii="Times New Roman" w:hAnsi="Times New Roman" w:cs="Times New Roman"/>
          <w:sz w:val="28"/>
          <w:szCs w:val="28"/>
        </w:rPr>
        <w:tab/>
      </w:r>
      <w:r>
        <w:rPr>
          <w:rFonts w:ascii="Times New Roman" w:hAnsi="Times New Roman" w:cs="Times New Roman"/>
          <w:sz w:val="28"/>
          <w:szCs w:val="28"/>
        </w:rPr>
        <w:t xml:space="preserve"> </w:t>
      </w:r>
      <w:r w:rsidRPr="00753CAF">
        <w:rPr>
          <w:rFonts w:ascii="Times New Roman" w:hAnsi="Times New Roman" w:cs="Times New Roman"/>
          <w:sz w:val="28"/>
          <w:szCs w:val="28"/>
        </w:rPr>
        <w:t>53,24</w:t>
      </w:r>
    </w:p>
    <w:p w:rsidR="001764EB" w:rsidRPr="00753CAF" w:rsidRDefault="001764EB" w:rsidP="001764EB">
      <w:pPr>
        <w:spacing w:after="0" w:line="240" w:lineRule="auto"/>
        <w:ind w:firstLine="709"/>
        <w:jc w:val="both"/>
        <w:rPr>
          <w:rFonts w:ascii="Times New Roman" w:hAnsi="Times New Roman" w:cs="Times New Roman"/>
          <w:sz w:val="28"/>
          <w:szCs w:val="28"/>
        </w:rPr>
      </w:pPr>
      <w:proofErr w:type="spellStart"/>
      <w:r w:rsidRPr="00753CAF">
        <w:rPr>
          <w:rFonts w:ascii="Times New Roman" w:hAnsi="Times New Roman" w:cs="Times New Roman"/>
          <w:sz w:val="28"/>
          <w:szCs w:val="28"/>
        </w:rPr>
        <w:t>Кармаскалинский</w:t>
      </w:r>
      <w:proofErr w:type="spellEnd"/>
      <w:r w:rsidRPr="00753CAF">
        <w:rPr>
          <w:rFonts w:ascii="Times New Roman" w:hAnsi="Times New Roman" w:cs="Times New Roman"/>
          <w:sz w:val="28"/>
          <w:szCs w:val="28"/>
        </w:rPr>
        <w:t xml:space="preserve"> муниципальный район</w:t>
      </w:r>
      <w:r w:rsidRPr="00753CAF">
        <w:rPr>
          <w:rFonts w:ascii="Times New Roman" w:hAnsi="Times New Roman" w:cs="Times New Roman"/>
          <w:sz w:val="28"/>
          <w:szCs w:val="28"/>
        </w:rPr>
        <w:tab/>
      </w:r>
      <w:r>
        <w:rPr>
          <w:rFonts w:ascii="Times New Roman" w:hAnsi="Times New Roman" w:cs="Times New Roman"/>
          <w:sz w:val="28"/>
          <w:szCs w:val="28"/>
        </w:rPr>
        <w:t xml:space="preserve"> </w:t>
      </w:r>
      <w:r w:rsidRPr="00753CAF">
        <w:rPr>
          <w:rFonts w:ascii="Times New Roman" w:hAnsi="Times New Roman" w:cs="Times New Roman"/>
          <w:sz w:val="28"/>
          <w:szCs w:val="28"/>
        </w:rPr>
        <w:t>56,15</w:t>
      </w:r>
    </w:p>
    <w:p w:rsidR="001764EB" w:rsidRPr="00753CAF" w:rsidRDefault="001764EB" w:rsidP="001764EB">
      <w:pPr>
        <w:spacing w:after="0" w:line="240" w:lineRule="auto"/>
        <w:ind w:firstLine="709"/>
        <w:jc w:val="both"/>
        <w:rPr>
          <w:rFonts w:ascii="Times New Roman" w:hAnsi="Times New Roman" w:cs="Times New Roman"/>
          <w:sz w:val="28"/>
          <w:szCs w:val="28"/>
        </w:rPr>
      </w:pPr>
      <w:proofErr w:type="spellStart"/>
      <w:r w:rsidRPr="00753CAF">
        <w:rPr>
          <w:rFonts w:ascii="Times New Roman" w:hAnsi="Times New Roman" w:cs="Times New Roman"/>
          <w:sz w:val="28"/>
          <w:szCs w:val="28"/>
        </w:rPr>
        <w:t>Ишимбайский</w:t>
      </w:r>
      <w:proofErr w:type="spellEnd"/>
      <w:r w:rsidRPr="00753CAF">
        <w:rPr>
          <w:rFonts w:ascii="Times New Roman" w:hAnsi="Times New Roman" w:cs="Times New Roman"/>
          <w:sz w:val="28"/>
          <w:szCs w:val="28"/>
        </w:rPr>
        <w:t xml:space="preserve"> муниципальный район</w:t>
      </w:r>
      <w:r w:rsidRPr="00753CAF">
        <w:rPr>
          <w:rFonts w:ascii="Times New Roman" w:hAnsi="Times New Roman" w:cs="Times New Roman"/>
          <w:sz w:val="28"/>
          <w:szCs w:val="28"/>
        </w:rPr>
        <w:tab/>
      </w:r>
      <w:r>
        <w:rPr>
          <w:rFonts w:ascii="Times New Roman" w:hAnsi="Times New Roman" w:cs="Times New Roman"/>
          <w:sz w:val="28"/>
          <w:szCs w:val="28"/>
        </w:rPr>
        <w:t xml:space="preserve"> </w:t>
      </w:r>
      <w:r w:rsidRPr="00753CAF">
        <w:rPr>
          <w:rFonts w:ascii="Times New Roman" w:hAnsi="Times New Roman" w:cs="Times New Roman"/>
          <w:sz w:val="28"/>
          <w:szCs w:val="28"/>
        </w:rPr>
        <w:t>61,69</w:t>
      </w:r>
    </w:p>
    <w:p w:rsidR="001764EB" w:rsidRPr="00507667" w:rsidRDefault="001764EB" w:rsidP="001764EB">
      <w:pPr>
        <w:spacing w:after="0" w:line="240" w:lineRule="auto"/>
        <w:ind w:firstLine="709"/>
        <w:jc w:val="both"/>
        <w:rPr>
          <w:rFonts w:ascii="Times New Roman" w:hAnsi="Times New Roman" w:cs="Times New Roman"/>
          <w:sz w:val="28"/>
          <w:szCs w:val="28"/>
        </w:rPr>
      </w:pPr>
      <w:proofErr w:type="spellStart"/>
      <w:r w:rsidRPr="00753CAF">
        <w:rPr>
          <w:rFonts w:ascii="Times New Roman" w:hAnsi="Times New Roman" w:cs="Times New Roman"/>
          <w:sz w:val="28"/>
          <w:szCs w:val="28"/>
        </w:rPr>
        <w:t>Благоварский</w:t>
      </w:r>
      <w:proofErr w:type="spellEnd"/>
      <w:r w:rsidRPr="00753CAF">
        <w:rPr>
          <w:rFonts w:ascii="Times New Roman" w:hAnsi="Times New Roman" w:cs="Times New Roman"/>
          <w:sz w:val="28"/>
          <w:szCs w:val="28"/>
        </w:rPr>
        <w:t xml:space="preserve"> муниципальный район</w:t>
      </w:r>
      <w:r w:rsidRPr="00753CAF">
        <w:rPr>
          <w:rFonts w:ascii="Times New Roman" w:hAnsi="Times New Roman" w:cs="Times New Roman"/>
          <w:sz w:val="28"/>
          <w:szCs w:val="28"/>
        </w:rPr>
        <w:tab/>
      </w:r>
      <w:r>
        <w:rPr>
          <w:rFonts w:ascii="Times New Roman" w:hAnsi="Times New Roman" w:cs="Times New Roman"/>
          <w:sz w:val="28"/>
          <w:szCs w:val="28"/>
        </w:rPr>
        <w:t xml:space="preserve"> </w:t>
      </w:r>
      <w:r w:rsidRPr="00753CAF">
        <w:rPr>
          <w:rFonts w:ascii="Times New Roman" w:hAnsi="Times New Roman" w:cs="Times New Roman"/>
          <w:sz w:val="28"/>
          <w:szCs w:val="28"/>
        </w:rPr>
        <w:t>64,11</w:t>
      </w:r>
    </w:p>
    <w:p w:rsidR="001764EB" w:rsidRPr="009B5922" w:rsidRDefault="001764EB" w:rsidP="001764EB">
      <w:pPr>
        <w:spacing w:after="0" w:line="240" w:lineRule="auto"/>
        <w:ind w:firstLine="709"/>
        <w:jc w:val="both"/>
        <w:rPr>
          <w:rFonts w:ascii="Times New Roman" w:hAnsi="Times New Roman" w:cs="Times New Roman"/>
          <w:i/>
          <w:sz w:val="16"/>
          <w:szCs w:val="16"/>
        </w:rPr>
      </w:pPr>
    </w:p>
    <w:p w:rsidR="001764EB" w:rsidRPr="00C44C67" w:rsidRDefault="001764EB" w:rsidP="00C44C67">
      <w:pPr>
        <w:pStyle w:val="a7"/>
        <w:numPr>
          <w:ilvl w:val="0"/>
          <w:numId w:val="17"/>
        </w:numPr>
        <w:spacing w:after="0" w:line="240" w:lineRule="auto"/>
        <w:jc w:val="both"/>
        <w:rPr>
          <w:rFonts w:ascii="Times New Roman" w:hAnsi="Times New Roman" w:cs="Times New Roman"/>
          <w:b/>
          <w:i/>
          <w:sz w:val="28"/>
          <w:szCs w:val="28"/>
        </w:rPr>
      </w:pPr>
      <w:proofErr w:type="gramStart"/>
      <w:r w:rsidRPr="00C44C67">
        <w:rPr>
          <w:rFonts w:ascii="Times New Roman" w:hAnsi="Times New Roman" w:cs="Times New Roman"/>
          <w:b/>
          <w:i/>
          <w:sz w:val="28"/>
          <w:szCs w:val="28"/>
        </w:rPr>
        <w:t>по</w:t>
      </w:r>
      <w:proofErr w:type="gramEnd"/>
      <w:r w:rsidRPr="00C44C67">
        <w:rPr>
          <w:rFonts w:ascii="Times New Roman" w:hAnsi="Times New Roman" w:cs="Times New Roman"/>
          <w:b/>
          <w:i/>
          <w:sz w:val="28"/>
          <w:szCs w:val="28"/>
        </w:rPr>
        <w:t xml:space="preserve"> предмету «Математика»:</w:t>
      </w:r>
    </w:p>
    <w:p w:rsidR="001764EB" w:rsidRPr="00CF332D" w:rsidRDefault="001764EB" w:rsidP="001764EB">
      <w:pPr>
        <w:spacing w:after="0" w:line="240" w:lineRule="auto"/>
        <w:ind w:firstLine="709"/>
        <w:jc w:val="both"/>
        <w:rPr>
          <w:rFonts w:ascii="Times New Roman" w:hAnsi="Times New Roman" w:cs="Times New Roman"/>
          <w:sz w:val="28"/>
          <w:szCs w:val="28"/>
        </w:rPr>
      </w:pPr>
      <w:proofErr w:type="spellStart"/>
      <w:r w:rsidRPr="00CF332D">
        <w:rPr>
          <w:rFonts w:ascii="Times New Roman" w:hAnsi="Times New Roman" w:cs="Times New Roman"/>
          <w:sz w:val="28"/>
          <w:szCs w:val="28"/>
        </w:rPr>
        <w:t>Дюртюлинский</w:t>
      </w:r>
      <w:proofErr w:type="spellEnd"/>
      <w:r w:rsidRPr="00CF332D">
        <w:rPr>
          <w:rFonts w:ascii="Times New Roman" w:hAnsi="Times New Roman" w:cs="Times New Roman"/>
          <w:sz w:val="28"/>
          <w:szCs w:val="28"/>
        </w:rPr>
        <w:t xml:space="preserve"> муниципальный район</w:t>
      </w:r>
      <w:r w:rsidRPr="00CF332D">
        <w:rPr>
          <w:rFonts w:ascii="Times New Roman" w:hAnsi="Times New Roman" w:cs="Times New Roman"/>
          <w:sz w:val="28"/>
          <w:szCs w:val="28"/>
        </w:rPr>
        <w:tab/>
      </w:r>
      <w:r>
        <w:rPr>
          <w:rFonts w:ascii="Times New Roman" w:hAnsi="Times New Roman" w:cs="Times New Roman"/>
          <w:sz w:val="28"/>
          <w:szCs w:val="28"/>
        </w:rPr>
        <w:t xml:space="preserve"> </w:t>
      </w:r>
      <w:r w:rsidRPr="00CF332D">
        <w:rPr>
          <w:rFonts w:ascii="Times New Roman" w:hAnsi="Times New Roman" w:cs="Times New Roman"/>
          <w:sz w:val="28"/>
          <w:szCs w:val="28"/>
        </w:rPr>
        <w:t>60,26</w:t>
      </w:r>
    </w:p>
    <w:p w:rsidR="001764EB" w:rsidRPr="00CF332D" w:rsidRDefault="001764EB" w:rsidP="001764EB">
      <w:pPr>
        <w:spacing w:after="0" w:line="240" w:lineRule="auto"/>
        <w:ind w:firstLine="709"/>
        <w:jc w:val="both"/>
        <w:rPr>
          <w:rFonts w:ascii="Times New Roman" w:hAnsi="Times New Roman" w:cs="Times New Roman"/>
          <w:sz w:val="28"/>
          <w:szCs w:val="28"/>
        </w:rPr>
      </w:pPr>
      <w:proofErr w:type="spellStart"/>
      <w:r w:rsidRPr="00CF332D">
        <w:rPr>
          <w:rFonts w:ascii="Times New Roman" w:hAnsi="Times New Roman" w:cs="Times New Roman"/>
          <w:sz w:val="28"/>
          <w:szCs w:val="28"/>
        </w:rPr>
        <w:t>Аургазинский</w:t>
      </w:r>
      <w:proofErr w:type="spellEnd"/>
      <w:r w:rsidRPr="00CF332D">
        <w:rPr>
          <w:rFonts w:ascii="Times New Roman" w:hAnsi="Times New Roman" w:cs="Times New Roman"/>
          <w:sz w:val="28"/>
          <w:szCs w:val="28"/>
        </w:rPr>
        <w:t xml:space="preserve"> муниципальный район</w:t>
      </w:r>
      <w:r w:rsidRPr="00CF332D">
        <w:rPr>
          <w:rFonts w:ascii="Times New Roman" w:hAnsi="Times New Roman" w:cs="Times New Roman"/>
          <w:sz w:val="28"/>
          <w:szCs w:val="28"/>
        </w:rPr>
        <w:tab/>
      </w:r>
      <w:r>
        <w:rPr>
          <w:rFonts w:ascii="Times New Roman" w:hAnsi="Times New Roman" w:cs="Times New Roman"/>
          <w:sz w:val="28"/>
          <w:szCs w:val="28"/>
        </w:rPr>
        <w:t xml:space="preserve"> </w:t>
      </w:r>
      <w:r w:rsidRPr="00CF332D">
        <w:rPr>
          <w:rFonts w:ascii="Times New Roman" w:hAnsi="Times New Roman" w:cs="Times New Roman"/>
          <w:sz w:val="28"/>
          <w:szCs w:val="28"/>
        </w:rPr>
        <w:t>61,38</w:t>
      </w:r>
    </w:p>
    <w:p w:rsidR="001764EB" w:rsidRPr="00CF332D" w:rsidRDefault="001764EB" w:rsidP="001764EB">
      <w:pPr>
        <w:spacing w:after="0" w:line="240" w:lineRule="auto"/>
        <w:ind w:firstLine="709"/>
        <w:jc w:val="both"/>
        <w:rPr>
          <w:rFonts w:ascii="Times New Roman" w:hAnsi="Times New Roman" w:cs="Times New Roman"/>
          <w:sz w:val="28"/>
          <w:szCs w:val="28"/>
        </w:rPr>
      </w:pPr>
      <w:proofErr w:type="spellStart"/>
      <w:r w:rsidRPr="00CF332D">
        <w:rPr>
          <w:rFonts w:ascii="Times New Roman" w:hAnsi="Times New Roman" w:cs="Times New Roman"/>
          <w:sz w:val="28"/>
          <w:szCs w:val="28"/>
        </w:rPr>
        <w:t>Ишимбайский</w:t>
      </w:r>
      <w:proofErr w:type="spellEnd"/>
      <w:r w:rsidRPr="00CF332D">
        <w:rPr>
          <w:rFonts w:ascii="Times New Roman" w:hAnsi="Times New Roman" w:cs="Times New Roman"/>
          <w:sz w:val="28"/>
          <w:szCs w:val="28"/>
        </w:rPr>
        <w:t xml:space="preserve"> муниципальный район</w:t>
      </w:r>
      <w:r w:rsidRPr="00CF332D">
        <w:rPr>
          <w:rFonts w:ascii="Times New Roman" w:hAnsi="Times New Roman" w:cs="Times New Roman"/>
          <w:sz w:val="28"/>
          <w:szCs w:val="28"/>
        </w:rPr>
        <w:tab/>
      </w:r>
      <w:r>
        <w:rPr>
          <w:rFonts w:ascii="Times New Roman" w:hAnsi="Times New Roman" w:cs="Times New Roman"/>
          <w:sz w:val="28"/>
          <w:szCs w:val="28"/>
        </w:rPr>
        <w:t xml:space="preserve"> </w:t>
      </w:r>
      <w:r w:rsidRPr="00CF332D">
        <w:rPr>
          <w:rFonts w:ascii="Times New Roman" w:hAnsi="Times New Roman" w:cs="Times New Roman"/>
          <w:sz w:val="28"/>
          <w:szCs w:val="28"/>
        </w:rPr>
        <w:t>61,44</w:t>
      </w:r>
    </w:p>
    <w:p w:rsidR="001764EB" w:rsidRPr="00CF332D" w:rsidRDefault="001764EB" w:rsidP="001764EB">
      <w:pPr>
        <w:spacing w:after="0" w:line="240" w:lineRule="auto"/>
        <w:ind w:firstLine="709"/>
        <w:jc w:val="both"/>
        <w:rPr>
          <w:rFonts w:ascii="Times New Roman" w:hAnsi="Times New Roman" w:cs="Times New Roman"/>
          <w:sz w:val="28"/>
          <w:szCs w:val="28"/>
        </w:rPr>
      </w:pPr>
      <w:proofErr w:type="spellStart"/>
      <w:r w:rsidRPr="00CF332D">
        <w:rPr>
          <w:rFonts w:ascii="Times New Roman" w:hAnsi="Times New Roman" w:cs="Times New Roman"/>
          <w:sz w:val="28"/>
          <w:szCs w:val="28"/>
        </w:rPr>
        <w:t>Кармаскалинский</w:t>
      </w:r>
      <w:proofErr w:type="spellEnd"/>
      <w:r w:rsidRPr="00CF332D">
        <w:rPr>
          <w:rFonts w:ascii="Times New Roman" w:hAnsi="Times New Roman" w:cs="Times New Roman"/>
          <w:sz w:val="28"/>
          <w:szCs w:val="28"/>
        </w:rPr>
        <w:t xml:space="preserve"> муниципальный район</w:t>
      </w:r>
      <w:r w:rsidRPr="00CF332D">
        <w:rPr>
          <w:rFonts w:ascii="Times New Roman" w:hAnsi="Times New Roman" w:cs="Times New Roman"/>
          <w:sz w:val="28"/>
          <w:szCs w:val="28"/>
        </w:rPr>
        <w:tab/>
      </w:r>
      <w:r>
        <w:rPr>
          <w:rFonts w:ascii="Times New Roman" w:hAnsi="Times New Roman" w:cs="Times New Roman"/>
          <w:sz w:val="28"/>
          <w:szCs w:val="28"/>
        </w:rPr>
        <w:t xml:space="preserve"> </w:t>
      </w:r>
      <w:r w:rsidRPr="00CF332D">
        <w:rPr>
          <w:rFonts w:ascii="Times New Roman" w:hAnsi="Times New Roman" w:cs="Times New Roman"/>
          <w:sz w:val="28"/>
          <w:szCs w:val="28"/>
        </w:rPr>
        <w:t>61,8</w:t>
      </w:r>
    </w:p>
    <w:p w:rsidR="001764EB" w:rsidRPr="00CF332D" w:rsidRDefault="001764EB" w:rsidP="001764EB">
      <w:pPr>
        <w:spacing w:after="0" w:line="240" w:lineRule="auto"/>
        <w:ind w:firstLine="709"/>
        <w:jc w:val="both"/>
        <w:rPr>
          <w:rFonts w:ascii="Times New Roman" w:hAnsi="Times New Roman" w:cs="Times New Roman"/>
          <w:sz w:val="28"/>
          <w:szCs w:val="28"/>
        </w:rPr>
      </w:pPr>
      <w:proofErr w:type="spellStart"/>
      <w:r w:rsidRPr="00CF332D">
        <w:rPr>
          <w:rFonts w:ascii="Times New Roman" w:hAnsi="Times New Roman" w:cs="Times New Roman"/>
          <w:sz w:val="28"/>
          <w:szCs w:val="28"/>
        </w:rPr>
        <w:t>Стерлибашевский</w:t>
      </w:r>
      <w:proofErr w:type="spellEnd"/>
      <w:r w:rsidRPr="00CF332D">
        <w:rPr>
          <w:rFonts w:ascii="Times New Roman" w:hAnsi="Times New Roman" w:cs="Times New Roman"/>
          <w:sz w:val="28"/>
          <w:szCs w:val="28"/>
        </w:rPr>
        <w:t xml:space="preserve"> муниципальный район</w:t>
      </w:r>
      <w:r w:rsidRPr="00CF332D">
        <w:rPr>
          <w:rFonts w:ascii="Times New Roman" w:hAnsi="Times New Roman" w:cs="Times New Roman"/>
          <w:sz w:val="28"/>
          <w:szCs w:val="28"/>
        </w:rPr>
        <w:tab/>
      </w:r>
      <w:r>
        <w:rPr>
          <w:rFonts w:ascii="Times New Roman" w:hAnsi="Times New Roman" w:cs="Times New Roman"/>
          <w:sz w:val="28"/>
          <w:szCs w:val="28"/>
        </w:rPr>
        <w:t xml:space="preserve"> </w:t>
      </w:r>
      <w:r w:rsidRPr="00CF332D">
        <w:rPr>
          <w:rFonts w:ascii="Times New Roman" w:hAnsi="Times New Roman" w:cs="Times New Roman"/>
          <w:sz w:val="28"/>
          <w:szCs w:val="28"/>
        </w:rPr>
        <w:t>63,27</w:t>
      </w:r>
    </w:p>
    <w:p w:rsidR="001764EB" w:rsidRPr="00CF332D" w:rsidRDefault="001764EB" w:rsidP="001764EB">
      <w:pPr>
        <w:spacing w:after="0" w:line="240" w:lineRule="auto"/>
        <w:ind w:firstLine="709"/>
        <w:jc w:val="both"/>
        <w:rPr>
          <w:rFonts w:ascii="Times New Roman" w:hAnsi="Times New Roman" w:cs="Times New Roman"/>
          <w:sz w:val="28"/>
          <w:szCs w:val="28"/>
        </w:rPr>
      </w:pPr>
      <w:proofErr w:type="spellStart"/>
      <w:r w:rsidRPr="00CF332D">
        <w:rPr>
          <w:rFonts w:ascii="Times New Roman" w:hAnsi="Times New Roman" w:cs="Times New Roman"/>
          <w:sz w:val="28"/>
          <w:szCs w:val="28"/>
        </w:rPr>
        <w:t>Ермекеевский</w:t>
      </w:r>
      <w:proofErr w:type="spellEnd"/>
      <w:r w:rsidRPr="00CF332D">
        <w:rPr>
          <w:rFonts w:ascii="Times New Roman" w:hAnsi="Times New Roman" w:cs="Times New Roman"/>
          <w:sz w:val="28"/>
          <w:szCs w:val="28"/>
        </w:rPr>
        <w:t xml:space="preserve"> муниципальный район</w:t>
      </w:r>
      <w:r w:rsidRPr="00CF332D">
        <w:rPr>
          <w:rFonts w:ascii="Times New Roman" w:hAnsi="Times New Roman" w:cs="Times New Roman"/>
          <w:sz w:val="28"/>
          <w:szCs w:val="28"/>
        </w:rPr>
        <w:tab/>
      </w:r>
      <w:r>
        <w:rPr>
          <w:rFonts w:ascii="Times New Roman" w:hAnsi="Times New Roman" w:cs="Times New Roman"/>
          <w:sz w:val="28"/>
          <w:szCs w:val="28"/>
        </w:rPr>
        <w:t xml:space="preserve"> </w:t>
      </w:r>
      <w:r w:rsidRPr="00CF332D">
        <w:rPr>
          <w:rFonts w:ascii="Times New Roman" w:hAnsi="Times New Roman" w:cs="Times New Roman"/>
          <w:sz w:val="28"/>
          <w:szCs w:val="28"/>
        </w:rPr>
        <w:t>63,71</w:t>
      </w:r>
    </w:p>
    <w:p w:rsidR="001764EB" w:rsidRPr="00F22FF7" w:rsidRDefault="001764EB" w:rsidP="001764EB">
      <w:pPr>
        <w:spacing w:after="0" w:line="240" w:lineRule="auto"/>
        <w:ind w:firstLine="709"/>
        <w:jc w:val="both"/>
        <w:rPr>
          <w:rFonts w:ascii="Times New Roman" w:hAnsi="Times New Roman" w:cs="Times New Roman"/>
          <w:i/>
          <w:sz w:val="16"/>
          <w:szCs w:val="16"/>
        </w:rPr>
      </w:pPr>
    </w:p>
    <w:p w:rsidR="001764EB" w:rsidRPr="00C44C67" w:rsidRDefault="001764EB" w:rsidP="00C44C67">
      <w:pPr>
        <w:pStyle w:val="a7"/>
        <w:numPr>
          <w:ilvl w:val="0"/>
          <w:numId w:val="17"/>
        </w:numPr>
        <w:spacing w:after="0" w:line="240" w:lineRule="auto"/>
        <w:jc w:val="both"/>
        <w:rPr>
          <w:rFonts w:ascii="Times New Roman" w:hAnsi="Times New Roman" w:cs="Times New Roman"/>
          <w:b/>
          <w:i/>
          <w:sz w:val="28"/>
          <w:szCs w:val="28"/>
        </w:rPr>
      </w:pPr>
      <w:proofErr w:type="gramStart"/>
      <w:r w:rsidRPr="00C44C67">
        <w:rPr>
          <w:rFonts w:ascii="Times New Roman" w:hAnsi="Times New Roman" w:cs="Times New Roman"/>
          <w:b/>
          <w:i/>
          <w:sz w:val="28"/>
          <w:szCs w:val="28"/>
        </w:rPr>
        <w:t>по</w:t>
      </w:r>
      <w:proofErr w:type="gramEnd"/>
      <w:r w:rsidRPr="00C44C67">
        <w:rPr>
          <w:rFonts w:ascii="Times New Roman" w:hAnsi="Times New Roman" w:cs="Times New Roman"/>
          <w:b/>
          <w:i/>
          <w:sz w:val="28"/>
          <w:szCs w:val="28"/>
        </w:rPr>
        <w:t xml:space="preserve"> предмету «Биология»:</w:t>
      </w:r>
    </w:p>
    <w:p w:rsidR="001764EB" w:rsidRPr="00F22FF7" w:rsidRDefault="001764EB" w:rsidP="001764EB">
      <w:pPr>
        <w:spacing w:after="0" w:line="240" w:lineRule="auto"/>
        <w:ind w:firstLine="709"/>
        <w:jc w:val="both"/>
        <w:rPr>
          <w:rFonts w:ascii="Times New Roman" w:hAnsi="Times New Roman" w:cs="Times New Roman"/>
          <w:sz w:val="28"/>
          <w:szCs w:val="28"/>
        </w:rPr>
      </w:pPr>
      <w:proofErr w:type="spellStart"/>
      <w:r w:rsidRPr="00F22FF7">
        <w:rPr>
          <w:rFonts w:ascii="Times New Roman" w:hAnsi="Times New Roman" w:cs="Times New Roman"/>
          <w:sz w:val="28"/>
          <w:szCs w:val="28"/>
        </w:rPr>
        <w:t>Кармаскалинский</w:t>
      </w:r>
      <w:proofErr w:type="spellEnd"/>
      <w:r w:rsidRPr="00F22FF7">
        <w:rPr>
          <w:rFonts w:ascii="Times New Roman" w:hAnsi="Times New Roman" w:cs="Times New Roman"/>
          <w:sz w:val="28"/>
          <w:szCs w:val="28"/>
        </w:rPr>
        <w:t xml:space="preserve"> муниципальный район</w:t>
      </w:r>
      <w:r w:rsidRPr="00F22FF7">
        <w:rPr>
          <w:rFonts w:ascii="Times New Roman" w:hAnsi="Times New Roman" w:cs="Times New Roman"/>
          <w:sz w:val="28"/>
          <w:szCs w:val="28"/>
        </w:rPr>
        <w:tab/>
      </w:r>
      <w:r>
        <w:rPr>
          <w:rFonts w:ascii="Times New Roman" w:hAnsi="Times New Roman" w:cs="Times New Roman"/>
          <w:sz w:val="28"/>
          <w:szCs w:val="28"/>
        </w:rPr>
        <w:t xml:space="preserve"> </w:t>
      </w:r>
      <w:r w:rsidRPr="00F22FF7">
        <w:rPr>
          <w:rFonts w:ascii="Times New Roman" w:hAnsi="Times New Roman" w:cs="Times New Roman"/>
          <w:sz w:val="28"/>
          <w:szCs w:val="28"/>
        </w:rPr>
        <w:t>61,73</w:t>
      </w:r>
    </w:p>
    <w:p w:rsidR="001764EB" w:rsidRPr="00F22FF7" w:rsidRDefault="001764EB" w:rsidP="001764EB">
      <w:pPr>
        <w:spacing w:after="0" w:line="240" w:lineRule="auto"/>
        <w:ind w:firstLine="709"/>
        <w:jc w:val="both"/>
        <w:rPr>
          <w:rFonts w:ascii="Times New Roman" w:hAnsi="Times New Roman" w:cs="Times New Roman"/>
          <w:sz w:val="28"/>
          <w:szCs w:val="28"/>
        </w:rPr>
      </w:pPr>
      <w:proofErr w:type="spellStart"/>
      <w:r w:rsidRPr="00F22FF7">
        <w:rPr>
          <w:rFonts w:ascii="Times New Roman" w:hAnsi="Times New Roman" w:cs="Times New Roman"/>
          <w:sz w:val="28"/>
          <w:szCs w:val="28"/>
        </w:rPr>
        <w:t>Бирский</w:t>
      </w:r>
      <w:proofErr w:type="spellEnd"/>
      <w:r w:rsidRPr="00F22FF7">
        <w:rPr>
          <w:rFonts w:ascii="Times New Roman" w:hAnsi="Times New Roman" w:cs="Times New Roman"/>
          <w:sz w:val="28"/>
          <w:szCs w:val="28"/>
        </w:rPr>
        <w:t xml:space="preserve"> муниципальный район</w:t>
      </w:r>
      <w:r w:rsidRPr="00F22FF7">
        <w:rPr>
          <w:rFonts w:ascii="Times New Roman" w:hAnsi="Times New Roman" w:cs="Times New Roman"/>
          <w:sz w:val="28"/>
          <w:szCs w:val="28"/>
        </w:rPr>
        <w:tab/>
      </w:r>
      <w:r w:rsidRPr="00F22FF7">
        <w:rPr>
          <w:rFonts w:ascii="Times New Roman" w:hAnsi="Times New Roman" w:cs="Times New Roman"/>
          <w:sz w:val="28"/>
          <w:szCs w:val="28"/>
        </w:rPr>
        <w:tab/>
      </w:r>
      <w:r>
        <w:rPr>
          <w:rFonts w:ascii="Times New Roman" w:hAnsi="Times New Roman" w:cs="Times New Roman"/>
          <w:sz w:val="28"/>
          <w:szCs w:val="28"/>
        </w:rPr>
        <w:t xml:space="preserve"> </w:t>
      </w:r>
      <w:r w:rsidRPr="00F22FF7">
        <w:rPr>
          <w:rFonts w:ascii="Times New Roman" w:hAnsi="Times New Roman" w:cs="Times New Roman"/>
          <w:sz w:val="28"/>
          <w:szCs w:val="28"/>
        </w:rPr>
        <w:t>62,46</w:t>
      </w:r>
    </w:p>
    <w:p w:rsidR="001764EB" w:rsidRPr="00F22FF7" w:rsidRDefault="001764EB" w:rsidP="001764EB">
      <w:pPr>
        <w:spacing w:after="0" w:line="240" w:lineRule="auto"/>
        <w:ind w:firstLine="709"/>
        <w:jc w:val="both"/>
        <w:rPr>
          <w:rFonts w:ascii="Times New Roman" w:hAnsi="Times New Roman" w:cs="Times New Roman"/>
          <w:sz w:val="28"/>
          <w:szCs w:val="28"/>
        </w:rPr>
      </w:pPr>
      <w:proofErr w:type="spellStart"/>
      <w:r w:rsidRPr="00F22FF7">
        <w:rPr>
          <w:rFonts w:ascii="Times New Roman" w:hAnsi="Times New Roman" w:cs="Times New Roman"/>
          <w:sz w:val="28"/>
          <w:szCs w:val="28"/>
        </w:rPr>
        <w:t>Стерлибашевский</w:t>
      </w:r>
      <w:proofErr w:type="spellEnd"/>
      <w:r w:rsidRPr="00F22FF7">
        <w:rPr>
          <w:rFonts w:ascii="Times New Roman" w:hAnsi="Times New Roman" w:cs="Times New Roman"/>
          <w:sz w:val="28"/>
          <w:szCs w:val="28"/>
        </w:rPr>
        <w:t xml:space="preserve"> муниципальный район</w:t>
      </w:r>
      <w:r w:rsidRPr="00F22FF7">
        <w:rPr>
          <w:rFonts w:ascii="Times New Roman" w:hAnsi="Times New Roman" w:cs="Times New Roman"/>
          <w:sz w:val="28"/>
          <w:szCs w:val="28"/>
        </w:rPr>
        <w:tab/>
      </w:r>
      <w:r>
        <w:rPr>
          <w:rFonts w:ascii="Times New Roman" w:hAnsi="Times New Roman" w:cs="Times New Roman"/>
          <w:sz w:val="28"/>
          <w:szCs w:val="28"/>
        </w:rPr>
        <w:t xml:space="preserve"> </w:t>
      </w:r>
      <w:r w:rsidRPr="00F22FF7">
        <w:rPr>
          <w:rFonts w:ascii="Times New Roman" w:hAnsi="Times New Roman" w:cs="Times New Roman"/>
          <w:sz w:val="28"/>
          <w:szCs w:val="28"/>
        </w:rPr>
        <w:t>63,83</w:t>
      </w:r>
    </w:p>
    <w:p w:rsidR="001764EB" w:rsidRPr="00F22FF7" w:rsidRDefault="001764EB" w:rsidP="001764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 </w:t>
      </w:r>
      <w:r w:rsidRPr="00F22FF7">
        <w:rPr>
          <w:rFonts w:ascii="Times New Roman" w:hAnsi="Times New Roman" w:cs="Times New Roman"/>
          <w:sz w:val="28"/>
          <w:szCs w:val="28"/>
        </w:rPr>
        <w:t xml:space="preserve">город </w:t>
      </w:r>
      <w:proofErr w:type="spellStart"/>
      <w:r w:rsidRPr="00F22FF7">
        <w:rPr>
          <w:rFonts w:ascii="Times New Roman" w:hAnsi="Times New Roman" w:cs="Times New Roman"/>
          <w:sz w:val="28"/>
          <w:szCs w:val="28"/>
        </w:rPr>
        <w:t>Агидель</w:t>
      </w:r>
      <w:proofErr w:type="spellEnd"/>
      <w:r w:rsidRPr="00F22FF7">
        <w:rPr>
          <w:rFonts w:ascii="Times New Roman" w:hAnsi="Times New Roman" w:cs="Times New Roman"/>
          <w:sz w:val="28"/>
          <w:szCs w:val="28"/>
        </w:rPr>
        <w:tab/>
      </w:r>
      <w:r>
        <w:rPr>
          <w:rFonts w:ascii="Times New Roman" w:hAnsi="Times New Roman" w:cs="Times New Roman"/>
          <w:sz w:val="28"/>
          <w:szCs w:val="28"/>
        </w:rPr>
        <w:t xml:space="preserve">                                </w:t>
      </w:r>
      <w:r w:rsidRPr="00F22FF7">
        <w:rPr>
          <w:rFonts w:ascii="Times New Roman" w:hAnsi="Times New Roman" w:cs="Times New Roman"/>
          <w:sz w:val="28"/>
          <w:szCs w:val="28"/>
        </w:rPr>
        <w:t>64</w:t>
      </w:r>
      <w:r>
        <w:rPr>
          <w:rFonts w:ascii="Times New Roman" w:hAnsi="Times New Roman" w:cs="Times New Roman"/>
          <w:sz w:val="28"/>
          <w:szCs w:val="28"/>
        </w:rPr>
        <w:t>,0</w:t>
      </w:r>
    </w:p>
    <w:p w:rsidR="001764EB" w:rsidRPr="00F22FF7" w:rsidRDefault="001764EB" w:rsidP="001764EB">
      <w:pPr>
        <w:spacing w:after="0" w:line="240" w:lineRule="auto"/>
        <w:ind w:firstLine="709"/>
        <w:jc w:val="both"/>
        <w:rPr>
          <w:rFonts w:ascii="Times New Roman" w:hAnsi="Times New Roman" w:cs="Times New Roman"/>
          <w:sz w:val="28"/>
          <w:szCs w:val="28"/>
        </w:rPr>
      </w:pPr>
      <w:proofErr w:type="spellStart"/>
      <w:r w:rsidRPr="00F22FF7">
        <w:rPr>
          <w:rFonts w:ascii="Times New Roman" w:hAnsi="Times New Roman" w:cs="Times New Roman"/>
          <w:sz w:val="28"/>
          <w:szCs w:val="28"/>
        </w:rPr>
        <w:t>Хайбуллинский</w:t>
      </w:r>
      <w:proofErr w:type="spellEnd"/>
      <w:r w:rsidRPr="00F22FF7">
        <w:rPr>
          <w:rFonts w:ascii="Times New Roman" w:hAnsi="Times New Roman" w:cs="Times New Roman"/>
          <w:sz w:val="28"/>
          <w:szCs w:val="28"/>
        </w:rPr>
        <w:t xml:space="preserve"> муниципальный район</w:t>
      </w:r>
      <w:r w:rsidRPr="00F22FF7">
        <w:rPr>
          <w:rFonts w:ascii="Times New Roman" w:hAnsi="Times New Roman" w:cs="Times New Roman"/>
          <w:sz w:val="28"/>
          <w:szCs w:val="28"/>
        </w:rPr>
        <w:tab/>
      </w:r>
      <w:r>
        <w:rPr>
          <w:rFonts w:ascii="Times New Roman" w:hAnsi="Times New Roman" w:cs="Times New Roman"/>
          <w:sz w:val="28"/>
          <w:szCs w:val="28"/>
        </w:rPr>
        <w:t xml:space="preserve"> </w:t>
      </w:r>
      <w:r w:rsidRPr="00F22FF7">
        <w:rPr>
          <w:rFonts w:ascii="Times New Roman" w:hAnsi="Times New Roman" w:cs="Times New Roman"/>
          <w:sz w:val="28"/>
          <w:szCs w:val="28"/>
        </w:rPr>
        <w:t>68,35</w:t>
      </w:r>
    </w:p>
    <w:p w:rsidR="001764EB" w:rsidRPr="00507667" w:rsidRDefault="001764EB" w:rsidP="001764EB">
      <w:pPr>
        <w:spacing w:after="0" w:line="240" w:lineRule="auto"/>
        <w:ind w:firstLine="709"/>
        <w:jc w:val="both"/>
        <w:rPr>
          <w:rFonts w:ascii="Times New Roman" w:hAnsi="Times New Roman" w:cs="Times New Roman"/>
          <w:sz w:val="28"/>
          <w:szCs w:val="28"/>
        </w:rPr>
      </w:pPr>
      <w:r w:rsidRPr="00F22FF7">
        <w:rPr>
          <w:rFonts w:ascii="Times New Roman" w:hAnsi="Times New Roman" w:cs="Times New Roman"/>
          <w:sz w:val="28"/>
          <w:szCs w:val="28"/>
        </w:rPr>
        <w:t>Федоровский муниципальный район</w:t>
      </w:r>
      <w:r w:rsidRPr="00F22FF7">
        <w:rPr>
          <w:rFonts w:ascii="Times New Roman" w:hAnsi="Times New Roman" w:cs="Times New Roman"/>
          <w:sz w:val="28"/>
          <w:szCs w:val="28"/>
        </w:rPr>
        <w:tab/>
      </w:r>
      <w:r>
        <w:rPr>
          <w:rFonts w:ascii="Times New Roman" w:hAnsi="Times New Roman" w:cs="Times New Roman"/>
          <w:sz w:val="28"/>
          <w:szCs w:val="28"/>
        </w:rPr>
        <w:t xml:space="preserve"> </w:t>
      </w:r>
      <w:r w:rsidRPr="00F22FF7">
        <w:rPr>
          <w:rFonts w:ascii="Times New Roman" w:hAnsi="Times New Roman" w:cs="Times New Roman"/>
          <w:sz w:val="28"/>
          <w:szCs w:val="28"/>
        </w:rPr>
        <w:t>69,15</w:t>
      </w:r>
    </w:p>
    <w:p w:rsidR="001764EB" w:rsidRPr="00F22FF7" w:rsidRDefault="001764EB" w:rsidP="001764EB">
      <w:pPr>
        <w:spacing w:after="0" w:line="240" w:lineRule="auto"/>
        <w:ind w:firstLine="709"/>
        <w:jc w:val="both"/>
        <w:rPr>
          <w:rFonts w:ascii="Times New Roman" w:hAnsi="Times New Roman" w:cs="Times New Roman"/>
          <w:i/>
          <w:sz w:val="16"/>
          <w:szCs w:val="16"/>
        </w:rPr>
      </w:pPr>
    </w:p>
    <w:p w:rsidR="001764EB" w:rsidRPr="00C44C67" w:rsidRDefault="001764EB" w:rsidP="00C44C67">
      <w:pPr>
        <w:pStyle w:val="a7"/>
        <w:numPr>
          <w:ilvl w:val="0"/>
          <w:numId w:val="17"/>
        </w:numPr>
        <w:spacing w:after="0" w:line="240" w:lineRule="auto"/>
        <w:jc w:val="both"/>
        <w:rPr>
          <w:rFonts w:ascii="Times New Roman" w:hAnsi="Times New Roman" w:cs="Times New Roman"/>
          <w:b/>
          <w:i/>
          <w:sz w:val="28"/>
          <w:szCs w:val="28"/>
        </w:rPr>
      </w:pPr>
      <w:bookmarkStart w:id="0" w:name="_GoBack"/>
      <w:proofErr w:type="gramStart"/>
      <w:r w:rsidRPr="00C44C67">
        <w:rPr>
          <w:rFonts w:ascii="Times New Roman" w:hAnsi="Times New Roman" w:cs="Times New Roman"/>
          <w:b/>
          <w:i/>
          <w:sz w:val="28"/>
          <w:szCs w:val="28"/>
        </w:rPr>
        <w:t>по</w:t>
      </w:r>
      <w:proofErr w:type="gramEnd"/>
      <w:r w:rsidRPr="00C44C67">
        <w:rPr>
          <w:rFonts w:ascii="Times New Roman" w:hAnsi="Times New Roman" w:cs="Times New Roman"/>
          <w:b/>
          <w:i/>
          <w:sz w:val="28"/>
          <w:szCs w:val="28"/>
        </w:rPr>
        <w:t xml:space="preserve"> предмету «История»:</w:t>
      </w:r>
    </w:p>
    <w:bookmarkEnd w:id="0"/>
    <w:p w:rsidR="001764EB" w:rsidRPr="00F22FF7" w:rsidRDefault="001764EB" w:rsidP="001764EB">
      <w:pPr>
        <w:spacing w:after="0" w:line="240" w:lineRule="auto"/>
        <w:ind w:firstLine="709"/>
        <w:jc w:val="both"/>
        <w:rPr>
          <w:rFonts w:ascii="Times New Roman" w:hAnsi="Times New Roman" w:cs="Times New Roman"/>
          <w:sz w:val="28"/>
          <w:szCs w:val="28"/>
        </w:rPr>
      </w:pPr>
      <w:proofErr w:type="spellStart"/>
      <w:r w:rsidRPr="00F22FF7">
        <w:rPr>
          <w:rFonts w:ascii="Times New Roman" w:hAnsi="Times New Roman" w:cs="Times New Roman"/>
          <w:sz w:val="28"/>
          <w:szCs w:val="28"/>
        </w:rPr>
        <w:t>Аургазинский</w:t>
      </w:r>
      <w:proofErr w:type="spellEnd"/>
      <w:r w:rsidRPr="00F22FF7">
        <w:rPr>
          <w:rFonts w:ascii="Times New Roman" w:hAnsi="Times New Roman" w:cs="Times New Roman"/>
          <w:sz w:val="28"/>
          <w:szCs w:val="28"/>
        </w:rPr>
        <w:t xml:space="preserve"> муниципальный район</w:t>
      </w:r>
      <w:r w:rsidRPr="00F22FF7">
        <w:rPr>
          <w:rFonts w:ascii="Times New Roman" w:hAnsi="Times New Roman" w:cs="Times New Roman"/>
          <w:sz w:val="28"/>
          <w:szCs w:val="28"/>
        </w:rPr>
        <w:tab/>
      </w:r>
      <w:r>
        <w:rPr>
          <w:rFonts w:ascii="Times New Roman" w:hAnsi="Times New Roman" w:cs="Times New Roman"/>
          <w:sz w:val="28"/>
          <w:szCs w:val="28"/>
        </w:rPr>
        <w:t xml:space="preserve"> </w:t>
      </w:r>
      <w:r w:rsidRPr="00F22FF7">
        <w:rPr>
          <w:rFonts w:ascii="Times New Roman" w:hAnsi="Times New Roman" w:cs="Times New Roman"/>
          <w:sz w:val="28"/>
          <w:szCs w:val="28"/>
        </w:rPr>
        <w:t>67,67</w:t>
      </w:r>
    </w:p>
    <w:p w:rsidR="001764EB" w:rsidRPr="00F22FF7" w:rsidRDefault="001764EB" w:rsidP="001764EB">
      <w:pPr>
        <w:spacing w:after="0" w:line="240" w:lineRule="auto"/>
        <w:ind w:firstLine="709"/>
        <w:jc w:val="both"/>
        <w:rPr>
          <w:rFonts w:ascii="Times New Roman" w:hAnsi="Times New Roman" w:cs="Times New Roman"/>
          <w:sz w:val="28"/>
          <w:szCs w:val="28"/>
        </w:rPr>
      </w:pPr>
      <w:proofErr w:type="spellStart"/>
      <w:r w:rsidRPr="00F22FF7">
        <w:rPr>
          <w:rFonts w:ascii="Times New Roman" w:hAnsi="Times New Roman" w:cs="Times New Roman"/>
          <w:sz w:val="28"/>
          <w:szCs w:val="28"/>
        </w:rPr>
        <w:t>Стерлибашевский</w:t>
      </w:r>
      <w:proofErr w:type="spellEnd"/>
      <w:r w:rsidRPr="00F22FF7">
        <w:rPr>
          <w:rFonts w:ascii="Times New Roman" w:hAnsi="Times New Roman" w:cs="Times New Roman"/>
          <w:sz w:val="28"/>
          <w:szCs w:val="28"/>
        </w:rPr>
        <w:t xml:space="preserve"> муниципальный район</w:t>
      </w:r>
      <w:r>
        <w:rPr>
          <w:rFonts w:ascii="Times New Roman" w:hAnsi="Times New Roman" w:cs="Times New Roman"/>
          <w:sz w:val="28"/>
          <w:szCs w:val="28"/>
        </w:rPr>
        <w:t xml:space="preserve"> </w:t>
      </w:r>
      <w:r w:rsidRPr="00F22FF7">
        <w:rPr>
          <w:rFonts w:ascii="Times New Roman" w:hAnsi="Times New Roman" w:cs="Times New Roman"/>
          <w:sz w:val="28"/>
          <w:szCs w:val="28"/>
        </w:rPr>
        <w:t>67,94</w:t>
      </w:r>
    </w:p>
    <w:p w:rsidR="001764EB" w:rsidRPr="00F22FF7" w:rsidRDefault="001764EB" w:rsidP="001764EB">
      <w:pPr>
        <w:spacing w:after="0" w:line="240" w:lineRule="auto"/>
        <w:ind w:firstLine="709"/>
        <w:jc w:val="both"/>
        <w:rPr>
          <w:rFonts w:ascii="Times New Roman" w:hAnsi="Times New Roman" w:cs="Times New Roman"/>
          <w:sz w:val="28"/>
          <w:szCs w:val="28"/>
        </w:rPr>
      </w:pPr>
      <w:proofErr w:type="spellStart"/>
      <w:r w:rsidRPr="00F22FF7">
        <w:rPr>
          <w:rFonts w:ascii="Times New Roman" w:hAnsi="Times New Roman" w:cs="Times New Roman"/>
          <w:sz w:val="28"/>
          <w:szCs w:val="28"/>
        </w:rPr>
        <w:t>Благоварский</w:t>
      </w:r>
      <w:proofErr w:type="spellEnd"/>
      <w:r w:rsidRPr="00F22FF7">
        <w:rPr>
          <w:rFonts w:ascii="Times New Roman" w:hAnsi="Times New Roman" w:cs="Times New Roman"/>
          <w:sz w:val="28"/>
          <w:szCs w:val="28"/>
        </w:rPr>
        <w:t xml:space="preserve"> муниципальный район</w:t>
      </w:r>
      <w:r w:rsidRPr="00F22FF7">
        <w:rPr>
          <w:rFonts w:ascii="Times New Roman" w:hAnsi="Times New Roman" w:cs="Times New Roman"/>
          <w:sz w:val="28"/>
          <w:szCs w:val="28"/>
        </w:rPr>
        <w:tab/>
      </w:r>
      <w:r>
        <w:rPr>
          <w:rFonts w:ascii="Times New Roman" w:hAnsi="Times New Roman" w:cs="Times New Roman"/>
          <w:sz w:val="28"/>
          <w:szCs w:val="28"/>
        </w:rPr>
        <w:t xml:space="preserve"> </w:t>
      </w:r>
      <w:r w:rsidRPr="00F22FF7">
        <w:rPr>
          <w:rFonts w:ascii="Times New Roman" w:hAnsi="Times New Roman" w:cs="Times New Roman"/>
          <w:sz w:val="28"/>
          <w:szCs w:val="28"/>
        </w:rPr>
        <w:t>68,64</w:t>
      </w:r>
    </w:p>
    <w:p w:rsidR="001764EB" w:rsidRPr="00F22FF7" w:rsidRDefault="001764EB" w:rsidP="001764EB">
      <w:pPr>
        <w:spacing w:after="0" w:line="240" w:lineRule="auto"/>
        <w:ind w:firstLine="709"/>
        <w:jc w:val="both"/>
        <w:rPr>
          <w:rFonts w:ascii="Times New Roman" w:hAnsi="Times New Roman" w:cs="Times New Roman"/>
          <w:sz w:val="28"/>
          <w:szCs w:val="28"/>
        </w:rPr>
      </w:pPr>
      <w:proofErr w:type="spellStart"/>
      <w:r w:rsidRPr="00F22FF7">
        <w:rPr>
          <w:rFonts w:ascii="Times New Roman" w:hAnsi="Times New Roman" w:cs="Times New Roman"/>
          <w:sz w:val="28"/>
          <w:szCs w:val="28"/>
        </w:rPr>
        <w:t>Кармаскалинский</w:t>
      </w:r>
      <w:proofErr w:type="spellEnd"/>
      <w:r w:rsidRPr="00F22FF7">
        <w:rPr>
          <w:rFonts w:ascii="Times New Roman" w:hAnsi="Times New Roman" w:cs="Times New Roman"/>
          <w:sz w:val="28"/>
          <w:szCs w:val="28"/>
        </w:rPr>
        <w:t xml:space="preserve"> муниципальный район</w:t>
      </w:r>
      <w:r w:rsidRPr="00F22FF7">
        <w:rPr>
          <w:rFonts w:ascii="Times New Roman" w:hAnsi="Times New Roman" w:cs="Times New Roman"/>
          <w:sz w:val="28"/>
          <w:szCs w:val="28"/>
        </w:rPr>
        <w:tab/>
      </w:r>
      <w:r>
        <w:rPr>
          <w:rFonts w:ascii="Times New Roman" w:hAnsi="Times New Roman" w:cs="Times New Roman"/>
          <w:sz w:val="28"/>
          <w:szCs w:val="28"/>
        </w:rPr>
        <w:t xml:space="preserve"> </w:t>
      </w:r>
      <w:r w:rsidRPr="00F22FF7">
        <w:rPr>
          <w:rFonts w:ascii="Times New Roman" w:hAnsi="Times New Roman" w:cs="Times New Roman"/>
          <w:sz w:val="28"/>
          <w:szCs w:val="28"/>
        </w:rPr>
        <w:t>68,76</w:t>
      </w:r>
    </w:p>
    <w:p w:rsidR="001764EB" w:rsidRPr="00F22FF7" w:rsidRDefault="001764EB" w:rsidP="001764EB">
      <w:pPr>
        <w:spacing w:after="0" w:line="240" w:lineRule="auto"/>
        <w:ind w:firstLine="709"/>
        <w:jc w:val="both"/>
        <w:rPr>
          <w:rFonts w:ascii="Times New Roman" w:hAnsi="Times New Roman" w:cs="Times New Roman"/>
          <w:sz w:val="28"/>
          <w:szCs w:val="28"/>
        </w:rPr>
      </w:pPr>
      <w:proofErr w:type="spellStart"/>
      <w:r w:rsidRPr="00F22FF7">
        <w:rPr>
          <w:rFonts w:ascii="Times New Roman" w:hAnsi="Times New Roman" w:cs="Times New Roman"/>
          <w:sz w:val="28"/>
          <w:szCs w:val="28"/>
        </w:rPr>
        <w:t>Хайбуллинский</w:t>
      </w:r>
      <w:proofErr w:type="spellEnd"/>
      <w:r w:rsidRPr="00F22FF7">
        <w:rPr>
          <w:rFonts w:ascii="Times New Roman" w:hAnsi="Times New Roman" w:cs="Times New Roman"/>
          <w:sz w:val="28"/>
          <w:szCs w:val="28"/>
        </w:rPr>
        <w:t xml:space="preserve"> муниципальный район</w:t>
      </w:r>
      <w:r w:rsidRPr="00F22FF7">
        <w:rPr>
          <w:rFonts w:ascii="Times New Roman" w:hAnsi="Times New Roman" w:cs="Times New Roman"/>
          <w:sz w:val="28"/>
          <w:szCs w:val="28"/>
        </w:rPr>
        <w:tab/>
      </w:r>
      <w:r>
        <w:rPr>
          <w:rFonts w:ascii="Times New Roman" w:hAnsi="Times New Roman" w:cs="Times New Roman"/>
          <w:sz w:val="28"/>
          <w:szCs w:val="28"/>
        </w:rPr>
        <w:t xml:space="preserve"> </w:t>
      </w:r>
      <w:r w:rsidRPr="00F22FF7">
        <w:rPr>
          <w:rFonts w:ascii="Times New Roman" w:hAnsi="Times New Roman" w:cs="Times New Roman"/>
          <w:sz w:val="28"/>
          <w:szCs w:val="28"/>
        </w:rPr>
        <w:t>72</w:t>
      </w:r>
      <w:r>
        <w:rPr>
          <w:rFonts w:ascii="Times New Roman" w:hAnsi="Times New Roman" w:cs="Times New Roman"/>
          <w:sz w:val="28"/>
          <w:szCs w:val="28"/>
        </w:rPr>
        <w:t>,0</w:t>
      </w:r>
    </w:p>
    <w:p w:rsidR="001764EB" w:rsidRDefault="001764EB" w:rsidP="001764EB">
      <w:pPr>
        <w:spacing w:after="0" w:line="240" w:lineRule="auto"/>
        <w:ind w:firstLine="709"/>
        <w:jc w:val="both"/>
        <w:rPr>
          <w:rFonts w:ascii="Times New Roman" w:hAnsi="Times New Roman" w:cs="Times New Roman"/>
          <w:sz w:val="28"/>
          <w:szCs w:val="28"/>
        </w:rPr>
      </w:pPr>
      <w:r w:rsidRPr="00F22FF7">
        <w:rPr>
          <w:rFonts w:ascii="Times New Roman" w:hAnsi="Times New Roman" w:cs="Times New Roman"/>
          <w:sz w:val="28"/>
          <w:szCs w:val="28"/>
        </w:rPr>
        <w:t>Федоровский муниципальный район</w:t>
      </w:r>
      <w:r w:rsidRPr="00F22FF7">
        <w:rPr>
          <w:rFonts w:ascii="Times New Roman" w:hAnsi="Times New Roman" w:cs="Times New Roman"/>
          <w:sz w:val="28"/>
          <w:szCs w:val="28"/>
        </w:rPr>
        <w:tab/>
      </w:r>
      <w:r>
        <w:rPr>
          <w:rFonts w:ascii="Times New Roman" w:hAnsi="Times New Roman" w:cs="Times New Roman"/>
          <w:sz w:val="28"/>
          <w:szCs w:val="28"/>
        </w:rPr>
        <w:t xml:space="preserve"> </w:t>
      </w:r>
      <w:r w:rsidRPr="00F22FF7">
        <w:rPr>
          <w:rFonts w:ascii="Times New Roman" w:hAnsi="Times New Roman" w:cs="Times New Roman"/>
          <w:sz w:val="28"/>
          <w:szCs w:val="28"/>
        </w:rPr>
        <w:t>74,11</w:t>
      </w:r>
    </w:p>
    <w:p w:rsidR="001764EB" w:rsidRDefault="001764EB" w:rsidP="001764EB">
      <w:pPr>
        <w:spacing w:after="0" w:line="240" w:lineRule="auto"/>
        <w:ind w:firstLine="709"/>
        <w:jc w:val="both"/>
        <w:rPr>
          <w:rFonts w:ascii="Times New Roman" w:hAnsi="Times New Roman" w:cs="Times New Roman"/>
          <w:sz w:val="28"/>
          <w:szCs w:val="28"/>
        </w:rPr>
      </w:pPr>
    </w:p>
    <w:p w:rsidR="001764EB" w:rsidRDefault="001764EB" w:rsidP="001764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Соотношение </w:t>
      </w:r>
      <w:proofErr w:type="spellStart"/>
      <w:r>
        <w:rPr>
          <w:rFonts w:ascii="Times New Roman" w:hAnsi="Times New Roman" w:cs="Times New Roman"/>
          <w:sz w:val="28"/>
          <w:szCs w:val="28"/>
        </w:rPr>
        <w:t>среднефедерального</w:t>
      </w:r>
      <w:proofErr w:type="spellEnd"/>
      <w:r>
        <w:rPr>
          <w:rFonts w:ascii="Times New Roman" w:hAnsi="Times New Roman" w:cs="Times New Roman"/>
          <w:sz w:val="28"/>
          <w:szCs w:val="28"/>
        </w:rPr>
        <w:t xml:space="preserve"> и среднерегионального значений качественной успеваемо</w:t>
      </w:r>
      <w:r w:rsidRPr="005559AD">
        <w:rPr>
          <w:rFonts w:ascii="Times New Roman" w:hAnsi="Times New Roman" w:cs="Times New Roman"/>
          <w:sz w:val="28"/>
          <w:szCs w:val="28"/>
        </w:rPr>
        <w:t>сти</w:t>
      </w:r>
      <w:r>
        <w:rPr>
          <w:rFonts w:ascii="Times New Roman" w:hAnsi="Times New Roman" w:cs="Times New Roman"/>
          <w:sz w:val="28"/>
          <w:szCs w:val="28"/>
        </w:rPr>
        <w:t>:</w:t>
      </w:r>
    </w:p>
    <w:p w:rsidR="001764EB" w:rsidRDefault="001764EB" w:rsidP="001764EB">
      <w:pPr>
        <w:spacing w:after="0" w:line="240" w:lineRule="auto"/>
        <w:ind w:firstLine="709"/>
        <w:jc w:val="both"/>
        <w:rPr>
          <w:rFonts w:ascii="Times New Roman" w:hAnsi="Times New Roman" w:cs="Times New Roman"/>
          <w:sz w:val="28"/>
          <w:szCs w:val="28"/>
        </w:rPr>
      </w:pPr>
    </w:p>
    <w:tbl>
      <w:tblPr>
        <w:tblStyle w:val="a8"/>
        <w:tblW w:w="10341" w:type="dxa"/>
        <w:tblInd w:w="1" w:type="dxa"/>
        <w:tblLayout w:type="fixed"/>
        <w:tblLook w:val="04A0" w:firstRow="1" w:lastRow="0" w:firstColumn="1" w:lastColumn="0" w:noHBand="0" w:noVBand="1"/>
      </w:tblPr>
      <w:tblGrid>
        <w:gridCol w:w="2262"/>
        <w:gridCol w:w="1843"/>
        <w:gridCol w:w="1700"/>
        <w:gridCol w:w="1560"/>
        <w:gridCol w:w="1559"/>
        <w:gridCol w:w="1417"/>
      </w:tblGrid>
      <w:tr w:rsidR="001764EB" w:rsidTr="00DC002A">
        <w:tc>
          <w:tcPr>
            <w:tcW w:w="2262" w:type="dxa"/>
          </w:tcPr>
          <w:p w:rsidR="001764EB" w:rsidRDefault="001764EB" w:rsidP="00DC002A">
            <w:pPr>
              <w:jc w:val="both"/>
              <w:rPr>
                <w:rFonts w:ascii="Times New Roman" w:hAnsi="Times New Roman" w:cs="Times New Roman"/>
                <w:sz w:val="28"/>
                <w:szCs w:val="28"/>
              </w:rPr>
            </w:pPr>
            <w:proofErr w:type="spellStart"/>
            <w:r>
              <w:rPr>
                <w:rFonts w:ascii="Times New Roman" w:hAnsi="Times New Roman" w:cs="Times New Roman"/>
                <w:sz w:val="28"/>
                <w:szCs w:val="28"/>
              </w:rPr>
              <w:t>Среднефедеральное</w:t>
            </w:r>
            <w:proofErr w:type="spellEnd"/>
            <w:r>
              <w:rPr>
                <w:rFonts w:ascii="Times New Roman" w:hAnsi="Times New Roman" w:cs="Times New Roman"/>
                <w:sz w:val="28"/>
                <w:szCs w:val="28"/>
              </w:rPr>
              <w:t xml:space="preserve"> значение </w:t>
            </w:r>
            <w:r>
              <w:rPr>
                <w:rFonts w:ascii="Times New Roman" w:hAnsi="Times New Roman" w:cs="Times New Roman"/>
                <w:sz w:val="28"/>
                <w:szCs w:val="28"/>
              </w:rPr>
              <w:lastRenderedPageBreak/>
              <w:t>качественной успеваемости</w:t>
            </w:r>
          </w:p>
        </w:tc>
        <w:tc>
          <w:tcPr>
            <w:tcW w:w="1843"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lastRenderedPageBreak/>
              <w:t>40,01</w:t>
            </w:r>
          </w:p>
        </w:tc>
        <w:tc>
          <w:tcPr>
            <w:tcW w:w="1700"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43,61</w:t>
            </w:r>
          </w:p>
        </w:tc>
        <w:tc>
          <w:tcPr>
            <w:tcW w:w="1560"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39,72</w:t>
            </w:r>
          </w:p>
        </w:tc>
        <w:tc>
          <w:tcPr>
            <w:tcW w:w="1559"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48,01</w:t>
            </w:r>
          </w:p>
        </w:tc>
        <w:tc>
          <w:tcPr>
            <w:tcW w:w="1417"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48,01</w:t>
            </w:r>
          </w:p>
        </w:tc>
      </w:tr>
      <w:tr w:rsidR="001764EB" w:rsidTr="00DC002A">
        <w:tc>
          <w:tcPr>
            <w:tcW w:w="2262" w:type="dxa"/>
          </w:tcPr>
          <w:p w:rsidR="001764EB" w:rsidRDefault="001764EB" w:rsidP="00DC002A">
            <w:pPr>
              <w:jc w:val="both"/>
              <w:rPr>
                <w:rFonts w:ascii="Times New Roman" w:hAnsi="Times New Roman" w:cs="Times New Roman"/>
                <w:sz w:val="28"/>
                <w:szCs w:val="28"/>
              </w:rPr>
            </w:pPr>
            <w:r>
              <w:rPr>
                <w:rFonts w:ascii="Times New Roman" w:hAnsi="Times New Roman" w:cs="Times New Roman"/>
                <w:sz w:val="28"/>
                <w:szCs w:val="28"/>
              </w:rPr>
              <w:lastRenderedPageBreak/>
              <w:t>Среднерегиональное значение качественной успеваемости</w:t>
            </w:r>
          </w:p>
        </w:tc>
        <w:tc>
          <w:tcPr>
            <w:tcW w:w="1843"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43,8</w:t>
            </w:r>
          </w:p>
        </w:tc>
        <w:tc>
          <w:tcPr>
            <w:tcW w:w="1700"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50,07</w:t>
            </w:r>
          </w:p>
        </w:tc>
        <w:tc>
          <w:tcPr>
            <w:tcW w:w="1560"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45,28</w:t>
            </w:r>
          </w:p>
        </w:tc>
        <w:tc>
          <w:tcPr>
            <w:tcW w:w="1559"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52,99</w:t>
            </w:r>
          </w:p>
        </w:tc>
        <w:tc>
          <w:tcPr>
            <w:tcW w:w="1417" w:type="dxa"/>
            <w:vAlign w:val="center"/>
          </w:tcPr>
          <w:p w:rsidR="001764EB" w:rsidRDefault="001764EB" w:rsidP="00DC002A">
            <w:pPr>
              <w:jc w:val="center"/>
              <w:rPr>
                <w:rFonts w:ascii="Times New Roman" w:hAnsi="Times New Roman" w:cs="Times New Roman"/>
                <w:sz w:val="28"/>
                <w:szCs w:val="28"/>
              </w:rPr>
            </w:pPr>
            <w:r>
              <w:rPr>
                <w:rFonts w:ascii="Times New Roman" w:hAnsi="Times New Roman" w:cs="Times New Roman"/>
                <w:sz w:val="28"/>
                <w:szCs w:val="28"/>
              </w:rPr>
              <w:t>52,99</w:t>
            </w:r>
          </w:p>
        </w:tc>
      </w:tr>
      <w:tr w:rsidR="001764EB" w:rsidTr="00DC002A">
        <w:tc>
          <w:tcPr>
            <w:tcW w:w="2262" w:type="dxa"/>
          </w:tcPr>
          <w:p w:rsidR="001764EB" w:rsidRDefault="001764EB" w:rsidP="00DC002A">
            <w:pPr>
              <w:jc w:val="both"/>
              <w:rPr>
                <w:rFonts w:ascii="Times New Roman" w:hAnsi="Times New Roman" w:cs="Times New Roman"/>
                <w:sz w:val="28"/>
                <w:szCs w:val="28"/>
              </w:rPr>
            </w:pPr>
            <w:r w:rsidRPr="005559AD">
              <w:rPr>
                <w:rFonts w:ascii="Times New Roman" w:hAnsi="Times New Roman" w:cs="Times New Roman"/>
                <w:sz w:val="28"/>
                <w:szCs w:val="28"/>
              </w:rPr>
              <w:t xml:space="preserve">Соотношение </w:t>
            </w:r>
            <w:proofErr w:type="spellStart"/>
            <w:r w:rsidRPr="005559AD">
              <w:rPr>
                <w:rFonts w:ascii="Times New Roman" w:hAnsi="Times New Roman" w:cs="Times New Roman"/>
                <w:sz w:val="28"/>
                <w:szCs w:val="28"/>
              </w:rPr>
              <w:t>среднефедерального</w:t>
            </w:r>
            <w:proofErr w:type="spellEnd"/>
            <w:r w:rsidRPr="005559AD">
              <w:rPr>
                <w:rFonts w:ascii="Times New Roman" w:hAnsi="Times New Roman" w:cs="Times New Roman"/>
                <w:sz w:val="28"/>
                <w:szCs w:val="28"/>
              </w:rPr>
              <w:t xml:space="preserve"> и среднерегионального значений </w:t>
            </w:r>
            <w:proofErr w:type="spellStart"/>
            <w:proofErr w:type="gramStart"/>
            <w:r w:rsidRPr="005559AD">
              <w:rPr>
                <w:rFonts w:ascii="Times New Roman" w:hAnsi="Times New Roman" w:cs="Times New Roman"/>
                <w:sz w:val="28"/>
                <w:szCs w:val="28"/>
              </w:rPr>
              <w:t>каче-ственной</w:t>
            </w:r>
            <w:proofErr w:type="spellEnd"/>
            <w:proofErr w:type="gramEnd"/>
            <w:r w:rsidRPr="005559AD">
              <w:rPr>
                <w:rFonts w:ascii="Times New Roman" w:hAnsi="Times New Roman" w:cs="Times New Roman"/>
                <w:sz w:val="28"/>
                <w:szCs w:val="28"/>
              </w:rPr>
              <w:t xml:space="preserve"> успеваемости</w:t>
            </w:r>
          </w:p>
        </w:tc>
        <w:tc>
          <w:tcPr>
            <w:tcW w:w="1843" w:type="dxa"/>
            <w:vAlign w:val="center"/>
          </w:tcPr>
          <w:p w:rsidR="001764EB" w:rsidRPr="005559AD" w:rsidRDefault="001764EB" w:rsidP="00DC002A">
            <w:pPr>
              <w:jc w:val="center"/>
              <w:rPr>
                <w:rFonts w:ascii="Times New Roman" w:hAnsi="Times New Roman" w:cs="Times New Roman"/>
                <w:b/>
                <w:sz w:val="28"/>
                <w:szCs w:val="28"/>
              </w:rPr>
            </w:pPr>
            <w:r w:rsidRPr="005559AD">
              <w:rPr>
                <w:rFonts w:ascii="Times New Roman" w:hAnsi="Times New Roman" w:cs="Times New Roman"/>
                <w:b/>
                <w:sz w:val="28"/>
                <w:szCs w:val="28"/>
              </w:rPr>
              <w:t>+3</w:t>
            </w:r>
            <w:r>
              <w:rPr>
                <w:rFonts w:ascii="Times New Roman" w:hAnsi="Times New Roman" w:cs="Times New Roman"/>
                <w:b/>
                <w:sz w:val="28"/>
                <w:szCs w:val="28"/>
              </w:rPr>
              <w:t>,</w:t>
            </w:r>
            <w:r w:rsidRPr="005559AD">
              <w:rPr>
                <w:rFonts w:ascii="Times New Roman" w:hAnsi="Times New Roman" w:cs="Times New Roman"/>
                <w:b/>
                <w:sz w:val="28"/>
                <w:szCs w:val="28"/>
              </w:rPr>
              <w:t>79</w:t>
            </w:r>
          </w:p>
        </w:tc>
        <w:tc>
          <w:tcPr>
            <w:tcW w:w="1700" w:type="dxa"/>
            <w:vAlign w:val="center"/>
          </w:tcPr>
          <w:p w:rsidR="001764EB" w:rsidRPr="005559AD" w:rsidRDefault="001764EB" w:rsidP="00DC002A">
            <w:pPr>
              <w:jc w:val="center"/>
              <w:rPr>
                <w:rFonts w:ascii="Times New Roman" w:hAnsi="Times New Roman" w:cs="Times New Roman"/>
                <w:b/>
                <w:sz w:val="28"/>
                <w:szCs w:val="28"/>
              </w:rPr>
            </w:pPr>
            <w:r w:rsidRPr="005559AD">
              <w:rPr>
                <w:rFonts w:ascii="Times New Roman" w:hAnsi="Times New Roman" w:cs="Times New Roman"/>
                <w:b/>
                <w:sz w:val="28"/>
                <w:szCs w:val="28"/>
              </w:rPr>
              <w:t>+6,48</w:t>
            </w:r>
          </w:p>
        </w:tc>
        <w:tc>
          <w:tcPr>
            <w:tcW w:w="1560" w:type="dxa"/>
            <w:vAlign w:val="center"/>
          </w:tcPr>
          <w:p w:rsidR="001764EB" w:rsidRPr="005559AD" w:rsidRDefault="001764EB" w:rsidP="00DC002A">
            <w:pPr>
              <w:jc w:val="center"/>
              <w:rPr>
                <w:rFonts w:ascii="Times New Roman" w:hAnsi="Times New Roman" w:cs="Times New Roman"/>
                <w:b/>
                <w:sz w:val="28"/>
                <w:szCs w:val="28"/>
              </w:rPr>
            </w:pPr>
            <w:r w:rsidRPr="005559AD">
              <w:rPr>
                <w:rFonts w:ascii="Times New Roman" w:hAnsi="Times New Roman" w:cs="Times New Roman"/>
                <w:b/>
                <w:sz w:val="28"/>
                <w:szCs w:val="28"/>
              </w:rPr>
              <w:t>+5,56</w:t>
            </w:r>
          </w:p>
        </w:tc>
        <w:tc>
          <w:tcPr>
            <w:tcW w:w="1559" w:type="dxa"/>
            <w:vAlign w:val="center"/>
          </w:tcPr>
          <w:p w:rsidR="001764EB" w:rsidRPr="005559AD" w:rsidRDefault="001764EB" w:rsidP="00DC002A">
            <w:pPr>
              <w:jc w:val="center"/>
              <w:rPr>
                <w:rFonts w:ascii="Times New Roman" w:hAnsi="Times New Roman" w:cs="Times New Roman"/>
                <w:b/>
                <w:sz w:val="28"/>
                <w:szCs w:val="28"/>
              </w:rPr>
            </w:pPr>
            <w:r w:rsidRPr="005559AD">
              <w:rPr>
                <w:rFonts w:ascii="Times New Roman" w:hAnsi="Times New Roman" w:cs="Times New Roman"/>
                <w:b/>
                <w:sz w:val="28"/>
                <w:szCs w:val="28"/>
              </w:rPr>
              <w:t>+4,98</w:t>
            </w:r>
          </w:p>
        </w:tc>
        <w:tc>
          <w:tcPr>
            <w:tcW w:w="1417" w:type="dxa"/>
            <w:vAlign w:val="center"/>
          </w:tcPr>
          <w:p w:rsidR="001764EB" w:rsidRDefault="001764EB" w:rsidP="00DC002A">
            <w:pPr>
              <w:jc w:val="center"/>
              <w:rPr>
                <w:rFonts w:ascii="Times New Roman" w:hAnsi="Times New Roman" w:cs="Times New Roman"/>
                <w:sz w:val="28"/>
                <w:szCs w:val="28"/>
              </w:rPr>
            </w:pP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математике </w:t>
            </w:r>
            <w:r w:rsidRPr="005559AD">
              <w:rPr>
                <w:rFonts w:ascii="Times New Roman" w:hAnsi="Times New Roman" w:cs="Times New Roman"/>
                <w:b/>
                <w:sz w:val="28"/>
                <w:szCs w:val="28"/>
              </w:rPr>
              <w:t>+6,48</w:t>
            </w:r>
          </w:p>
        </w:tc>
      </w:tr>
    </w:tbl>
    <w:p w:rsidR="001764EB" w:rsidRDefault="001764EB" w:rsidP="001764EB">
      <w:pPr>
        <w:spacing w:after="0" w:line="240" w:lineRule="auto"/>
        <w:ind w:firstLine="709"/>
        <w:jc w:val="both"/>
        <w:rPr>
          <w:rFonts w:ascii="Times New Roman" w:hAnsi="Times New Roman" w:cs="Times New Roman"/>
          <w:sz w:val="28"/>
          <w:szCs w:val="28"/>
        </w:rPr>
      </w:pPr>
    </w:p>
    <w:p w:rsidR="001764EB" w:rsidRDefault="001764EB" w:rsidP="001764EB">
      <w:pPr>
        <w:spacing w:after="0" w:line="240" w:lineRule="auto"/>
        <w:ind w:left="1" w:firstLine="566"/>
        <w:jc w:val="both"/>
        <w:rPr>
          <w:rFonts w:ascii="Times New Roman" w:hAnsi="Times New Roman" w:cs="Times New Roman"/>
          <w:sz w:val="28"/>
          <w:szCs w:val="28"/>
        </w:rPr>
      </w:pPr>
      <w:r>
        <w:rPr>
          <w:rFonts w:ascii="Times New Roman" w:hAnsi="Times New Roman" w:cs="Times New Roman"/>
          <w:sz w:val="28"/>
          <w:szCs w:val="28"/>
        </w:rPr>
        <w:t xml:space="preserve">Анализ </w:t>
      </w:r>
      <w:r w:rsidRPr="00FF62FF">
        <w:rPr>
          <w:rFonts w:ascii="Times New Roman" w:hAnsi="Times New Roman" w:cs="Times New Roman"/>
          <w:sz w:val="28"/>
          <w:szCs w:val="28"/>
        </w:rPr>
        <w:t>качеств</w:t>
      </w:r>
      <w:r>
        <w:rPr>
          <w:rFonts w:ascii="Times New Roman" w:hAnsi="Times New Roman" w:cs="Times New Roman"/>
          <w:sz w:val="28"/>
          <w:szCs w:val="28"/>
        </w:rPr>
        <w:t>а</w:t>
      </w:r>
      <w:r w:rsidRPr="00FF62FF">
        <w:rPr>
          <w:rFonts w:ascii="Times New Roman" w:hAnsi="Times New Roman" w:cs="Times New Roman"/>
          <w:sz w:val="28"/>
          <w:szCs w:val="28"/>
        </w:rPr>
        <w:t xml:space="preserve"> выполнения обучающимися</w:t>
      </w:r>
      <w:r w:rsidRPr="00F847AB">
        <w:t xml:space="preserve"> </w:t>
      </w:r>
      <w:r w:rsidRPr="00F847AB">
        <w:rPr>
          <w:rFonts w:ascii="Times New Roman" w:hAnsi="Times New Roman" w:cs="Times New Roman"/>
          <w:sz w:val="28"/>
          <w:szCs w:val="28"/>
        </w:rPr>
        <w:t>общеобразовательных организаций</w:t>
      </w:r>
      <w:r w:rsidRPr="00FF62FF">
        <w:rPr>
          <w:rFonts w:ascii="Times New Roman" w:hAnsi="Times New Roman" w:cs="Times New Roman"/>
          <w:sz w:val="28"/>
          <w:szCs w:val="28"/>
        </w:rPr>
        <w:t xml:space="preserve"> 6 класса Республики Башкортостан заданий Всероссийских проверочных работ по предметам «Русский язык», «Математика», «Биология», «История»</w:t>
      </w:r>
      <w:r>
        <w:rPr>
          <w:rFonts w:ascii="Times New Roman" w:hAnsi="Times New Roman" w:cs="Times New Roman"/>
          <w:sz w:val="28"/>
          <w:szCs w:val="28"/>
        </w:rPr>
        <w:t xml:space="preserve"> в разрезе муниципальных образований выполнен на основе данных статистики по отметкам пакетного отчёта ФИС ОКО (</w:t>
      </w:r>
      <w:hyperlink r:id="rId23" w:history="1">
        <w:r w:rsidRPr="00461A79">
          <w:rPr>
            <w:rStyle w:val="a9"/>
            <w:rFonts w:ascii="Times New Roman" w:hAnsi="Times New Roman" w:cs="Times New Roman"/>
            <w:sz w:val="28"/>
            <w:szCs w:val="28"/>
          </w:rPr>
          <w:t>https://fis-oko.obrnadzor.gov.ru/</w:t>
        </w:r>
      </w:hyperlink>
      <w:r>
        <w:rPr>
          <w:rFonts w:ascii="Times New Roman" w:hAnsi="Times New Roman" w:cs="Times New Roman"/>
          <w:sz w:val="28"/>
          <w:szCs w:val="28"/>
        </w:rPr>
        <w:t>).</w:t>
      </w:r>
    </w:p>
    <w:p w:rsidR="002F7227" w:rsidRPr="001764EB" w:rsidRDefault="002F7227" w:rsidP="001764EB">
      <w:pPr>
        <w:autoSpaceDE w:val="0"/>
        <w:autoSpaceDN w:val="0"/>
        <w:adjustRightInd w:val="0"/>
        <w:spacing w:after="0" w:line="240" w:lineRule="auto"/>
        <w:jc w:val="center"/>
        <w:rPr>
          <w:rFonts w:ascii="Times New Roman" w:hAnsi="Times New Roman" w:cs="Times New Roman"/>
          <w:b/>
          <w:color w:val="000000"/>
          <w:sz w:val="32"/>
          <w:szCs w:val="32"/>
        </w:rPr>
      </w:pPr>
    </w:p>
    <w:p w:rsidR="00D212FA" w:rsidRPr="001764EB" w:rsidRDefault="00D212FA" w:rsidP="001764EB">
      <w:pPr>
        <w:autoSpaceDE w:val="0"/>
        <w:autoSpaceDN w:val="0"/>
        <w:adjustRightInd w:val="0"/>
        <w:spacing w:after="0" w:line="240" w:lineRule="auto"/>
        <w:jc w:val="center"/>
        <w:rPr>
          <w:rFonts w:ascii="Times New Roman" w:hAnsi="Times New Roman" w:cs="Times New Roman"/>
          <w:b/>
          <w:color w:val="000000"/>
          <w:sz w:val="32"/>
          <w:szCs w:val="32"/>
        </w:rPr>
      </w:pPr>
    </w:p>
    <w:p w:rsidR="00D212FA" w:rsidRPr="001764EB" w:rsidRDefault="00D212FA" w:rsidP="001764EB">
      <w:pPr>
        <w:autoSpaceDE w:val="0"/>
        <w:autoSpaceDN w:val="0"/>
        <w:adjustRightInd w:val="0"/>
        <w:spacing w:after="0" w:line="240" w:lineRule="auto"/>
        <w:jc w:val="center"/>
        <w:rPr>
          <w:rFonts w:ascii="Times New Roman" w:hAnsi="Times New Roman" w:cs="Times New Roman"/>
          <w:b/>
          <w:color w:val="000000"/>
          <w:sz w:val="32"/>
          <w:szCs w:val="32"/>
        </w:rPr>
      </w:pPr>
    </w:p>
    <w:p w:rsidR="00D212FA" w:rsidRPr="001764EB" w:rsidRDefault="00D212FA" w:rsidP="001764EB">
      <w:pPr>
        <w:autoSpaceDE w:val="0"/>
        <w:autoSpaceDN w:val="0"/>
        <w:adjustRightInd w:val="0"/>
        <w:spacing w:after="0" w:line="240" w:lineRule="auto"/>
        <w:jc w:val="center"/>
        <w:rPr>
          <w:rFonts w:ascii="Times New Roman" w:hAnsi="Times New Roman" w:cs="Times New Roman"/>
          <w:b/>
          <w:color w:val="000000"/>
          <w:sz w:val="32"/>
          <w:szCs w:val="32"/>
        </w:rPr>
      </w:pPr>
    </w:p>
    <w:p w:rsidR="00D212FA" w:rsidRDefault="00D212FA" w:rsidP="004412BB">
      <w:pPr>
        <w:autoSpaceDE w:val="0"/>
        <w:autoSpaceDN w:val="0"/>
        <w:adjustRightInd w:val="0"/>
        <w:spacing w:after="0" w:line="240" w:lineRule="auto"/>
        <w:jc w:val="center"/>
        <w:rPr>
          <w:rFonts w:ascii="Times New Roman" w:hAnsi="Times New Roman" w:cs="Times New Roman"/>
          <w:b/>
          <w:color w:val="000000"/>
          <w:sz w:val="28"/>
          <w:szCs w:val="28"/>
        </w:rPr>
      </w:pPr>
    </w:p>
    <w:p w:rsidR="00D212FA" w:rsidRDefault="00D212FA" w:rsidP="004412BB">
      <w:pPr>
        <w:autoSpaceDE w:val="0"/>
        <w:autoSpaceDN w:val="0"/>
        <w:adjustRightInd w:val="0"/>
        <w:spacing w:after="0" w:line="240" w:lineRule="auto"/>
        <w:jc w:val="center"/>
        <w:rPr>
          <w:rFonts w:ascii="Times New Roman" w:hAnsi="Times New Roman" w:cs="Times New Roman"/>
          <w:b/>
          <w:color w:val="000000"/>
          <w:sz w:val="28"/>
          <w:szCs w:val="28"/>
        </w:rPr>
      </w:pPr>
    </w:p>
    <w:p w:rsidR="00D212FA" w:rsidRDefault="00D212FA" w:rsidP="004412BB">
      <w:pPr>
        <w:autoSpaceDE w:val="0"/>
        <w:autoSpaceDN w:val="0"/>
        <w:adjustRightInd w:val="0"/>
        <w:spacing w:after="0" w:line="240" w:lineRule="auto"/>
        <w:jc w:val="center"/>
        <w:rPr>
          <w:rFonts w:ascii="Times New Roman" w:hAnsi="Times New Roman" w:cs="Times New Roman"/>
          <w:b/>
          <w:color w:val="000000"/>
          <w:sz w:val="28"/>
          <w:szCs w:val="28"/>
        </w:rPr>
      </w:pPr>
    </w:p>
    <w:p w:rsidR="00D212FA" w:rsidRDefault="00D212FA" w:rsidP="004412BB">
      <w:pPr>
        <w:autoSpaceDE w:val="0"/>
        <w:autoSpaceDN w:val="0"/>
        <w:adjustRightInd w:val="0"/>
        <w:spacing w:after="0" w:line="240" w:lineRule="auto"/>
        <w:jc w:val="center"/>
        <w:rPr>
          <w:rFonts w:ascii="Times New Roman" w:hAnsi="Times New Roman" w:cs="Times New Roman"/>
          <w:b/>
          <w:color w:val="000000"/>
          <w:sz w:val="28"/>
          <w:szCs w:val="28"/>
        </w:rPr>
      </w:pPr>
    </w:p>
    <w:sectPr w:rsidR="00D212FA" w:rsidSect="00E6477C">
      <w:pgSz w:w="11900" w:h="16840"/>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696" w:rsidRDefault="003A1696" w:rsidP="00875F5E">
      <w:pPr>
        <w:spacing w:after="0" w:line="240" w:lineRule="auto"/>
      </w:pPr>
      <w:r>
        <w:separator/>
      </w:r>
    </w:p>
  </w:endnote>
  <w:endnote w:type="continuationSeparator" w:id="0">
    <w:p w:rsidR="003A1696" w:rsidRDefault="003A1696" w:rsidP="0087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696" w:rsidRDefault="003A1696" w:rsidP="00875F5E">
      <w:pPr>
        <w:spacing w:after="0" w:line="240" w:lineRule="auto"/>
      </w:pPr>
      <w:r>
        <w:separator/>
      </w:r>
    </w:p>
  </w:footnote>
  <w:footnote w:type="continuationSeparator" w:id="0">
    <w:p w:rsidR="003A1696" w:rsidRDefault="003A1696" w:rsidP="00875F5E">
      <w:pPr>
        <w:spacing w:after="0" w:line="240" w:lineRule="auto"/>
      </w:pPr>
      <w:r>
        <w:continuationSeparator/>
      </w:r>
    </w:p>
  </w:footnote>
  <w:footnote w:id="1">
    <w:p w:rsidR="00DC002A" w:rsidRPr="00742EA4" w:rsidRDefault="00DC002A" w:rsidP="00875F5E">
      <w:pPr>
        <w:pStyle w:val="aa"/>
        <w:jc w:val="both"/>
        <w:rPr>
          <w:rFonts w:ascii="Times New Roman" w:hAnsi="Times New Roman" w:cs="Times New Roman"/>
        </w:rPr>
      </w:pPr>
      <w:r>
        <w:rPr>
          <w:rStyle w:val="ac"/>
        </w:rPr>
        <w:footnoteRef/>
      </w:r>
      <w:r>
        <w:t xml:space="preserve"> </w:t>
      </w:r>
      <w:r w:rsidRPr="00742EA4">
        <w:rPr>
          <w:rFonts w:ascii="Times New Roman" w:hAnsi="Times New Roman" w:cs="Times New Roman"/>
          <w:i/>
          <w:iCs/>
          <w:sz w:val="22"/>
          <w:szCs w:val="22"/>
        </w:rPr>
        <w:t xml:space="preserve">Человеко-экзамен </w:t>
      </w:r>
      <w:r w:rsidRPr="00742EA4">
        <w:rPr>
          <w:rFonts w:ascii="Times New Roman" w:hAnsi="Times New Roman" w:cs="Times New Roman"/>
          <w:sz w:val="22"/>
          <w:szCs w:val="22"/>
        </w:rPr>
        <w:t xml:space="preserve">– единица измерения количественной характеристики оценочной процедуры, вычисляемой как суммарное количество всех выполненных всеми участниками данной оценочной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D1647"/>
    <w:multiLevelType w:val="hybridMultilevel"/>
    <w:tmpl w:val="98128542"/>
    <w:lvl w:ilvl="0" w:tplc="D0FE5AD2">
      <w:start w:val="1"/>
      <w:numFmt w:val="bullet"/>
      <w:lvlText w:val="-"/>
      <w:lvlJc w:val="left"/>
      <w:pPr>
        <w:tabs>
          <w:tab w:val="num" w:pos="720"/>
        </w:tabs>
        <w:ind w:left="720" w:hanging="360"/>
      </w:pPr>
      <w:rPr>
        <w:rFonts w:ascii="Times New Roman" w:hAnsi="Times New Roman" w:hint="default"/>
      </w:rPr>
    </w:lvl>
    <w:lvl w:ilvl="1" w:tplc="B892420A" w:tentative="1">
      <w:start w:val="1"/>
      <w:numFmt w:val="bullet"/>
      <w:lvlText w:val="-"/>
      <w:lvlJc w:val="left"/>
      <w:pPr>
        <w:tabs>
          <w:tab w:val="num" w:pos="1440"/>
        </w:tabs>
        <w:ind w:left="1440" w:hanging="360"/>
      </w:pPr>
      <w:rPr>
        <w:rFonts w:ascii="Times New Roman" w:hAnsi="Times New Roman" w:hint="default"/>
      </w:rPr>
    </w:lvl>
    <w:lvl w:ilvl="2" w:tplc="C7CED5B0" w:tentative="1">
      <w:start w:val="1"/>
      <w:numFmt w:val="bullet"/>
      <w:lvlText w:val="-"/>
      <w:lvlJc w:val="left"/>
      <w:pPr>
        <w:tabs>
          <w:tab w:val="num" w:pos="2160"/>
        </w:tabs>
        <w:ind w:left="2160" w:hanging="360"/>
      </w:pPr>
      <w:rPr>
        <w:rFonts w:ascii="Times New Roman" w:hAnsi="Times New Roman" w:hint="default"/>
      </w:rPr>
    </w:lvl>
    <w:lvl w:ilvl="3" w:tplc="80EC6520" w:tentative="1">
      <w:start w:val="1"/>
      <w:numFmt w:val="bullet"/>
      <w:lvlText w:val="-"/>
      <w:lvlJc w:val="left"/>
      <w:pPr>
        <w:tabs>
          <w:tab w:val="num" w:pos="2880"/>
        </w:tabs>
        <w:ind w:left="2880" w:hanging="360"/>
      </w:pPr>
      <w:rPr>
        <w:rFonts w:ascii="Times New Roman" w:hAnsi="Times New Roman" w:hint="default"/>
      </w:rPr>
    </w:lvl>
    <w:lvl w:ilvl="4" w:tplc="04A6A08C" w:tentative="1">
      <w:start w:val="1"/>
      <w:numFmt w:val="bullet"/>
      <w:lvlText w:val="-"/>
      <w:lvlJc w:val="left"/>
      <w:pPr>
        <w:tabs>
          <w:tab w:val="num" w:pos="3600"/>
        </w:tabs>
        <w:ind w:left="3600" w:hanging="360"/>
      </w:pPr>
      <w:rPr>
        <w:rFonts w:ascii="Times New Roman" w:hAnsi="Times New Roman" w:hint="default"/>
      </w:rPr>
    </w:lvl>
    <w:lvl w:ilvl="5" w:tplc="C06A1C7E" w:tentative="1">
      <w:start w:val="1"/>
      <w:numFmt w:val="bullet"/>
      <w:lvlText w:val="-"/>
      <w:lvlJc w:val="left"/>
      <w:pPr>
        <w:tabs>
          <w:tab w:val="num" w:pos="4320"/>
        </w:tabs>
        <w:ind w:left="4320" w:hanging="360"/>
      </w:pPr>
      <w:rPr>
        <w:rFonts w:ascii="Times New Roman" w:hAnsi="Times New Roman" w:hint="default"/>
      </w:rPr>
    </w:lvl>
    <w:lvl w:ilvl="6" w:tplc="90B29948" w:tentative="1">
      <w:start w:val="1"/>
      <w:numFmt w:val="bullet"/>
      <w:lvlText w:val="-"/>
      <w:lvlJc w:val="left"/>
      <w:pPr>
        <w:tabs>
          <w:tab w:val="num" w:pos="5040"/>
        </w:tabs>
        <w:ind w:left="5040" w:hanging="360"/>
      </w:pPr>
      <w:rPr>
        <w:rFonts w:ascii="Times New Roman" w:hAnsi="Times New Roman" w:hint="default"/>
      </w:rPr>
    </w:lvl>
    <w:lvl w:ilvl="7" w:tplc="FC6AFD58" w:tentative="1">
      <w:start w:val="1"/>
      <w:numFmt w:val="bullet"/>
      <w:lvlText w:val="-"/>
      <w:lvlJc w:val="left"/>
      <w:pPr>
        <w:tabs>
          <w:tab w:val="num" w:pos="5760"/>
        </w:tabs>
        <w:ind w:left="5760" w:hanging="360"/>
      </w:pPr>
      <w:rPr>
        <w:rFonts w:ascii="Times New Roman" w:hAnsi="Times New Roman" w:hint="default"/>
      </w:rPr>
    </w:lvl>
    <w:lvl w:ilvl="8" w:tplc="A180309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7804B0"/>
    <w:multiLevelType w:val="hybridMultilevel"/>
    <w:tmpl w:val="0D34F024"/>
    <w:lvl w:ilvl="0" w:tplc="1820FD7C">
      <w:start w:val="1"/>
      <w:numFmt w:val="bullet"/>
      <w:lvlText w:val="-"/>
      <w:lvlJc w:val="left"/>
      <w:pPr>
        <w:tabs>
          <w:tab w:val="num" w:pos="720"/>
        </w:tabs>
        <w:ind w:left="720" w:hanging="360"/>
      </w:pPr>
      <w:rPr>
        <w:rFonts w:ascii="Times New Roman" w:hAnsi="Times New Roman" w:hint="default"/>
      </w:rPr>
    </w:lvl>
    <w:lvl w:ilvl="1" w:tplc="3B3E173E" w:tentative="1">
      <w:start w:val="1"/>
      <w:numFmt w:val="bullet"/>
      <w:lvlText w:val="-"/>
      <w:lvlJc w:val="left"/>
      <w:pPr>
        <w:tabs>
          <w:tab w:val="num" w:pos="1440"/>
        </w:tabs>
        <w:ind w:left="1440" w:hanging="360"/>
      </w:pPr>
      <w:rPr>
        <w:rFonts w:ascii="Times New Roman" w:hAnsi="Times New Roman" w:hint="default"/>
      </w:rPr>
    </w:lvl>
    <w:lvl w:ilvl="2" w:tplc="237226F4" w:tentative="1">
      <w:start w:val="1"/>
      <w:numFmt w:val="bullet"/>
      <w:lvlText w:val="-"/>
      <w:lvlJc w:val="left"/>
      <w:pPr>
        <w:tabs>
          <w:tab w:val="num" w:pos="2160"/>
        </w:tabs>
        <w:ind w:left="2160" w:hanging="360"/>
      </w:pPr>
      <w:rPr>
        <w:rFonts w:ascii="Times New Roman" w:hAnsi="Times New Roman" w:hint="default"/>
      </w:rPr>
    </w:lvl>
    <w:lvl w:ilvl="3" w:tplc="AF12B384" w:tentative="1">
      <w:start w:val="1"/>
      <w:numFmt w:val="bullet"/>
      <w:lvlText w:val="-"/>
      <w:lvlJc w:val="left"/>
      <w:pPr>
        <w:tabs>
          <w:tab w:val="num" w:pos="2880"/>
        </w:tabs>
        <w:ind w:left="2880" w:hanging="360"/>
      </w:pPr>
      <w:rPr>
        <w:rFonts w:ascii="Times New Roman" w:hAnsi="Times New Roman" w:hint="default"/>
      </w:rPr>
    </w:lvl>
    <w:lvl w:ilvl="4" w:tplc="5B7C1B5C" w:tentative="1">
      <w:start w:val="1"/>
      <w:numFmt w:val="bullet"/>
      <w:lvlText w:val="-"/>
      <w:lvlJc w:val="left"/>
      <w:pPr>
        <w:tabs>
          <w:tab w:val="num" w:pos="3600"/>
        </w:tabs>
        <w:ind w:left="3600" w:hanging="360"/>
      </w:pPr>
      <w:rPr>
        <w:rFonts w:ascii="Times New Roman" w:hAnsi="Times New Roman" w:hint="default"/>
      </w:rPr>
    </w:lvl>
    <w:lvl w:ilvl="5" w:tplc="FB5E1276" w:tentative="1">
      <w:start w:val="1"/>
      <w:numFmt w:val="bullet"/>
      <w:lvlText w:val="-"/>
      <w:lvlJc w:val="left"/>
      <w:pPr>
        <w:tabs>
          <w:tab w:val="num" w:pos="4320"/>
        </w:tabs>
        <w:ind w:left="4320" w:hanging="360"/>
      </w:pPr>
      <w:rPr>
        <w:rFonts w:ascii="Times New Roman" w:hAnsi="Times New Roman" w:hint="default"/>
      </w:rPr>
    </w:lvl>
    <w:lvl w:ilvl="6" w:tplc="B1F23790" w:tentative="1">
      <w:start w:val="1"/>
      <w:numFmt w:val="bullet"/>
      <w:lvlText w:val="-"/>
      <w:lvlJc w:val="left"/>
      <w:pPr>
        <w:tabs>
          <w:tab w:val="num" w:pos="5040"/>
        </w:tabs>
        <w:ind w:left="5040" w:hanging="360"/>
      </w:pPr>
      <w:rPr>
        <w:rFonts w:ascii="Times New Roman" w:hAnsi="Times New Roman" w:hint="default"/>
      </w:rPr>
    </w:lvl>
    <w:lvl w:ilvl="7" w:tplc="F538E626" w:tentative="1">
      <w:start w:val="1"/>
      <w:numFmt w:val="bullet"/>
      <w:lvlText w:val="-"/>
      <w:lvlJc w:val="left"/>
      <w:pPr>
        <w:tabs>
          <w:tab w:val="num" w:pos="5760"/>
        </w:tabs>
        <w:ind w:left="5760" w:hanging="360"/>
      </w:pPr>
      <w:rPr>
        <w:rFonts w:ascii="Times New Roman" w:hAnsi="Times New Roman" w:hint="default"/>
      </w:rPr>
    </w:lvl>
    <w:lvl w:ilvl="8" w:tplc="014C143E" w:tentative="1">
      <w:start w:val="1"/>
      <w:numFmt w:val="bullet"/>
      <w:lvlText w:val="-"/>
      <w:lvlJc w:val="left"/>
      <w:pPr>
        <w:tabs>
          <w:tab w:val="num" w:pos="6480"/>
        </w:tabs>
        <w:ind w:left="6480" w:hanging="360"/>
      </w:pPr>
      <w:rPr>
        <w:rFonts w:ascii="Times New Roman" w:hAnsi="Times New Roman" w:hint="default"/>
      </w:rPr>
    </w:lvl>
  </w:abstractNum>
  <w:abstractNum w:abstractNumId="2">
    <w:nsid w:val="168F306D"/>
    <w:multiLevelType w:val="multilevel"/>
    <w:tmpl w:val="16842D30"/>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AFA2894"/>
    <w:multiLevelType w:val="hybridMultilevel"/>
    <w:tmpl w:val="7EF866DC"/>
    <w:lvl w:ilvl="0" w:tplc="5E463BA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6C1989"/>
    <w:multiLevelType w:val="hybridMultilevel"/>
    <w:tmpl w:val="6C846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BD348A"/>
    <w:multiLevelType w:val="hybridMultilevel"/>
    <w:tmpl w:val="EE06E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DC0D3F"/>
    <w:multiLevelType w:val="hybridMultilevel"/>
    <w:tmpl w:val="A672D0BC"/>
    <w:lvl w:ilvl="0" w:tplc="37E24FA2">
      <w:start w:val="1"/>
      <w:numFmt w:val="bullet"/>
      <w:lvlText w:val="-"/>
      <w:lvlJc w:val="left"/>
      <w:pPr>
        <w:tabs>
          <w:tab w:val="num" w:pos="720"/>
        </w:tabs>
        <w:ind w:left="720" w:hanging="360"/>
      </w:pPr>
      <w:rPr>
        <w:rFonts w:ascii="Times New Roman" w:hAnsi="Times New Roman" w:hint="default"/>
      </w:rPr>
    </w:lvl>
    <w:lvl w:ilvl="1" w:tplc="4F7EF0D6" w:tentative="1">
      <w:start w:val="1"/>
      <w:numFmt w:val="bullet"/>
      <w:lvlText w:val="-"/>
      <w:lvlJc w:val="left"/>
      <w:pPr>
        <w:tabs>
          <w:tab w:val="num" w:pos="1440"/>
        </w:tabs>
        <w:ind w:left="1440" w:hanging="360"/>
      </w:pPr>
      <w:rPr>
        <w:rFonts w:ascii="Times New Roman" w:hAnsi="Times New Roman" w:hint="default"/>
      </w:rPr>
    </w:lvl>
    <w:lvl w:ilvl="2" w:tplc="0AD01C40" w:tentative="1">
      <w:start w:val="1"/>
      <w:numFmt w:val="bullet"/>
      <w:lvlText w:val="-"/>
      <w:lvlJc w:val="left"/>
      <w:pPr>
        <w:tabs>
          <w:tab w:val="num" w:pos="2160"/>
        </w:tabs>
        <w:ind w:left="2160" w:hanging="360"/>
      </w:pPr>
      <w:rPr>
        <w:rFonts w:ascii="Times New Roman" w:hAnsi="Times New Roman" w:hint="default"/>
      </w:rPr>
    </w:lvl>
    <w:lvl w:ilvl="3" w:tplc="16FAD070" w:tentative="1">
      <w:start w:val="1"/>
      <w:numFmt w:val="bullet"/>
      <w:lvlText w:val="-"/>
      <w:lvlJc w:val="left"/>
      <w:pPr>
        <w:tabs>
          <w:tab w:val="num" w:pos="2880"/>
        </w:tabs>
        <w:ind w:left="2880" w:hanging="360"/>
      </w:pPr>
      <w:rPr>
        <w:rFonts w:ascii="Times New Roman" w:hAnsi="Times New Roman" w:hint="default"/>
      </w:rPr>
    </w:lvl>
    <w:lvl w:ilvl="4" w:tplc="0EE003FC" w:tentative="1">
      <w:start w:val="1"/>
      <w:numFmt w:val="bullet"/>
      <w:lvlText w:val="-"/>
      <w:lvlJc w:val="left"/>
      <w:pPr>
        <w:tabs>
          <w:tab w:val="num" w:pos="3600"/>
        </w:tabs>
        <w:ind w:left="3600" w:hanging="360"/>
      </w:pPr>
      <w:rPr>
        <w:rFonts w:ascii="Times New Roman" w:hAnsi="Times New Roman" w:hint="default"/>
      </w:rPr>
    </w:lvl>
    <w:lvl w:ilvl="5" w:tplc="44B08470" w:tentative="1">
      <w:start w:val="1"/>
      <w:numFmt w:val="bullet"/>
      <w:lvlText w:val="-"/>
      <w:lvlJc w:val="left"/>
      <w:pPr>
        <w:tabs>
          <w:tab w:val="num" w:pos="4320"/>
        </w:tabs>
        <w:ind w:left="4320" w:hanging="360"/>
      </w:pPr>
      <w:rPr>
        <w:rFonts w:ascii="Times New Roman" w:hAnsi="Times New Roman" w:hint="default"/>
      </w:rPr>
    </w:lvl>
    <w:lvl w:ilvl="6" w:tplc="31A4E162" w:tentative="1">
      <w:start w:val="1"/>
      <w:numFmt w:val="bullet"/>
      <w:lvlText w:val="-"/>
      <w:lvlJc w:val="left"/>
      <w:pPr>
        <w:tabs>
          <w:tab w:val="num" w:pos="5040"/>
        </w:tabs>
        <w:ind w:left="5040" w:hanging="360"/>
      </w:pPr>
      <w:rPr>
        <w:rFonts w:ascii="Times New Roman" w:hAnsi="Times New Roman" w:hint="default"/>
      </w:rPr>
    </w:lvl>
    <w:lvl w:ilvl="7" w:tplc="F3407112" w:tentative="1">
      <w:start w:val="1"/>
      <w:numFmt w:val="bullet"/>
      <w:lvlText w:val="-"/>
      <w:lvlJc w:val="left"/>
      <w:pPr>
        <w:tabs>
          <w:tab w:val="num" w:pos="5760"/>
        </w:tabs>
        <w:ind w:left="5760" w:hanging="360"/>
      </w:pPr>
      <w:rPr>
        <w:rFonts w:ascii="Times New Roman" w:hAnsi="Times New Roman" w:hint="default"/>
      </w:rPr>
    </w:lvl>
    <w:lvl w:ilvl="8" w:tplc="438E0E12" w:tentative="1">
      <w:start w:val="1"/>
      <w:numFmt w:val="bullet"/>
      <w:lvlText w:val="-"/>
      <w:lvlJc w:val="left"/>
      <w:pPr>
        <w:tabs>
          <w:tab w:val="num" w:pos="6480"/>
        </w:tabs>
        <w:ind w:left="6480" w:hanging="360"/>
      </w:pPr>
      <w:rPr>
        <w:rFonts w:ascii="Times New Roman" w:hAnsi="Times New Roman" w:hint="default"/>
      </w:rPr>
    </w:lvl>
  </w:abstractNum>
  <w:abstractNum w:abstractNumId="7">
    <w:nsid w:val="39037909"/>
    <w:multiLevelType w:val="hybridMultilevel"/>
    <w:tmpl w:val="8620F9D8"/>
    <w:lvl w:ilvl="0" w:tplc="F20C3D2C">
      <w:start w:val="1"/>
      <w:numFmt w:val="decimal"/>
      <w:lvlText w:val="%1"/>
      <w:lvlJc w:val="left"/>
      <w:pPr>
        <w:ind w:left="360" w:hanging="360"/>
      </w:pPr>
    </w:lvl>
    <w:lvl w:ilvl="1" w:tplc="04190019">
      <w:start w:val="1"/>
      <w:numFmt w:val="lowerLetter"/>
      <w:lvlText w:val="%2."/>
      <w:lvlJc w:val="left"/>
      <w:pPr>
        <w:ind w:left="1175" w:hanging="360"/>
      </w:pPr>
    </w:lvl>
    <w:lvl w:ilvl="2" w:tplc="0419001B">
      <w:start w:val="1"/>
      <w:numFmt w:val="lowerRoman"/>
      <w:lvlText w:val="%3."/>
      <w:lvlJc w:val="right"/>
      <w:pPr>
        <w:ind w:left="1895" w:hanging="180"/>
      </w:pPr>
    </w:lvl>
    <w:lvl w:ilvl="3" w:tplc="0419000F">
      <w:start w:val="1"/>
      <w:numFmt w:val="decimal"/>
      <w:lvlText w:val="%4."/>
      <w:lvlJc w:val="left"/>
      <w:pPr>
        <w:ind w:left="2615" w:hanging="360"/>
      </w:pPr>
    </w:lvl>
    <w:lvl w:ilvl="4" w:tplc="04190019">
      <w:start w:val="1"/>
      <w:numFmt w:val="lowerLetter"/>
      <w:lvlText w:val="%5."/>
      <w:lvlJc w:val="left"/>
      <w:pPr>
        <w:ind w:left="3335" w:hanging="360"/>
      </w:pPr>
    </w:lvl>
    <w:lvl w:ilvl="5" w:tplc="0419001B">
      <w:start w:val="1"/>
      <w:numFmt w:val="lowerRoman"/>
      <w:lvlText w:val="%6."/>
      <w:lvlJc w:val="right"/>
      <w:pPr>
        <w:ind w:left="4055" w:hanging="180"/>
      </w:pPr>
    </w:lvl>
    <w:lvl w:ilvl="6" w:tplc="0419000F">
      <w:start w:val="1"/>
      <w:numFmt w:val="decimal"/>
      <w:lvlText w:val="%7."/>
      <w:lvlJc w:val="left"/>
      <w:pPr>
        <w:ind w:left="4775" w:hanging="360"/>
      </w:pPr>
    </w:lvl>
    <w:lvl w:ilvl="7" w:tplc="04190019">
      <w:start w:val="1"/>
      <w:numFmt w:val="lowerLetter"/>
      <w:lvlText w:val="%8."/>
      <w:lvlJc w:val="left"/>
      <w:pPr>
        <w:ind w:left="5495" w:hanging="360"/>
      </w:pPr>
    </w:lvl>
    <w:lvl w:ilvl="8" w:tplc="0419001B">
      <w:start w:val="1"/>
      <w:numFmt w:val="lowerRoman"/>
      <w:lvlText w:val="%9."/>
      <w:lvlJc w:val="right"/>
      <w:pPr>
        <w:ind w:left="6215" w:hanging="180"/>
      </w:pPr>
    </w:lvl>
  </w:abstractNum>
  <w:abstractNum w:abstractNumId="8">
    <w:nsid w:val="3FE45964"/>
    <w:multiLevelType w:val="hybridMultilevel"/>
    <w:tmpl w:val="0F1A987A"/>
    <w:lvl w:ilvl="0" w:tplc="1F38E834">
      <w:start w:val="1"/>
      <w:numFmt w:val="bullet"/>
      <w:lvlText w:val="-"/>
      <w:lvlJc w:val="left"/>
      <w:pPr>
        <w:tabs>
          <w:tab w:val="num" w:pos="720"/>
        </w:tabs>
        <w:ind w:left="720" w:hanging="360"/>
      </w:pPr>
      <w:rPr>
        <w:rFonts w:ascii="Times New Roman" w:hAnsi="Times New Roman" w:hint="default"/>
      </w:rPr>
    </w:lvl>
    <w:lvl w:ilvl="1" w:tplc="C53C37C4" w:tentative="1">
      <w:start w:val="1"/>
      <w:numFmt w:val="bullet"/>
      <w:lvlText w:val="-"/>
      <w:lvlJc w:val="left"/>
      <w:pPr>
        <w:tabs>
          <w:tab w:val="num" w:pos="1440"/>
        </w:tabs>
        <w:ind w:left="1440" w:hanging="360"/>
      </w:pPr>
      <w:rPr>
        <w:rFonts w:ascii="Times New Roman" w:hAnsi="Times New Roman" w:hint="default"/>
      </w:rPr>
    </w:lvl>
    <w:lvl w:ilvl="2" w:tplc="DEFAC898" w:tentative="1">
      <w:start w:val="1"/>
      <w:numFmt w:val="bullet"/>
      <w:lvlText w:val="-"/>
      <w:lvlJc w:val="left"/>
      <w:pPr>
        <w:tabs>
          <w:tab w:val="num" w:pos="2160"/>
        </w:tabs>
        <w:ind w:left="2160" w:hanging="360"/>
      </w:pPr>
      <w:rPr>
        <w:rFonts w:ascii="Times New Roman" w:hAnsi="Times New Roman" w:hint="default"/>
      </w:rPr>
    </w:lvl>
    <w:lvl w:ilvl="3" w:tplc="E410BD68" w:tentative="1">
      <w:start w:val="1"/>
      <w:numFmt w:val="bullet"/>
      <w:lvlText w:val="-"/>
      <w:lvlJc w:val="left"/>
      <w:pPr>
        <w:tabs>
          <w:tab w:val="num" w:pos="2880"/>
        </w:tabs>
        <w:ind w:left="2880" w:hanging="360"/>
      </w:pPr>
      <w:rPr>
        <w:rFonts w:ascii="Times New Roman" w:hAnsi="Times New Roman" w:hint="default"/>
      </w:rPr>
    </w:lvl>
    <w:lvl w:ilvl="4" w:tplc="F38CEA54" w:tentative="1">
      <w:start w:val="1"/>
      <w:numFmt w:val="bullet"/>
      <w:lvlText w:val="-"/>
      <w:lvlJc w:val="left"/>
      <w:pPr>
        <w:tabs>
          <w:tab w:val="num" w:pos="3600"/>
        </w:tabs>
        <w:ind w:left="3600" w:hanging="360"/>
      </w:pPr>
      <w:rPr>
        <w:rFonts w:ascii="Times New Roman" w:hAnsi="Times New Roman" w:hint="default"/>
      </w:rPr>
    </w:lvl>
    <w:lvl w:ilvl="5" w:tplc="4000B6B8" w:tentative="1">
      <w:start w:val="1"/>
      <w:numFmt w:val="bullet"/>
      <w:lvlText w:val="-"/>
      <w:lvlJc w:val="left"/>
      <w:pPr>
        <w:tabs>
          <w:tab w:val="num" w:pos="4320"/>
        </w:tabs>
        <w:ind w:left="4320" w:hanging="360"/>
      </w:pPr>
      <w:rPr>
        <w:rFonts w:ascii="Times New Roman" w:hAnsi="Times New Roman" w:hint="default"/>
      </w:rPr>
    </w:lvl>
    <w:lvl w:ilvl="6" w:tplc="49DE33F0" w:tentative="1">
      <w:start w:val="1"/>
      <w:numFmt w:val="bullet"/>
      <w:lvlText w:val="-"/>
      <w:lvlJc w:val="left"/>
      <w:pPr>
        <w:tabs>
          <w:tab w:val="num" w:pos="5040"/>
        </w:tabs>
        <w:ind w:left="5040" w:hanging="360"/>
      </w:pPr>
      <w:rPr>
        <w:rFonts w:ascii="Times New Roman" w:hAnsi="Times New Roman" w:hint="default"/>
      </w:rPr>
    </w:lvl>
    <w:lvl w:ilvl="7" w:tplc="DB7E336E" w:tentative="1">
      <w:start w:val="1"/>
      <w:numFmt w:val="bullet"/>
      <w:lvlText w:val="-"/>
      <w:lvlJc w:val="left"/>
      <w:pPr>
        <w:tabs>
          <w:tab w:val="num" w:pos="5760"/>
        </w:tabs>
        <w:ind w:left="5760" w:hanging="360"/>
      </w:pPr>
      <w:rPr>
        <w:rFonts w:ascii="Times New Roman" w:hAnsi="Times New Roman" w:hint="default"/>
      </w:rPr>
    </w:lvl>
    <w:lvl w:ilvl="8" w:tplc="75026DEA" w:tentative="1">
      <w:start w:val="1"/>
      <w:numFmt w:val="bullet"/>
      <w:lvlText w:val="-"/>
      <w:lvlJc w:val="left"/>
      <w:pPr>
        <w:tabs>
          <w:tab w:val="num" w:pos="6480"/>
        </w:tabs>
        <w:ind w:left="6480" w:hanging="360"/>
      </w:pPr>
      <w:rPr>
        <w:rFonts w:ascii="Times New Roman" w:hAnsi="Times New Roman" w:hint="default"/>
      </w:rPr>
    </w:lvl>
  </w:abstractNum>
  <w:abstractNum w:abstractNumId="9">
    <w:nsid w:val="42FA2EF9"/>
    <w:multiLevelType w:val="hybridMultilevel"/>
    <w:tmpl w:val="FD600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EB4E8E"/>
    <w:multiLevelType w:val="hybridMultilevel"/>
    <w:tmpl w:val="405C6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EC176D"/>
    <w:multiLevelType w:val="hybridMultilevel"/>
    <w:tmpl w:val="BEECEF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CE816F3"/>
    <w:multiLevelType w:val="hybridMultilevel"/>
    <w:tmpl w:val="3A0A1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EFF3F9E"/>
    <w:multiLevelType w:val="hybridMultilevel"/>
    <w:tmpl w:val="9C9EE3AA"/>
    <w:lvl w:ilvl="0" w:tplc="785A8E76">
      <w:start w:val="1"/>
      <w:numFmt w:val="decimal"/>
      <w:lvlText w:val="%1."/>
      <w:lvlJc w:val="left"/>
      <w:pPr>
        <w:tabs>
          <w:tab w:val="num" w:pos="720"/>
        </w:tabs>
        <w:ind w:left="720" w:hanging="360"/>
      </w:pPr>
    </w:lvl>
    <w:lvl w:ilvl="1" w:tplc="D002545E" w:tentative="1">
      <w:start w:val="1"/>
      <w:numFmt w:val="decimal"/>
      <w:lvlText w:val="%2."/>
      <w:lvlJc w:val="left"/>
      <w:pPr>
        <w:tabs>
          <w:tab w:val="num" w:pos="1440"/>
        </w:tabs>
        <w:ind w:left="1440" w:hanging="360"/>
      </w:pPr>
    </w:lvl>
    <w:lvl w:ilvl="2" w:tplc="34529C6C" w:tentative="1">
      <w:start w:val="1"/>
      <w:numFmt w:val="decimal"/>
      <w:lvlText w:val="%3."/>
      <w:lvlJc w:val="left"/>
      <w:pPr>
        <w:tabs>
          <w:tab w:val="num" w:pos="2160"/>
        </w:tabs>
        <w:ind w:left="2160" w:hanging="360"/>
      </w:pPr>
    </w:lvl>
    <w:lvl w:ilvl="3" w:tplc="7FF69BE4" w:tentative="1">
      <w:start w:val="1"/>
      <w:numFmt w:val="decimal"/>
      <w:lvlText w:val="%4."/>
      <w:lvlJc w:val="left"/>
      <w:pPr>
        <w:tabs>
          <w:tab w:val="num" w:pos="2880"/>
        </w:tabs>
        <w:ind w:left="2880" w:hanging="360"/>
      </w:pPr>
    </w:lvl>
    <w:lvl w:ilvl="4" w:tplc="1876CE12" w:tentative="1">
      <w:start w:val="1"/>
      <w:numFmt w:val="decimal"/>
      <w:lvlText w:val="%5."/>
      <w:lvlJc w:val="left"/>
      <w:pPr>
        <w:tabs>
          <w:tab w:val="num" w:pos="3600"/>
        </w:tabs>
        <w:ind w:left="3600" w:hanging="360"/>
      </w:pPr>
    </w:lvl>
    <w:lvl w:ilvl="5" w:tplc="36C48252" w:tentative="1">
      <w:start w:val="1"/>
      <w:numFmt w:val="decimal"/>
      <w:lvlText w:val="%6."/>
      <w:lvlJc w:val="left"/>
      <w:pPr>
        <w:tabs>
          <w:tab w:val="num" w:pos="4320"/>
        </w:tabs>
        <w:ind w:left="4320" w:hanging="360"/>
      </w:pPr>
    </w:lvl>
    <w:lvl w:ilvl="6" w:tplc="E4901FC6" w:tentative="1">
      <w:start w:val="1"/>
      <w:numFmt w:val="decimal"/>
      <w:lvlText w:val="%7."/>
      <w:lvlJc w:val="left"/>
      <w:pPr>
        <w:tabs>
          <w:tab w:val="num" w:pos="5040"/>
        </w:tabs>
        <w:ind w:left="5040" w:hanging="360"/>
      </w:pPr>
    </w:lvl>
    <w:lvl w:ilvl="7" w:tplc="5A12DEE0" w:tentative="1">
      <w:start w:val="1"/>
      <w:numFmt w:val="decimal"/>
      <w:lvlText w:val="%8."/>
      <w:lvlJc w:val="left"/>
      <w:pPr>
        <w:tabs>
          <w:tab w:val="num" w:pos="5760"/>
        </w:tabs>
        <w:ind w:left="5760" w:hanging="360"/>
      </w:pPr>
    </w:lvl>
    <w:lvl w:ilvl="8" w:tplc="D0DE63A6" w:tentative="1">
      <w:start w:val="1"/>
      <w:numFmt w:val="decimal"/>
      <w:lvlText w:val="%9."/>
      <w:lvlJc w:val="left"/>
      <w:pPr>
        <w:tabs>
          <w:tab w:val="num" w:pos="6480"/>
        </w:tabs>
        <w:ind w:left="6480" w:hanging="360"/>
      </w:pPr>
    </w:lvl>
  </w:abstractNum>
  <w:abstractNum w:abstractNumId="14">
    <w:nsid w:val="69676587"/>
    <w:multiLevelType w:val="hybridMultilevel"/>
    <w:tmpl w:val="8FA2B5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E993FB6"/>
    <w:multiLevelType w:val="multilevel"/>
    <w:tmpl w:val="C50619E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71FD4EB2"/>
    <w:multiLevelType w:val="hybridMultilevel"/>
    <w:tmpl w:val="A1CA5B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16"/>
  </w:num>
  <w:num w:numId="7">
    <w:abstractNumId w:val="10"/>
  </w:num>
  <w:num w:numId="8">
    <w:abstractNumId w:val="1"/>
  </w:num>
  <w:num w:numId="9">
    <w:abstractNumId w:val="13"/>
  </w:num>
  <w:num w:numId="10">
    <w:abstractNumId w:val="6"/>
  </w:num>
  <w:num w:numId="11">
    <w:abstractNumId w:val="8"/>
  </w:num>
  <w:num w:numId="12">
    <w:abstractNumId w:val="0"/>
  </w:num>
  <w:num w:numId="13">
    <w:abstractNumId w:val="7"/>
  </w:num>
  <w:num w:numId="14">
    <w:abstractNumId w:val="14"/>
  </w:num>
  <w:num w:numId="15">
    <w:abstractNumId w:val="5"/>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7578F"/>
    <w:rsid w:val="00010843"/>
    <w:rsid w:val="000167E5"/>
    <w:rsid w:val="00017A12"/>
    <w:rsid w:val="000251C7"/>
    <w:rsid w:val="00046349"/>
    <w:rsid w:val="00052EDD"/>
    <w:rsid w:val="00054D90"/>
    <w:rsid w:val="000809DF"/>
    <w:rsid w:val="000A5B48"/>
    <w:rsid w:val="000C55F3"/>
    <w:rsid w:val="000D4352"/>
    <w:rsid w:val="00100E1A"/>
    <w:rsid w:val="00105EDD"/>
    <w:rsid w:val="00117127"/>
    <w:rsid w:val="001257AC"/>
    <w:rsid w:val="00145DC7"/>
    <w:rsid w:val="00150A0F"/>
    <w:rsid w:val="0016001F"/>
    <w:rsid w:val="00163AF4"/>
    <w:rsid w:val="001764EB"/>
    <w:rsid w:val="00176AAF"/>
    <w:rsid w:val="001E0448"/>
    <w:rsid w:val="0020703F"/>
    <w:rsid w:val="00217F1E"/>
    <w:rsid w:val="00260957"/>
    <w:rsid w:val="002620C8"/>
    <w:rsid w:val="00286A4E"/>
    <w:rsid w:val="002C0ECC"/>
    <w:rsid w:val="002D2865"/>
    <w:rsid w:val="002D38BA"/>
    <w:rsid w:val="002E288C"/>
    <w:rsid w:val="002F7227"/>
    <w:rsid w:val="00315062"/>
    <w:rsid w:val="00320D19"/>
    <w:rsid w:val="00335C47"/>
    <w:rsid w:val="00341AC1"/>
    <w:rsid w:val="003623F9"/>
    <w:rsid w:val="00377F2F"/>
    <w:rsid w:val="00381907"/>
    <w:rsid w:val="003A04CD"/>
    <w:rsid w:val="003A1696"/>
    <w:rsid w:val="003A2926"/>
    <w:rsid w:val="003B0347"/>
    <w:rsid w:val="003E3272"/>
    <w:rsid w:val="003E5591"/>
    <w:rsid w:val="00412F67"/>
    <w:rsid w:val="00414A5A"/>
    <w:rsid w:val="004412BB"/>
    <w:rsid w:val="00447D28"/>
    <w:rsid w:val="00464904"/>
    <w:rsid w:val="00483E4C"/>
    <w:rsid w:val="004A6C1E"/>
    <w:rsid w:val="004C2FF6"/>
    <w:rsid w:val="004D4CC4"/>
    <w:rsid w:val="004D4F95"/>
    <w:rsid w:val="004E32F2"/>
    <w:rsid w:val="004E6522"/>
    <w:rsid w:val="004E71BD"/>
    <w:rsid w:val="004F15C6"/>
    <w:rsid w:val="0050121D"/>
    <w:rsid w:val="00507381"/>
    <w:rsid w:val="005572B9"/>
    <w:rsid w:val="0058275C"/>
    <w:rsid w:val="00582ECE"/>
    <w:rsid w:val="00593A12"/>
    <w:rsid w:val="005D3FE9"/>
    <w:rsid w:val="00604046"/>
    <w:rsid w:val="006347A5"/>
    <w:rsid w:val="00643861"/>
    <w:rsid w:val="0066074A"/>
    <w:rsid w:val="006A134A"/>
    <w:rsid w:val="006B4798"/>
    <w:rsid w:val="006C6CC1"/>
    <w:rsid w:val="006E54BE"/>
    <w:rsid w:val="007133C9"/>
    <w:rsid w:val="007170B2"/>
    <w:rsid w:val="0072641D"/>
    <w:rsid w:val="0074201D"/>
    <w:rsid w:val="007722D7"/>
    <w:rsid w:val="00792D07"/>
    <w:rsid w:val="00792DCD"/>
    <w:rsid w:val="007A0D45"/>
    <w:rsid w:val="007A3659"/>
    <w:rsid w:val="007C2199"/>
    <w:rsid w:val="007C4B5E"/>
    <w:rsid w:val="007D3E24"/>
    <w:rsid w:val="007D7C38"/>
    <w:rsid w:val="007E53F2"/>
    <w:rsid w:val="00813426"/>
    <w:rsid w:val="00813895"/>
    <w:rsid w:val="008407DF"/>
    <w:rsid w:val="0085169E"/>
    <w:rsid w:val="008630F0"/>
    <w:rsid w:val="00871889"/>
    <w:rsid w:val="00875F5E"/>
    <w:rsid w:val="0087732E"/>
    <w:rsid w:val="008C1C51"/>
    <w:rsid w:val="008D7770"/>
    <w:rsid w:val="0092428D"/>
    <w:rsid w:val="00944140"/>
    <w:rsid w:val="00951051"/>
    <w:rsid w:val="00965DB3"/>
    <w:rsid w:val="0097407D"/>
    <w:rsid w:val="00982DC0"/>
    <w:rsid w:val="00983A38"/>
    <w:rsid w:val="0099758C"/>
    <w:rsid w:val="009C492C"/>
    <w:rsid w:val="009C6903"/>
    <w:rsid w:val="009D62B1"/>
    <w:rsid w:val="00A03C1F"/>
    <w:rsid w:val="00A33C2A"/>
    <w:rsid w:val="00A53130"/>
    <w:rsid w:val="00A56801"/>
    <w:rsid w:val="00A573C7"/>
    <w:rsid w:val="00A62C6D"/>
    <w:rsid w:val="00A64A6D"/>
    <w:rsid w:val="00A71090"/>
    <w:rsid w:val="00A77574"/>
    <w:rsid w:val="00AA76A6"/>
    <w:rsid w:val="00AF1B5A"/>
    <w:rsid w:val="00AF33D0"/>
    <w:rsid w:val="00B024DE"/>
    <w:rsid w:val="00B03EF8"/>
    <w:rsid w:val="00B44192"/>
    <w:rsid w:val="00B70C24"/>
    <w:rsid w:val="00B72ABD"/>
    <w:rsid w:val="00B92D20"/>
    <w:rsid w:val="00B95428"/>
    <w:rsid w:val="00BB024D"/>
    <w:rsid w:val="00BC26FD"/>
    <w:rsid w:val="00BC680E"/>
    <w:rsid w:val="00BD0B5C"/>
    <w:rsid w:val="00C05F2E"/>
    <w:rsid w:val="00C14FA1"/>
    <w:rsid w:val="00C26593"/>
    <w:rsid w:val="00C33329"/>
    <w:rsid w:val="00C44C67"/>
    <w:rsid w:val="00C5796B"/>
    <w:rsid w:val="00C7107B"/>
    <w:rsid w:val="00C77245"/>
    <w:rsid w:val="00C93444"/>
    <w:rsid w:val="00C97173"/>
    <w:rsid w:val="00CB6606"/>
    <w:rsid w:val="00CC246E"/>
    <w:rsid w:val="00CC2C76"/>
    <w:rsid w:val="00CE06E5"/>
    <w:rsid w:val="00CE0F29"/>
    <w:rsid w:val="00D05C4E"/>
    <w:rsid w:val="00D212FA"/>
    <w:rsid w:val="00D35333"/>
    <w:rsid w:val="00D413D5"/>
    <w:rsid w:val="00D44BD2"/>
    <w:rsid w:val="00D54FFA"/>
    <w:rsid w:val="00D6242E"/>
    <w:rsid w:val="00D8023B"/>
    <w:rsid w:val="00D82490"/>
    <w:rsid w:val="00D829FE"/>
    <w:rsid w:val="00D82D33"/>
    <w:rsid w:val="00D84A3D"/>
    <w:rsid w:val="00D85974"/>
    <w:rsid w:val="00DA4C1D"/>
    <w:rsid w:val="00DA6A1D"/>
    <w:rsid w:val="00DC002A"/>
    <w:rsid w:val="00DC1CA0"/>
    <w:rsid w:val="00E24F9B"/>
    <w:rsid w:val="00E306F5"/>
    <w:rsid w:val="00E52D0C"/>
    <w:rsid w:val="00E6477C"/>
    <w:rsid w:val="00E74FC9"/>
    <w:rsid w:val="00E84DEF"/>
    <w:rsid w:val="00EB6023"/>
    <w:rsid w:val="00EC0E16"/>
    <w:rsid w:val="00EE2707"/>
    <w:rsid w:val="00EF7048"/>
    <w:rsid w:val="00F00C5C"/>
    <w:rsid w:val="00F06903"/>
    <w:rsid w:val="00F2564C"/>
    <w:rsid w:val="00F4748E"/>
    <w:rsid w:val="00F629DC"/>
    <w:rsid w:val="00F635A4"/>
    <w:rsid w:val="00F6502F"/>
    <w:rsid w:val="00F7578F"/>
    <w:rsid w:val="00F9271C"/>
    <w:rsid w:val="00F929C4"/>
    <w:rsid w:val="00FB6B99"/>
    <w:rsid w:val="00FF3E28"/>
    <w:rsid w:val="00FF45D4"/>
    <w:rsid w:val="00FF53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42DE5-02FC-4807-97D5-1AB1B9EC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78F"/>
    <w:pPr>
      <w:spacing w:after="160" w:line="259" w:lineRule="auto"/>
    </w:pPr>
    <w:rPr>
      <w:rFonts w:ascii="Calibri" w:eastAsia="Calibri" w:hAnsi="Calibri" w:cs="Calibri"/>
      <w:sz w:val="22"/>
      <w:szCs w:val="22"/>
    </w:rPr>
  </w:style>
  <w:style w:type="paragraph" w:styleId="1">
    <w:name w:val="heading 1"/>
    <w:basedOn w:val="a"/>
    <w:next w:val="a"/>
    <w:link w:val="10"/>
    <w:uiPriority w:val="9"/>
    <w:qFormat/>
    <w:rsid w:val="00483E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A04C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qFormat/>
    <w:rsid w:val="00F9271C"/>
    <w:pPr>
      <w:keepNext/>
      <w:spacing w:before="240" w:beforeAutospacing="1" w:after="60" w:afterAutospacing="1" w:line="240" w:lineRule="auto"/>
      <w:outlineLvl w:val="3"/>
    </w:pPr>
    <w:rPr>
      <w:rFonts w:ascii="Times New Roman" w:eastAsia="Times New Roman" w:hAnsi="Times New Roman" w:cs="Times New Roman"/>
      <w:b/>
      <w:bCs/>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5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412BB"/>
  </w:style>
  <w:style w:type="paragraph" w:styleId="a4">
    <w:name w:val="Balloon Text"/>
    <w:basedOn w:val="a"/>
    <w:link w:val="a5"/>
    <w:uiPriority w:val="99"/>
    <w:semiHidden/>
    <w:unhideWhenUsed/>
    <w:rsid w:val="00BD0B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0B5C"/>
    <w:rPr>
      <w:rFonts w:ascii="Tahoma" w:eastAsia="Calibri" w:hAnsi="Tahoma" w:cs="Tahoma"/>
      <w:sz w:val="16"/>
      <w:szCs w:val="16"/>
    </w:rPr>
  </w:style>
  <w:style w:type="paragraph" w:styleId="a6">
    <w:name w:val="caption"/>
    <w:basedOn w:val="a"/>
    <w:next w:val="a"/>
    <w:uiPriority w:val="35"/>
    <w:unhideWhenUsed/>
    <w:qFormat/>
    <w:rsid w:val="00A56801"/>
    <w:pPr>
      <w:spacing w:after="200" w:line="240" w:lineRule="auto"/>
    </w:pPr>
    <w:rPr>
      <w:b/>
      <w:bCs/>
      <w:color w:val="4F81BD"/>
      <w:sz w:val="18"/>
      <w:szCs w:val="18"/>
    </w:rPr>
  </w:style>
  <w:style w:type="paragraph" w:styleId="a7">
    <w:name w:val="List Paragraph"/>
    <w:basedOn w:val="a"/>
    <w:uiPriority w:val="34"/>
    <w:qFormat/>
    <w:rsid w:val="00A77574"/>
    <w:pPr>
      <w:ind w:left="720"/>
      <w:contextualSpacing/>
    </w:pPr>
  </w:style>
  <w:style w:type="table" w:styleId="a8">
    <w:name w:val="Table Grid"/>
    <w:basedOn w:val="a1"/>
    <w:uiPriority w:val="59"/>
    <w:rsid w:val="00A7109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A71090"/>
    <w:rPr>
      <w:color w:val="0563C1" w:themeColor="hyperlink"/>
      <w:u w:val="single"/>
    </w:rPr>
  </w:style>
  <w:style w:type="paragraph" w:customStyle="1" w:styleId="Default">
    <w:name w:val="Default"/>
    <w:rsid w:val="00875F5E"/>
    <w:pPr>
      <w:autoSpaceDE w:val="0"/>
      <w:autoSpaceDN w:val="0"/>
      <w:adjustRightInd w:val="0"/>
    </w:pPr>
    <w:rPr>
      <w:rFonts w:ascii="Times New Roman" w:hAnsi="Times New Roman" w:cs="Times New Roman"/>
      <w:color w:val="000000"/>
    </w:rPr>
  </w:style>
  <w:style w:type="table" w:customStyle="1" w:styleId="-451">
    <w:name w:val="Таблица-сетка 4 — акцент 51"/>
    <w:basedOn w:val="a1"/>
    <w:uiPriority w:val="49"/>
    <w:rsid w:val="00875F5E"/>
    <w:rPr>
      <w:sz w:val="22"/>
      <w:szCs w:val="22"/>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b"/>
    <w:unhideWhenUsed/>
    <w:rsid w:val="00875F5E"/>
    <w:pPr>
      <w:spacing w:after="0" w:line="240" w:lineRule="auto"/>
    </w:pPr>
    <w:rPr>
      <w:rFonts w:asciiTheme="minorHAnsi" w:eastAsiaTheme="minorHAnsi" w:hAnsiTheme="minorHAnsi" w:cstheme="minorBidi"/>
      <w:sz w:val="20"/>
      <w:szCs w:val="20"/>
    </w:rPr>
  </w:style>
  <w:style w:type="character" w:customStyle="1" w:styleId="a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a"/>
    <w:rsid w:val="00875F5E"/>
    <w:rPr>
      <w:sz w:val="20"/>
      <w:szCs w:val="20"/>
    </w:rPr>
  </w:style>
  <w:style w:type="character" w:styleId="ac">
    <w:name w:val="footnote reference"/>
    <w:basedOn w:val="a0"/>
    <w:uiPriority w:val="99"/>
    <w:semiHidden/>
    <w:unhideWhenUsed/>
    <w:rsid w:val="00875F5E"/>
    <w:rPr>
      <w:vertAlign w:val="superscript"/>
    </w:rPr>
  </w:style>
  <w:style w:type="character" w:customStyle="1" w:styleId="40">
    <w:name w:val="Заголовок 4 Знак"/>
    <w:basedOn w:val="a0"/>
    <w:link w:val="4"/>
    <w:rsid w:val="00F9271C"/>
    <w:rPr>
      <w:rFonts w:ascii="Times New Roman" w:eastAsia="Times New Roman" w:hAnsi="Times New Roman" w:cs="Times New Roman"/>
      <w:b/>
      <w:bCs/>
      <w:sz w:val="28"/>
      <w:szCs w:val="28"/>
      <w:lang w:val="x-none" w:eastAsia="ru-RU"/>
    </w:rPr>
  </w:style>
  <w:style w:type="character" w:customStyle="1" w:styleId="10">
    <w:name w:val="Заголовок 1 Знак"/>
    <w:basedOn w:val="a0"/>
    <w:link w:val="1"/>
    <w:uiPriority w:val="9"/>
    <w:rsid w:val="00483E4C"/>
    <w:rPr>
      <w:rFonts w:asciiTheme="majorHAnsi" w:eastAsiaTheme="majorEastAsia" w:hAnsiTheme="majorHAnsi" w:cstheme="majorBidi"/>
      <w:color w:val="2F5496" w:themeColor="accent1" w:themeShade="BF"/>
      <w:sz w:val="32"/>
      <w:szCs w:val="32"/>
    </w:rPr>
  </w:style>
  <w:style w:type="paragraph" w:styleId="ad">
    <w:name w:val="header"/>
    <w:basedOn w:val="a"/>
    <w:link w:val="ae"/>
    <w:uiPriority w:val="99"/>
    <w:unhideWhenUsed/>
    <w:rsid w:val="0031506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15062"/>
    <w:rPr>
      <w:rFonts w:ascii="Calibri" w:eastAsia="Calibri" w:hAnsi="Calibri" w:cs="Calibri"/>
      <w:sz w:val="22"/>
      <w:szCs w:val="22"/>
    </w:rPr>
  </w:style>
  <w:style w:type="paragraph" w:styleId="af">
    <w:name w:val="footer"/>
    <w:basedOn w:val="a"/>
    <w:link w:val="af0"/>
    <w:uiPriority w:val="99"/>
    <w:unhideWhenUsed/>
    <w:rsid w:val="0031506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15062"/>
    <w:rPr>
      <w:rFonts w:ascii="Calibri" w:eastAsia="Calibri" w:hAnsi="Calibri" w:cs="Calibri"/>
      <w:sz w:val="22"/>
      <w:szCs w:val="22"/>
    </w:rPr>
  </w:style>
  <w:style w:type="character" w:customStyle="1" w:styleId="20">
    <w:name w:val="Заголовок 2 Знак"/>
    <w:basedOn w:val="a0"/>
    <w:link w:val="2"/>
    <w:uiPriority w:val="9"/>
    <w:semiHidden/>
    <w:rsid w:val="003A04CD"/>
    <w:rPr>
      <w:rFonts w:asciiTheme="majorHAnsi" w:eastAsiaTheme="majorEastAsia" w:hAnsiTheme="majorHAnsi" w:cstheme="majorBidi"/>
      <w:b/>
      <w:bCs/>
      <w:color w:val="4472C4" w:themeColor="accent1"/>
      <w:sz w:val="26"/>
      <w:szCs w:val="26"/>
    </w:rPr>
  </w:style>
  <w:style w:type="character" w:styleId="af1">
    <w:name w:val="FollowedHyperlink"/>
    <w:basedOn w:val="a0"/>
    <w:uiPriority w:val="99"/>
    <w:semiHidden/>
    <w:unhideWhenUsed/>
    <w:rsid w:val="00B72ABD"/>
    <w:rPr>
      <w:color w:val="954F72" w:themeColor="followedHyperlink"/>
      <w:u w:val="single"/>
    </w:rPr>
  </w:style>
  <w:style w:type="paragraph" w:customStyle="1" w:styleId="11">
    <w:name w:val="Без интервала1"/>
    <w:link w:val="NoSpacingChar2"/>
    <w:uiPriority w:val="99"/>
    <w:qFormat/>
    <w:rsid w:val="002D2865"/>
    <w:rPr>
      <w:rFonts w:ascii="Calibri" w:eastAsia="Calibri" w:hAnsi="Calibri" w:cs="Calibri"/>
      <w:sz w:val="22"/>
      <w:szCs w:val="22"/>
    </w:rPr>
  </w:style>
  <w:style w:type="character" w:customStyle="1" w:styleId="NoSpacingChar2">
    <w:name w:val="No Spacing Char2"/>
    <w:link w:val="11"/>
    <w:uiPriority w:val="99"/>
    <w:locked/>
    <w:rsid w:val="002D2865"/>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60336">
      <w:bodyDiv w:val="1"/>
      <w:marLeft w:val="0"/>
      <w:marRight w:val="0"/>
      <w:marTop w:val="0"/>
      <w:marBottom w:val="0"/>
      <w:divBdr>
        <w:top w:val="none" w:sz="0" w:space="0" w:color="auto"/>
        <w:left w:val="none" w:sz="0" w:space="0" w:color="auto"/>
        <w:bottom w:val="none" w:sz="0" w:space="0" w:color="auto"/>
        <w:right w:val="none" w:sz="0" w:space="0" w:color="auto"/>
      </w:divBdr>
      <w:divsChild>
        <w:div w:id="1353262296">
          <w:marLeft w:val="0"/>
          <w:marRight w:val="0"/>
          <w:marTop w:val="0"/>
          <w:marBottom w:val="0"/>
          <w:divBdr>
            <w:top w:val="none" w:sz="0" w:space="0" w:color="auto"/>
            <w:left w:val="none" w:sz="0" w:space="0" w:color="auto"/>
            <w:bottom w:val="none" w:sz="0" w:space="0" w:color="auto"/>
            <w:right w:val="none" w:sz="0" w:space="0" w:color="auto"/>
          </w:divBdr>
          <w:divsChild>
            <w:div w:id="2061130153">
              <w:marLeft w:val="0"/>
              <w:marRight w:val="0"/>
              <w:marTop w:val="0"/>
              <w:marBottom w:val="0"/>
              <w:divBdr>
                <w:top w:val="none" w:sz="0" w:space="0" w:color="auto"/>
                <w:left w:val="none" w:sz="0" w:space="0" w:color="auto"/>
                <w:bottom w:val="none" w:sz="0" w:space="0" w:color="auto"/>
                <w:right w:val="none" w:sz="0" w:space="0" w:color="auto"/>
              </w:divBdr>
              <w:divsChild>
                <w:div w:id="322665140">
                  <w:marLeft w:val="0"/>
                  <w:marRight w:val="0"/>
                  <w:marTop w:val="0"/>
                  <w:marBottom w:val="0"/>
                  <w:divBdr>
                    <w:top w:val="none" w:sz="0" w:space="0" w:color="auto"/>
                    <w:left w:val="none" w:sz="0" w:space="0" w:color="auto"/>
                    <w:bottom w:val="none" w:sz="0" w:space="0" w:color="auto"/>
                    <w:right w:val="none" w:sz="0" w:space="0" w:color="auto"/>
                  </w:divBdr>
                  <w:divsChild>
                    <w:div w:id="16461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0572">
      <w:bodyDiv w:val="1"/>
      <w:marLeft w:val="0"/>
      <w:marRight w:val="0"/>
      <w:marTop w:val="0"/>
      <w:marBottom w:val="0"/>
      <w:divBdr>
        <w:top w:val="none" w:sz="0" w:space="0" w:color="auto"/>
        <w:left w:val="none" w:sz="0" w:space="0" w:color="auto"/>
        <w:bottom w:val="none" w:sz="0" w:space="0" w:color="auto"/>
        <w:right w:val="none" w:sz="0" w:space="0" w:color="auto"/>
      </w:divBdr>
      <w:divsChild>
        <w:div w:id="485517413">
          <w:marLeft w:val="0"/>
          <w:marRight w:val="0"/>
          <w:marTop w:val="0"/>
          <w:marBottom w:val="0"/>
          <w:divBdr>
            <w:top w:val="none" w:sz="0" w:space="0" w:color="auto"/>
            <w:left w:val="none" w:sz="0" w:space="0" w:color="auto"/>
            <w:bottom w:val="none" w:sz="0" w:space="0" w:color="auto"/>
            <w:right w:val="none" w:sz="0" w:space="0" w:color="auto"/>
          </w:divBdr>
          <w:divsChild>
            <w:div w:id="781876443">
              <w:marLeft w:val="0"/>
              <w:marRight w:val="0"/>
              <w:marTop w:val="0"/>
              <w:marBottom w:val="0"/>
              <w:divBdr>
                <w:top w:val="none" w:sz="0" w:space="0" w:color="auto"/>
                <w:left w:val="none" w:sz="0" w:space="0" w:color="auto"/>
                <w:bottom w:val="none" w:sz="0" w:space="0" w:color="auto"/>
                <w:right w:val="none" w:sz="0" w:space="0" w:color="auto"/>
              </w:divBdr>
              <w:divsChild>
                <w:div w:id="14740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3081">
      <w:bodyDiv w:val="1"/>
      <w:marLeft w:val="0"/>
      <w:marRight w:val="0"/>
      <w:marTop w:val="0"/>
      <w:marBottom w:val="0"/>
      <w:divBdr>
        <w:top w:val="none" w:sz="0" w:space="0" w:color="auto"/>
        <w:left w:val="none" w:sz="0" w:space="0" w:color="auto"/>
        <w:bottom w:val="none" w:sz="0" w:space="0" w:color="auto"/>
        <w:right w:val="none" w:sz="0" w:space="0" w:color="auto"/>
      </w:divBdr>
    </w:div>
    <w:div w:id="316231260">
      <w:bodyDiv w:val="1"/>
      <w:marLeft w:val="0"/>
      <w:marRight w:val="0"/>
      <w:marTop w:val="0"/>
      <w:marBottom w:val="0"/>
      <w:divBdr>
        <w:top w:val="none" w:sz="0" w:space="0" w:color="auto"/>
        <w:left w:val="none" w:sz="0" w:space="0" w:color="auto"/>
        <w:bottom w:val="none" w:sz="0" w:space="0" w:color="auto"/>
        <w:right w:val="none" w:sz="0" w:space="0" w:color="auto"/>
      </w:divBdr>
      <w:divsChild>
        <w:div w:id="719477046">
          <w:marLeft w:val="0"/>
          <w:marRight w:val="0"/>
          <w:marTop w:val="0"/>
          <w:marBottom w:val="0"/>
          <w:divBdr>
            <w:top w:val="none" w:sz="0" w:space="0" w:color="auto"/>
            <w:left w:val="none" w:sz="0" w:space="0" w:color="auto"/>
            <w:bottom w:val="none" w:sz="0" w:space="0" w:color="auto"/>
            <w:right w:val="none" w:sz="0" w:space="0" w:color="auto"/>
          </w:divBdr>
          <w:divsChild>
            <w:div w:id="803740872">
              <w:marLeft w:val="0"/>
              <w:marRight w:val="0"/>
              <w:marTop w:val="0"/>
              <w:marBottom w:val="0"/>
              <w:divBdr>
                <w:top w:val="none" w:sz="0" w:space="0" w:color="auto"/>
                <w:left w:val="none" w:sz="0" w:space="0" w:color="auto"/>
                <w:bottom w:val="none" w:sz="0" w:space="0" w:color="auto"/>
                <w:right w:val="none" w:sz="0" w:space="0" w:color="auto"/>
              </w:divBdr>
              <w:divsChild>
                <w:div w:id="1005402427">
                  <w:marLeft w:val="0"/>
                  <w:marRight w:val="0"/>
                  <w:marTop w:val="0"/>
                  <w:marBottom w:val="0"/>
                  <w:divBdr>
                    <w:top w:val="none" w:sz="0" w:space="0" w:color="auto"/>
                    <w:left w:val="none" w:sz="0" w:space="0" w:color="auto"/>
                    <w:bottom w:val="none" w:sz="0" w:space="0" w:color="auto"/>
                    <w:right w:val="none" w:sz="0" w:space="0" w:color="auto"/>
                  </w:divBdr>
                  <w:divsChild>
                    <w:div w:id="18698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94017">
      <w:bodyDiv w:val="1"/>
      <w:marLeft w:val="0"/>
      <w:marRight w:val="0"/>
      <w:marTop w:val="0"/>
      <w:marBottom w:val="0"/>
      <w:divBdr>
        <w:top w:val="none" w:sz="0" w:space="0" w:color="auto"/>
        <w:left w:val="none" w:sz="0" w:space="0" w:color="auto"/>
        <w:bottom w:val="none" w:sz="0" w:space="0" w:color="auto"/>
        <w:right w:val="none" w:sz="0" w:space="0" w:color="auto"/>
      </w:divBdr>
      <w:divsChild>
        <w:div w:id="1570268753">
          <w:marLeft w:val="720"/>
          <w:marRight w:val="0"/>
          <w:marTop w:val="0"/>
          <w:marBottom w:val="0"/>
          <w:divBdr>
            <w:top w:val="none" w:sz="0" w:space="0" w:color="auto"/>
            <w:left w:val="none" w:sz="0" w:space="0" w:color="auto"/>
            <w:bottom w:val="none" w:sz="0" w:space="0" w:color="auto"/>
            <w:right w:val="none" w:sz="0" w:space="0" w:color="auto"/>
          </w:divBdr>
        </w:div>
        <w:div w:id="1105423408">
          <w:marLeft w:val="720"/>
          <w:marRight w:val="0"/>
          <w:marTop w:val="0"/>
          <w:marBottom w:val="0"/>
          <w:divBdr>
            <w:top w:val="none" w:sz="0" w:space="0" w:color="auto"/>
            <w:left w:val="none" w:sz="0" w:space="0" w:color="auto"/>
            <w:bottom w:val="none" w:sz="0" w:space="0" w:color="auto"/>
            <w:right w:val="none" w:sz="0" w:space="0" w:color="auto"/>
          </w:divBdr>
        </w:div>
        <w:div w:id="767773525">
          <w:marLeft w:val="720"/>
          <w:marRight w:val="0"/>
          <w:marTop w:val="0"/>
          <w:marBottom w:val="0"/>
          <w:divBdr>
            <w:top w:val="none" w:sz="0" w:space="0" w:color="auto"/>
            <w:left w:val="none" w:sz="0" w:space="0" w:color="auto"/>
            <w:bottom w:val="none" w:sz="0" w:space="0" w:color="auto"/>
            <w:right w:val="none" w:sz="0" w:space="0" w:color="auto"/>
          </w:divBdr>
        </w:div>
      </w:divsChild>
    </w:div>
    <w:div w:id="499925956">
      <w:bodyDiv w:val="1"/>
      <w:marLeft w:val="0"/>
      <w:marRight w:val="0"/>
      <w:marTop w:val="0"/>
      <w:marBottom w:val="0"/>
      <w:divBdr>
        <w:top w:val="none" w:sz="0" w:space="0" w:color="auto"/>
        <w:left w:val="none" w:sz="0" w:space="0" w:color="auto"/>
        <w:bottom w:val="none" w:sz="0" w:space="0" w:color="auto"/>
        <w:right w:val="none" w:sz="0" w:space="0" w:color="auto"/>
      </w:divBdr>
      <w:divsChild>
        <w:div w:id="1508984521">
          <w:marLeft w:val="0"/>
          <w:marRight w:val="0"/>
          <w:marTop w:val="0"/>
          <w:marBottom w:val="0"/>
          <w:divBdr>
            <w:top w:val="none" w:sz="0" w:space="0" w:color="auto"/>
            <w:left w:val="none" w:sz="0" w:space="0" w:color="auto"/>
            <w:bottom w:val="none" w:sz="0" w:space="0" w:color="auto"/>
            <w:right w:val="none" w:sz="0" w:space="0" w:color="auto"/>
          </w:divBdr>
          <w:divsChild>
            <w:div w:id="1528254916">
              <w:marLeft w:val="0"/>
              <w:marRight w:val="0"/>
              <w:marTop w:val="0"/>
              <w:marBottom w:val="0"/>
              <w:divBdr>
                <w:top w:val="none" w:sz="0" w:space="0" w:color="auto"/>
                <w:left w:val="none" w:sz="0" w:space="0" w:color="auto"/>
                <w:bottom w:val="none" w:sz="0" w:space="0" w:color="auto"/>
                <w:right w:val="none" w:sz="0" w:space="0" w:color="auto"/>
              </w:divBdr>
              <w:divsChild>
                <w:div w:id="14107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55061">
      <w:bodyDiv w:val="1"/>
      <w:marLeft w:val="0"/>
      <w:marRight w:val="0"/>
      <w:marTop w:val="0"/>
      <w:marBottom w:val="0"/>
      <w:divBdr>
        <w:top w:val="none" w:sz="0" w:space="0" w:color="auto"/>
        <w:left w:val="none" w:sz="0" w:space="0" w:color="auto"/>
        <w:bottom w:val="none" w:sz="0" w:space="0" w:color="auto"/>
        <w:right w:val="none" w:sz="0" w:space="0" w:color="auto"/>
      </w:divBdr>
      <w:divsChild>
        <w:div w:id="37946422">
          <w:marLeft w:val="0"/>
          <w:marRight w:val="0"/>
          <w:marTop w:val="0"/>
          <w:marBottom w:val="0"/>
          <w:divBdr>
            <w:top w:val="none" w:sz="0" w:space="0" w:color="auto"/>
            <w:left w:val="none" w:sz="0" w:space="0" w:color="auto"/>
            <w:bottom w:val="none" w:sz="0" w:space="0" w:color="auto"/>
            <w:right w:val="none" w:sz="0" w:space="0" w:color="auto"/>
          </w:divBdr>
          <w:divsChild>
            <w:div w:id="1674608205">
              <w:marLeft w:val="0"/>
              <w:marRight w:val="0"/>
              <w:marTop w:val="0"/>
              <w:marBottom w:val="0"/>
              <w:divBdr>
                <w:top w:val="none" w:sz="0" w:space="0" w:color="auto"/>
                <w:left w:val="none" w:sz="0" w:space="0" w:color="auto"/>
                <w:bottom w:val="none" w:sz="0" w:space="0" w:color="auto"/>
                <w:right w:val="none" w:sz="0" w:space="0" w:color="auto"/>
              </w:divBdr>
              <w:divsChild>
                <w:div w:id="12802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8873">
      <w:bodyDiv w:val="1"/>
      <w:marLeft w:val="0"/>
      <w:marRight w:val="0"/>
      <w:marTop w:val="0"/>
      <w:marBottom w:val="0"/>
      <w:divBdr>
        <w:top w:val="none" w:sz="0" w:space="0" w:color="auto"/>
        <w:left w:val="none" w:sz="0" w:space="0" w:color="auto"/>
        <w:bottom w:val="none" w:sz="0" w:space="0" w:color="auto"/>
        <w:right w:val="none" w:sz="0" w:space="0" w:color="auto"/>
      </w:divBdr>
      <w:divsChild>
        <w:div w:id="866214126">
          <w:marLeft w:val="0"/>
          <w:marRight w:val="0"/>
          <w:marTop w:val="0"/>
          <w:marBottom w:val="0"/>
          <w:divBdr>
            <w:top w:val="none" w:sz="0" w:space="0" w:color="auto"/>
            <w:left w:val="none" w:sz="0" w:space="0" w:color="auto"/>
            <w:bottom w:val="none" w:sz="0" w:space="0" w:color="auto"/>
            <w:right w:val="none" w:sz="0" w:space="0" w:color="auto"/>
          </w:divBdr>
          <w:divsChild>
            <w:div w:id="1153790385">
              <w:marLeft w:val="0"/>
              <w:marRight w:val="0"/>
              <w:marTop w:val="0"/>
              <w:marBottom w:val="0"/>
              <w:divBdr>
                <w:top w:val="none" w:sz="0" w:space="0" w:color="auto"/>
                <w:left w:val="none" w:sz="0" w:space="0" w:color="auto"/>
                <w:bottom w:val="none" w:sz="0" w:space="0" w:color="auto"/>
                <w:right w:val="none" w:sz="0" w:space="0" w:color="auto"/>
              </w:divBdr>
              <w:divsChild>
                <w:div w:id="1921478809">
                  <w:marLeft w:val="0"/>
                  <w:marRight w:val="0"/>
                  <w:marTop w:val="0"/>
                  <w:marBottom w:val="0"/>
                  <w:divBdr>
                    <w:top w:val="none" w:sz="0" w:space="0" w:color="auto"/>
                    <w:left w:val="none" w:sz="0" w:space="0" w:color="auto"/>
                    <w:bottom w:val="none" w:sz="0" w:space="0" w:color="auto"/>
                    <w:right w:val="none" w:sz="0" w:space="0" w:color="auto"/>
                  </w:divBdr>
                  <w:divsChild>
                    <w:div w:id="8042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88822">
      <w:bodyDiv w:val="1"/>
      <w:marLeft w:val="0"/>
      <w:marRight w:val="0"/>
      <w:marTop w:val="0"/>
      <w:marBottom w:val="0"/>
      <w:divBdr>
        <w:top w:val="none" w:sz="0" w:space="0" w:color="auto"/>
        <w:left w:val="none" w:sz="0" w:space="0" w:color="auto"/>
        <w:bottom w:val="none" w:sz="0" w:space="0" w:color="auto"/>
        <w:right w:val="none" w:sz="0" w:space="0" w:color="auto"/>
      </w:divBdr>
      <w:divsChild>
        <w:div w:id="1696497234">
          <w:marLeft w:val="547"/>
          <w:marRight w:val="0"/>
          <w:marTop w:val="0"/>
          <w:marBottom w:val="0"/>
          <w:divBdr>
            <w:top w:val="none" w:sz="0" w:space="0" w:color="auto"/>
            <w:left w:val="none" w:sz="0" w:space="0" w:color="auto"/>
            <w:bottom w:val="none" w:sz="0" w:space="0" w:color="auto"/>
            <w:right w:val="none" w:sz="0" w:space="0" w:color="auto"/>
          </w:divBdr>
        </w:div>
      </w:divsChild>
    </w:div>
    <w:div w:id="1018505299">
      <w:bodyDiv w:val="1"/>
      <w:marLeft w:val="0"/>
      <w:marRight w:val="0"/>
      <w:marTop w:val="0"/>
      <w:marBottom w:val="0"/>
      <w:divBdr>
        <w:top w:val="none" w:sz="0" w:space="0" w:color="auto"/>
        <w:left w:val="none" w:sz="0" w:space="0" w:color="auto"/>
        <w:bottom w:val="none" w:sz="0" w:space="0" w:color="auto"/>
        <w:right w:val="none" w:sz="0" w:space="0" w:color="auto"/>
      </w:divBdr>
    </w:div>
    <w:div w:id="1141340370">
      <w:bodyDiv w:val="1"/>
      <w:marLeft w:val="0"/>
      <w:marRight w:val="0"/>
      <w:marTop w:val="0"/>
      <w:marBottom w:val="0"/>
      <w:divBdr>
        <w:top w:val="none" w:sz="0" w:space="0" w:color="auto"/>
        <w:left w:val="none" w:sz="0" w:space="0" w:color="auto"/>
        <w:bottom w:val="none" w:sz="0" w:space="0" w:color="auto"/>
        <w:right w:val="none" w:sz="0" w:space="0" w:color="auto"/>
      </w:divBdr>
      <w:divsChild>
        <w:div w:id="92630408">
          <w:marLeft w:val="446"/>
          <w:marRight w:val="0"/>
          <w:marTop w:val="0"/>
          <w:marBottom w:val="0"/>
          <w:divBdr>
            <w:top w:val="none" w:sz="0" w:space="0" w:color="auto"/>
            <w:left w:val="none" w:sz="0" w:space="0" w:color="auto"/>
            <w:bottom w:val="none" w:sz="0" w:space="0" w:color="auto"/>
            <w:right w:val="none" w:sz="0" w:space="0" w:color="auto"/>
          </w:divBdr>
        </w:div>
        <w:div w:id="107354987">
          <w:marLeft w:val="446"/>
          <w:marRight w:val="0"/>
          <w:marTop w:val="0"/>
          <w:marBottom w:val="0"/>
          <w:divBdr>
            <w:top w:val="none" w:sz="0" w:space="0" w:color="auto"/>
            <w:left w:val="none" w:sz="0" w:space="0" w:color="auto"/>
            <w:bottom w:val="none" w:sz="0" w:space="0" w:color="auto"/>
            <w:right w:val="none" w:sz="0" w:space="0" w:color="auto"/>
          </w:divBdr>
        </w:div>
        <w:div w:id="1031150949">
          <w:marLeft w:val="446"/>
          <w:marRight w:val="0"/>
          <w:marTop w:val="0"/>
          <w:marBottom w:val="0"/>
          <w:divBdr>
            <w:top w:val="none" w:sz="0" w:space="0" w:color="auto"/>
            <w:left w:val="none" w:sz="0" w:space="0" w:color="auto"/>
            <w:bottom w:val="none" w:sz="0" w:space="0" w:color="auto"/>
            <w:right w:val="none" w:sz="0" w:space="0" w:color="auto"/>
          </w:divBdr>
        </w:div>
      </w:divsChild>
    </w:div>
    <w:div w:id="1215849182">
      <w:bodyDiv w:val="1"/>
      <w:marLeft w:val="0"/>
      <w:marRight w:val="0"/>
      <w:marTop w:val="0"/>
      <w:marBottom w:val="0"/>
      <w:divBdr>
        <w:top w:val="none" w:sz="0" w:space="0" w:color="auto"/>
        <w:left w:val="none" w:sz="0" w:space="0" w:color="auto"/>
        <w:bottom w:val="none" w:sz="0" w:space="0" w:color="auto"/>
        <w:right w:val="none" w:sz="0" w:space="0" w:color="auto"/>
      </w:divBdr>
      <w:divsChild>
        <w:div w:id="792485246">
          <w:marLeft w:val="0"/>
          <w:marRight w:val="0"/>
          <w:marTop w:val="0"/>
          <w:marBottom w:val="0"/>
          <w:divBdr>
            <w:top w:val="none" w:sz="0" w:space="0" w:color="auto"/>
            <w:left w:val="none" w:sz="0" w:space="0" w:color="auto"/>
            <w:bottom w:val="none" w:sz="0" w:space="0" w:color="auto"/>
            <w:right w:val="none" w:sz="0" w:space="0" w:color="auto"/>
          </w:divBdr>
          <w:divsChild>
            <w:div w:id="522520457">
              <w:marLeft w:val="0"/>
              <w:marRight w:val="0"/>
              <w:marTop w:val="0"/>
              <w:marBottom w:val="0"/>
              <w:divBdr>
                <w:top w:val="none" w:sz="0" w:space="0" w:color="auto"/>
                <w:left w:val="none" w:sz="0" w:space="0" w:color="auto"/>
                <w:bottom w:val="none" w:sz="0" w:space="0" w:color="auto"/>
                <w:right w:val="none" w:sz="0" w:space="0" w:color="auto"/>
              </w:divBdr>
              <w:divsChild>
                <w:div w:id="1873810030">
                  <w:marLeft w:val="0"/>
                  <w:marRight w:val="0"/>
                  <w:marTop w:val="0"/>
                  <w:marBottom w:val="0"/>
                  <w:divBdr>
                    <w:top w:val="none" w:sz="0" w:space="0" w:color="auto"/>
                    <w:left w:val="none" w:sz="0" w:space="0" w:color="auto"/>
                    <w:bottom w:val="none" w:sz="0" w:space="0" w:color="auto"/>
                    <w:right w:val="none" w:sz="0" w:space="0" w:color="auto"/>
                  </w:divBdr>
                  <w:divsChild>
                    <w:div w:id="13600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838983">
      <w:bodyDiv w:val="1"/>
      <w:marLeft w:val="0"/>
      <w:marRight w:val="0"/>
      <w:marTop w:val="0"/>
      <w:marBottom w:val="0"/>
      <w:divBdr>
        <w:top w:val="none" w:sz="0" w:space="0" w:color="auto"/>
        <w:left w:val="none" w:sz="0" w:space="0" w:color="auto"/>
        <w:bottom w:val="none" w:sz="0" w:space="0" w:color="auto"/>
        <w:right w:val="none" w:sz="0" w:space="0" w:color="auto"/>
      </w:divBdr>
    </w:div>
    <w:div w:id="1310554907">
      <w:bodyDiv w:val="1"/>
      <w:marLeft w:val="0"/>
      <w:marRight w:val="0"/>
      <w:marTop w:val="0"/>
      <w:marBottom w:val="0"/>
      <w:divBdr>
        <w:top w:val="none" w:sz="0" w:space="0" w:color="auto"/>
        <w:left w:val="none" w:sz="0" w:space="0" w:color="auto"/>
        <w:bottom w:val="none" w:sz="0" w:space="0" w:color="auto"/>
        <w:right w:val="none" w:sz="0" w:space="0" w:color="auto"/>
      </w:divBdr>
      <w:divsChild>
        <w:div w:id="2089382907">
          <w:marLeft w:val="547"/>
          <w:marRight w:val="0"/>
          <w:marTop w:val="0"/>
          <w:marBottom w:val="0"/>
          <w:divBdr>
            <w:top w:val="none" w:sz="0" w:space="0" w:color="auto"/>
            <w:left w:val="none" w:sz="0" w:space="0" w:color="auto"/>
            <w:bottom w:val="none" w:sz="0" w:space="0" w:color="auto"/>
            <w:right w:val="none" w:sz="0" w:space="0" w:color="auto"/>
          </w:divBdr>
        </w:div>
      </w:divsChild>
    </w:div>
    <w:div w:id="1329406845">
      <w:bodyDiv w:val="1"/>
      <w:marLeft w:val="0"/>
      <w:marRight w:val="0"/>
      <w:marTop w:val="0"/>
      <w:marBottom w:val="0"/>
      <w:divBdr>
        <w:top w:val="none" w:sz="0" w:space="0" w:color="auto"/>
        <w:left w:val="none" w:sz="0" w:space="0" w:color="auto"/>
        <w:bottom w:val="none" w:sz="0" w:space="0" w:color="auto"/>
        <w:right w:val="none" w:sz="0" w:space="0" w:color="auto"/>
      </w:divBdr>
      <w:divsChild>
        <w:div w:id="1742407312">
          <w:marLeft w:val="0"/>
          <w:marRight w:val="0"/>
          <w:marTop w:val="0"/>
          <w:marBottom w:val="0"/>
          <w:divBdr>
            <w:top w:val="none" w:sz="0" w:space="0" w:color="auto"/>
            <w:left w:val="none" w:sz="0" w:space="0" w:color="auto"/>
            <w:bottom w:val="none" w:sz="0" w:space="0" w:color="auto"/>
            <w:right w:val="none" w:sz="0" w:space="0" w:color="auto"/>
          </w:divBdr>
          <w:divsChild>
            <w:div w:id="40441250">
              <w:marLeft w:val="0"/>
              <w:marRight w:val="0"/>
              <w:marTop w:val="0"/>
              <w:marBottom w:val="0"/>
              <w:divBdr>
                <w:top w:val="none" w:sz="0" w:space="0" w:color="auto"/>
                <w:left w:val="none" w:sz="0" w:space="0" w:color="auto"/>
                <w:bottom w:val="none" w:sz="0" w:space="0" w:color="auto"/>
                <w:right w:val="none" w:sz="0" w:space="0" w:color="auto"/>
              </w:divBdr>
              <w:divsChild>
                <w:div w:id="4768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44379">
      <w:bodyDiv w:val="1"/>
      <w:marLeft w:val="0"/>
      <w:marRight w:val="0"/>
      <w:marTop w:val="0"/>
      <w:marBottom w:val="0"/>
      <w:divBdr>
        <w:top w:val="none" w:sz="0" w:space="0" w:color="auto"/>
        <w:left w:val="none" w:sz="0" w:space="0" w:color="auto"/>
        <w:bottom w:val="none" w:sz="0" w:space="0" w:color="auto"/>
        <w:right w:val="none" w:sz="0" w:space="0" w:color="auto"/>
      </w:divBdr>
    </w:div>
    <w:div w:id="1801921965">
      <w:bodyDiv w:val="1"/>
      <w:marLeft w:val="0"/>
      <w:marRight w:val="0"/>
      <w:marTop w:val="0"/>
      <w:marBottom w:val="0"/>
      <w:divBdr>
        <w:top w:val="none" w:sz="0" w:space="0" w:color="auto"/>
        <w:left w:val="none" w:sz="0" w:space="0" w:color="auto"/>
        <w:bottom w:val="none" w:sz="0" w:space="0" w:color="auto"/>
        <w:right w:val="none" w:sz="0" w:space="0" w:color="auto"/>
      </w:divBdr>
      <w:divsChild>
        <w:div w:id="1291858003">
          <w:marLeft w:val="0"/>
          <w:marRight w:val="0"/>
          <w:marTop w:val="0"/>
          <w:marBottom w:val="0"/>
          <w:divBdr>
            <w:top w:val="none" w:sz="0" w:space="0" w:color="auto"/>
            <w:left w:val="none" w:sz="0" w:space="0" w:color="auto"/>
            <w:bottom w:val="none" w:sz="0" w:space="0" w:color="auto"/>
            <w:right w:val="none" w:sz="0" w:space="0" w:color="auto"/>
          </w:divBdr>
          <w:divsChild>
            <w:div w:id="1175460574">
              <w:marLeft w:val="0"/>
              <w:marRight w:val="0"/>
              <w:marTop w:val="0"/>
              <w:marBottom w:val="0"/>
              <w:divBdr>
                <w:top w:val="none" w:sz="0" w:space="0" w:color="auto"/>
                <w:left w:val="none" w:sz="0" w:space="0" w:color="auto"/>
                <w:bottom w:val="none" w:sz="0" w:space="0" w:color="auto"/>
                <w:right w:val="none" w:sz="0" w:space="0" w:color="auto"/>
              </w:divBdr>
              <w:divsChild>
                <w:div w:id="135773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20339">
      <w:bodyDiv w:val="1"/>
      <w:marLeft w:val="0"/>
      <w:marRight w:val="0"/>
      <w:marTop w:val="0"/>
      <w:marBottom w:val="0"/>
      <w:divBdr>
        <w:top w:val="none" w:sz="0" w:space="0" w:color="auto"/>
        <w:left w:val="none" w:sz="0" w:space="0" w:color="auto"/>
        <w:bottom w:val="none" w:sz="0" w:space="0" w:color="auto"/>
        <w:right w:val="none" w:sz="0" w:space="0" w:color="auto"/>
      </w:divBdr>
    </w:div>
    <w:div w:id="2099709158">
      <w:bodyDiv w:val="1"/>
      <w:marLeft w:val="0"/>
      <w:marRight w:val="0"/>
      <w:marTop w:val="0"/>
      <w:marBottom w:val="0"/>
      <w:divBdr>
        <w:top w:val="none" w:sz="0" w:space="0" w:color="auto"/>
        <w:left w:val="none" w:sz="0" w:space="0" w:color="auto"/>
        <w:bottom w:val="none" w:sz="0" w:space="0" w:color="auto"/>
        <w:right w:val="none" w:sz="0" w:space="0" w:color="auto"/>
      </w:divBdr>
      <w:divsChild>
        <w:div w:id="1476681523">
          <w:marLeft w:val="720"/>
          <w:marRight w:val="0"/>
          <w:marTop w:val="0"/>
          <w:marBottom w:val="0"/>
          <w:divBdr>
            <w:top w:val="none" w:sz="0" w:space="0" w:color="auto"/>
            <w:left w:val="none" w:sz="0" w:space="0" w:color="auto"/>
            <w:bottom w:val="none" w:sz="0" w:space="0" w:color="auto"/>
            <w:right w:val="none" w:sz="0" w:space="0" w:color="auto"/>
          </w:divBdr>
        </w:div>
        <w:div w:id="369886525">
          <w:marLeft w:val="720"/>
          <w:marRight w:val="0"/>
          <w:marTop w:val="0"/>
          <w:marBottom w:val="0"/>
          <w:divBdr>
            <w:top w:val="none" w:sz="0" w:space="0" w:color="auto"/>
            <w:left w:val="none" w:sz="0" w:space="0" w:color="auto"/>
            <w:bottom w:val="none" w:sz="0" w:space="0" w:color="auto"/>
            <w:right w:val="none" w:sz="0" w:space="0" w:color="auto"/>
          </w:divBdr>
        </w:div>
      </w:divsChild>
    </w:div>
    <w:div w:id="2137942288">
      <w:bodyDiv w:val="1"/>
      <w:marLeft w:val="0"/>
      <w:marRight w:val="0"/>
      <w:marTop w:val="0"/>
      <w:marBottom w:val="0"/>
      <w:divBdr>
        <w:top w:val="none" w:sz="0" w:space="0" w:color="auto"/>
        <w:left w:val="none" w:sz="0" w:space="0" w:color="auto"/>
        <w:bottom w:val="none" w:sz="0" w:space="0" w:color="auto"/>
        <w:right w:val="none" w:sz="0" w:space="0" w:color="auto"/>
      </w:divBdr>
      <w:divsChild>
        <w:div w:id="1132597909">
          <w:marLeft w:val="0"/>
          <w:marRight w:val="0"/>
          <w:marTop w:val="0"/>
          <w:marBottom w:val="0"/>
          <w:divBdr>
            <w:top w:val="none" w:sz="0" w:space="0" w:color="auto"/>
            <w:left w:val="none" w:sz="0" w:space="0" w:color="auto"/>
            <w:bottom w:val="none" w:sz="0" w:space="0" w:color="auto"/>
            <w:right w:val="none" w:sz="0" w:space="0" w:color="auto"/>
          </w:divBdr>
          <w:divsChild>
            <w:div w:id="614679678">
              <w:marLeft w:val="0"/>
              <w:marRight w:val="0"/>
              <w:marTop w:val="0"/>
              <w:marBottom w:val="0"/>
              <w:divBdr>
                <w:top w:val="none" w:sz="0" w:space="0" w:color="auto"/>
                <w:left w:val="none" w:sz="0" w:space="0" w:color="auto"/>
                <w:bottom w:val="none" w:sz="0" w:space="0" w:color="auto"/>
                <w:right w:val="none" w:sz="0" w:space="0" w:color="auto"/>
              </w:divBdr>
            </w:div>
          </w:divsChild>
        </w:div>
        <w:div w:id="1415393170">
          <w:marLeft w:val="0"/>
          <w:marRight w:val="0"/>
          <w:marTop w:val="0"/>
          <w:marBottom w:val="0"/>
          <w:divBdr>
            <w:top w:val="none" w:sz="0" w:space="0" w:color="auto"/>
            <w:left w:val="none" w:sz="0" w:space="0" w:color="auto"/>
            <w:bottom w:val="none" w:sz="0" w:space="0" w:color="auto"/>
            <w:right w:val="none" w:sz="0" w:space="0" w:color="auto"/>
          </w:divBdr>
          <w:divsChild>
            <w:div w:id="17909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fisoko.obrnadzor.gov.ru/" TargetMode="External"/><Relationship Id="rId13" Type="http://schemas.openxmlformats.org/officeDocument/2006/relationships/hyperlink" Target="https://lk-fisoko.obrnadzor.gov.ru/" TargetMode="External"/><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chart" Target="charts/chart8.xml"/><Relationship Id="rId7" Type="http://schemas.openxmlformats.org/officeDocument/2006/relationships/image" Target="media/image1.png"/><Relationship Id="rId12" Type="http://schemas.openxmlformats.org/officeDocument/2006/relationships/hyperlink" Target="https://lk-fisoko.obrnadzor.gov.ru/" TargetMode="Externa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rmobrazovanie.ru/dokumenty/prikaz-ministerstva-prosveshheniya-rossijskoj-federaczii-ot-06-maya-2019-goda-%e2%84%96590-219-ob-utverzhdenii-metodologii-i-kriteriev-oczenki-kachestva-obshhego-obrazovaniya-v-obshheobrazovate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fis-oko.obrnadzor.gov.ru/" TargetMode="External"/><Relationship Id="rId10" Type="http://schemas.openxmlformats.org/officeDocument/2006/relationships/hyperlink" Target="https://fioco.ru/obraztsi_i_opisaniya_proverochnyh_rabot_2020" TargetMode="Externa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hyperlink" Target="https://lk-fisoko.obrnadzor.gov.ru/" TargetMode="External"/><Relationship Id="rId14" Type="http://schemas.openxmlformats.org/officeDocument/2006/relationships/chart" Target="charts/char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biryanova\Desktop\&#1048;&#1056;&#1054;%20&#1056;&#1041;\&#1042;&#1055;&#1056;%20&#1074;%20&#1086;&#1073;&#1088;&#1077;\&#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abiryanova\Desktop\&#1048;&#1056;&#1054;%20&#1056;&#1041;\&#1042;&#1055;&#1056;%20&#1074;%20&#1086;&#1073;&#1088;&#1077;\&#1044;&#1080;&#1072;&#1075;&#1088;&#1072;&#1084;&#1084;&#1099;%20&#1042;&#1055;&#105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abiryanova\Desktop\&#1048;&#1056;&#1054;%20&#1056;&#1041;\&#1042;&#1055;&#1056;%20&#1074;%20&#1086;&#1073;&#1088;&#1077;\&#1044;&#1080;&#1072;&#1075;&#1088;&#1072;&#1084;&#1084;&#1099;%20&#1042;&#1055;&#105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abiryanova\Desktop\&#1048;&#1056;&#1054;%20&#1056;&#1041;\&#1042;&#1055;&#1056;%20&#1074;%20&#1086;&#1073;&#1088;&#1077;\&#1044;&#1080;&#1072;&#1075;&#1088;&#1072;&#1084;&#1084;&#1099;%20&#1042;&#1055;&#105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abiryanova\Desktop\&#1048;&#1056;&#1054;%20&#1056;&#1041;\&#1042;&#1055;&#1056;%20&#1074;%20&#1086;&#1073;&#1088;&#1077;\&#1044;&#1080;&#1072;&#1075;&#1088;&#1072;&#1084;&#1084;&#1099;%20&#1042;&#1055;&#105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abiryanova\Desktop\&#1048;&#1056;&#1054;%20&#1056;&#1041;\&#1042;&#1055;&#1056;%20&#1074;%20&#1086;&#1073;&#1088;&#1077;\&#1044;&#1080;&#1072;&#1075;&#1088;&#1072;&#1084;&#1084;&#1099;%20&#1042;&#1055;&#105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abiryanova\Desktop\&#1048;&#1056;&#1054;%20&#1056;&#1041;\&#1042;&#1055;&#1056;%20&#1074;%20&#1086;&#1073;&#1088;&#1077;\&#1044;&#1080;&#1072;&#1075;&#1088;&#1072;&#1084;&#1084;&#1099;%20&#1042;&#1055;&#105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abiryanova\Desktop\&#1048;&#1056;&#1054;%20&#1056;&#1041;\&#1042;&#1055;&#1056;%20&#1074;%20&#1086;&#1073;&#1088;&#1077;\&#1044;&#1080;&#1072;&#1075;&#1088;&#1072;&#1084;&#1084;&#1099;%20&#1042;&#1055;&#1056;.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abiryanova\Desktop\&#1048;&#1056;&#1054;%20&#1056;&#1041;\&#1042;&#1055;&#1056;%20&#1074;%20&#1086;&#1073;&#1088;&#1077;\&#1091;&#1089;&#1087;&#1077;&#1074;&#1072;&#1077;&#1084;&#1086;&#1089;&#1090;&#1100;%20&#1080;%20&#1082;&#1072;&#1095;&#1077;&#1089;&#1090;&#1074;&#1086;%20&#1086;&#1073;&#1091;&#1095;%20&#1079;&#1072;%202019,2020%20&#10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Лист3!$B$46</c:f>
              <c:strCache>
                <c:ptCount val="1"/>
                <c:pt idx="0">
                  <c:v>количесво человек-экзаменов </c:v>
                </c:pt>
              </c:strCache>
            </c:strRef>
          </c:tx>
          <c:invertIfNegative val="0"/>
          <c:dLbls>
            <c:dLbl>
              <c:idx val="0"/>
              <c:layout>
                <c:manualLayout>
                  <c:x val="-1.0101010101010102E-2"/>
                  <c:y val="-2.37060450414855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873-4A69-8FE5-9428C5D7974B}"/>
                </c:ext>
                <c:ext xmlns:c15="http://schemas.microsoft.com/office/drawing/2012/chart" uri="{CE6537A1-D6FC-4f65-9D91-7224C49458BB}"/>
              </c:extLst>
            </c:dLbl>
            <c:dLbl>
              <c:idx val="1"/>
              <c:layout>
                <c:manualLayout>
                  <c:x val="-5.1282051282051282E-3"/>
                  <c:y val="-2.76543166864093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873-4A69-8FE5-9428C5D7974B}"/>
                </c:ext>
                <c:ext xmlns:c15="http://schemas.microsoft.com/office/drawing/2012/chart" uri="{CE6537A1-D6FC-4f65-9D91-7224C49458BB}"/>
              </c:extLst>
            </c:dLbl>
            <c:dLbl>
              <c:idx val="2"/>
              <c:layout>
                <c:manualLayout>
                  <c:x val="-2.4475065616798826E-3"/>
                  <c:y val="9.4286936177704272E-4"/>
                </c:manualLayout>
              </c:layout>
              <c:spPr>
                <a:noFill/>
                <a:ln>
                  <a:noFill/>
                </a:ln>
                <a:effectLst/>
              </c:spPr>
              <c:txPr>
                <a:bodyPr wrap="square" lIns="38100" tIns="19050" rIns="38100" bIns="19050" anchor="ctr">
                  <a:spAutoFit/>
                </a:bodyPr>
                <a:lstStyle/>
                <a:p>
                  <a:pPr>
                    <a:defRPr>
                      <a:solidFill>
                        <a:sysClr val="windowText" lastClr="000000"/>
                      </a:solidFill>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873-4A69-8FE5-9428C5D7974B}"/>
                </c:ext>
                <c:ext xmlns:c15="http://schemas.microsoft.com/office/drawing/2012/chart" uri="{CE6537A1-D6FC-4f65-9D91-7224C49458BB}"/>
              </c:extLst>
            </c:dLbl>
            <c:dLbl>
              <c:idx val="3"/>
              <c:layout>
                <c:manualLayout>
                  <c:x val="-7.6923076923076927E-3"/>
                  <c:y val="1.900355927333681E-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873-4A69-8FE5-9428C5D7974B}"/>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Лист3!$C$44:$F$45</c:f>
              <c:multiLvlStrCache>
                <c:ptCount val="4"/>
                <c:lvl>
                  <c:pt idx="0">
                    <c:v>Россия</c:v>
                  </c:pt>
                  <c:pt idx="1">
                    <c:v>РБ</c:v>
                  </c:pt>
                  <c:pt idx="2">
                    <c:v>Россия</c:v>
                  </c:pt>
                  <c:pt idx="3">
                    <c:v>РБ</c:v>
                  </c:pt>
                </c:lvl>
                <c:lvl>
                  <c:pt idx="0">
                    <c:v>2020 г.</c:v>
                  </c:pt>
                  <c:pt idx="2">
                    <c:v>2019 г.</c:v>
                  </c:pt>
                </c:lvl>
              </c:multiLvlStrCache>
            </c:multiLvlStrRef>
          </c:cat>
          <c:val>
            <c:numRef>
              <c:f>Лист3!$C$46:$F$46</c:f>
              <c:numCache>
                <c:formatCode>#,##0</c:formatCode>
                <c:ptCount val="4"/>
                <c:pt idx="0">
                  <c:v>29800940</c:v>
                </c:pt>
                <c:pt idx="1">
                  <c:v>897082</c:v>
                </c:pt>
                <c:pt idx="2">
                  <c:v>23786802</c:v>
                </c:pt>
                <c:pt idx="3">
                  <c:v>839045</c:v>
                </c:pt>
              </c:numCache>
            </c:numRef>
          </c:val>
          <c:extLst xmlns:c16r2="http://schemas.microsoft.com/office/drawing/2015/06/chart">
            <c:ext xmlns:c16="http://schemas.microsoft.com/office/drawing/2014/chart" uri="{C3380CC4-5D6E-409C-BE32-E72D297353CC}">
              <c16:uniqueId val="{00000003-1873-4A69-8FE5-9428C5D7974B}"/>
            </c:ext>
          </c:extLst>
        </c:ser>
        <c:ser>
          <c:idx val="1"/>
          <c:order val="1"/>
          <c:tx>
            <c:strRef>
              <c:f>Лист3!$B$47</c:f>
              <c:strCache>
                <c:ptCount val="1"/>
                <c:pt idx="0">
                  <c:v>количество участников </c:v>
                </c:pt>
              </c:strCache>
            </c:strRef>
          </c:tx>
          <c:invertIfNegative val="0"/>
          <c:dLbls>
            <c:dLbl>
              <c:idx val="0"/>
              <c:layout>
                <c:manualLayout>
                  <c:x val="4.6153846153846156E-2"/>
                  <c:y val="7.2427135589478553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873-4A69-8FE5-9428C5D7974B}"/>
                </c:ext>
                <c:ext xmlns:c15="http://schemas.microsoft.com/office/drawing/2012/chart" uri="{CE6537A1-D6FC-4f65-9D91-7224C49458BB}"/>
              </c:extLst>
            </c:dLbl>
            <c:dLbl>
              <c:idx val="1"/>
              <c:layout>
                <c:manualLayout>
                  <c:x val="2.564102564102564E-2"/>
                  <c:y val="-1.4485427117895711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873-4A69-8FE5-9428C5D7974B}"/>
                </c:ext>
                <c:ext xmlns:c15="http://schemas.microsoft.com/office/drawing/2012/chart" uri="{CE6537A1-D6FC-4f65-9D91-7224C49458BB}"/>
              </c:extLst>
            </c:dLbl>
            <c:dLbl>
              <c:idx val="2"/>
              <c:layout>
                <c:manualLayout>
                  <c:x val="4.615384615384605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873-4A69-8FE5-9428C5D7974B}"/>
                </c:ext>
                <c:ext xmlns:c15="http://schemas.microsoft.com/office/drawing/2012/chart" uri="{CE6537A1-D6FC-4f65-9D91-7224C49458BB}"/>
              </c:extLst>
            </c:dLbl>
            <c:dLbl>
              <c:idx val="3"/>
              <c:layout>
                <c:manualLayout>
                  <c:x val="5.384615384615384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873-4A69-8FE5-9428C5D7974B}"/>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Лист3!$C$44:$F$45</c:f>
              <c:multiLvlStrCache>
                <c:ptCount val="4"/>
                <c:lvl>
                  <c:pt idx="0">
                    <c:v>Россия</c:v>
                  </c:pt>
                  <c:pt idx="1">
                    <c:v>РБ</c:v>
                  </c:pt>
                  <c:pt idx="2">
                    <c:v>Россия</c:v>
                  </c:pt>
                  <c:pt idx="3">
                    <c:v>РБ</c:v>
                  </c:pt>
                </c:lvl>
                <c:lvl>
                  <c:pt idx="0">
                    <c:v>2020 г.</c:v>
                  </c:pt>
                  <c:pt idx="2">
                    <c:v>2019 г.</c:v>
                  </c:pt>
                </c:lvl>
              </c:multiLvlStrCache>
            </c:multiLvlStrRef>
          </c:cat>
          <c:val>
            <c:numRef>
              <c:f>Лист3!$C$47:$F$47</c:f>
              <c:numCache>
                <c:formatCode>#,##0</c:formatCode>
                <c:ptCount val="4"/>
                <c:pt idx="0">
                  <c:v>6629564</c:v>
                </c:pt>
                <c:pt idx="1">
                  <c:v>211266</c:v>
                </c:pt>
                <c:pt idx="2">
                  <c:v>6092454</c:v>
                </c:pt>
                <c:pt idx="3">
                  <c:v>185324</c:v>
                </c:pt>
              </c:numCache>
            </c:numRef>
          </c:val>
          <c:extLst xmlns:c16r2="http://schemas.microsoft.com/office/drawing/2015/06/chart">
            <c:ext xmlns:c16="http://schemas.microsoft.com/office/drawing/2014/chart" uri="{C3380CC4-5D6E-409C-BE32-E72D297353CC}">
              <c16:uniqueId val="{00000008-1873-4A69-8FE5-9428C5D7974B}"/>
            </c:ext>
          </c:extLst>
        </c:ser>
        <c:dLbls>
          <c:showLegendKey val="0"/>
          <c:showVal val="0"/>
          <c:showCatName val="0"/>
          <c:showSerName val="0"/>
          <c:showPercent val="0"/>
          <c:showBubbleSize val="0"/>
        </c:dLbls>
        <c:gapWidth val="150"/>
        <c:shape val="box"/>
        <c:axId val="-491498864"/>
        <c:axId val="-491498320"/>
        <c:axId val="0"/>
      </c:bar3DChart>
      <c:catAx>
        <c:axId val="-491498864"/>
        <c:scaling>
          <c:orientation val="minMax"/>
        </c:scaling>
        <c:delete val="0"/>
        <c:axPos val="b"/>
        <c:numFmt formatCode="General" sourceLinked="0"/>
        <c:majorTickMark val="out"/>
        <c:minorTickMark val="none"/>
        <c:tickLblPos val="nextTo"/>
        <c:txPr>
          <a:bodyPr/>
          <a:lstStyle/>
          <a:p>
            <a:pPr>
              <a:defRPr sz="1100" b="1"/>
            </a:pPr>
            <a:endParaRPr lang="ru-RU"/>
          </a:p>
        </c:txPr>
        <c:crossAx val="-491498320"/>
        <c:crosses val="autoZero"/>
        <c:auto val="1"/>
        <c:lblAlgn val="ctr"/>
        <c:lblOffset val="100"/>
        <c:noMultiLvlLbl val="0"/>
      </c:catAx>
      <c:valAx>
        <c:axId val="-491498320"/>
        <c:scaling>
          <c:orientation val="minMax"/>
        </c:scaling>
        <c:delete val="0"/>
        <c:axPos val="l"/>
        <c:majorGridlines/>
        <c:numFmt formatCode="#,##0" sourceLinked="1"/>
        <c:majorTickMark val="out"/>
        <c:minorTickMark val="none"/>
        <c:tickLblPos val="nextTo"/>
        <c:crossAx val="-491498864"/>
        <c:crosses val="autoZero"/>
        <c:crossBetween val="between"/>
      </c:valAx>
    </c:plotArea>
    <c:legend>
      <c:legendPos val="b"/>
      <c:overlay val="0"/>
      <c:spPr>
        <a:solidFill>
          <a:sysClr val="window" lastClr="FFFFFF"/>
        </a:solidFill>
      </c:spPr>
      <c:txPr>
        <a:bodyPr/>
        <a:lstStyle/>
        <a:p>
          <a:pPr>
            <a:defRPr sz="1100"/>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Качественная успеваемость в РБ в разрезе классов и предметов, в %</a:t>
            </a:r>
          </a:p>
        </c:rich>
      </c:tx>
      <c:overlay val="0"/>
    </c:title>
    <c:autoTitleDeleted val="0"/>
    <c:plotArea>
      <c:layout/>
      <c:barChart>
        <c:barDir val="bar"/>
        <c:grouping val="clustered"/>
        <c:varyColors val="0"/>
        <c:ser>
          <c:idx val="0"/>
          <c:order val="0"/>
          <c:tx>
            <c:strRef>
              <c:f>'Лист4 (3)'!$C$4</c:f>
              <c:strCache>
                <c:ptCount val="1"/>
                <c:pt idx="0">
                  <c:v>качественая успеваемость, в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'Лист4 (3)'!$B$5:$B$43</c:f>
              <c:strCache>
                <c:ptCount val="39"/>
                <c:pt idx="0">
                  <c:v>МА-9</c:v>
                </c:pt>
                <c:pt idx="1">
                  <c:v>ГГ-8</c:v>
                </c:pt>
                <c:pt idx="2">
                  <c:v>ГГ-9</c:v>
                </c:pt>
                <c:pt idx="3">
                  <c:v>АНГ-8</c:v>
                </c:pt>
                <c:pt idx="4">
                  <c:v>ОБ-9</c:v>
                </c:pt>
                <c:pt idx="5">
                  <c:v>МА-7</c:v>
                </c:pt>
                <c:pt idx="6">
                  <c:v>РУ-8</c:v>
                </c:pt>
                <c:pt idx="7">
                  <c:v>МА-8</c:v>
                </c:pt>
                <c:pt idx="8">
                  <c:v>РУ-7</c:v>
                </c:pt>
                <c:pt idx="9">
                  <c:v>ОБ-7</c:v>
                </c:pt>
                <c:pt idx="10">
                  <c:v>ФИ-8</c:v>
                </c:pt>
                <c:pt idx="11">
                  <c:v>БИ-8</c:v>
                </c:pt>
                <c:pt idx="12">
                  <c:v>РУ-6</c:v>
                </c:pt>
                <c:pt idx="13">
                  <c:v>ИС-7</c:v>
                </c:pt>
                <c:pt idx="14">
                  <c:v>ФИ-9</c:v>
                </c:pt>
                <c:pt idx="15">
                  <c:v>ОБ-8</c:v>
                </c:pt>
                <c:pt idx="16">
                  <c:v>РУ-9</c:v>
                </c:pt>
                <c:pt idx="17">
                  <c:v>БИ-7</c:v>
                </c:pt>
                <c:pt idx="18">
                  <c:v>БИ-6</c:v>
                </c:pt>
                <c:pt idx="19">
                  <c:v>БИ-9</c:v>
                </c:pt>
                <c:pt idx="20">
                  <c:v>ИС-8</c:v>
                </c:pt>
                <c:pt idx="21">
                  <c:v>НЕМ-8</c:v>
                </c:pt>
                <c:pt idx="22">
                  <c:v>МА-6</c:v>
                </c:pt>
                <c:pt idx="23">
                  <c:v>РУ-5</c:v>
                </c:pt>
                <c:pt idx="24">
                  <c:v>ИС-6</c:v>
                </c:pt>
                <c:pt idx="25">
                  <c:v>ГГ-7</c:v>
                </c:pt>
                <c:pt idx="26">
                  <c:v>ИС-9</c:v>
                </c:pt>
                <c:pt idx="27">
                  <c:v>ФР-8</c:v>
                </c:pt>
                <c:pt idx="28">
                  <c:v>НЕМ-11</c:v>
                </c:pt>
                <c:pt idx="29">
                  <c:v>ХИ-9</c:v>
                </c:pt>
                <c:pt idx="30">
                  <c:v>МА-5</c:v>
                </c:pt>
                <c:pt idx="31">
                  <c:v>ОКР-5</c:v>
                </c:pt>
                <c:pt idx="32">
                  <c:v>ФИ11</c:v>
                </c:pt>
                <c:pt idx="33">
                  <c:v>АНГ-11</c:v>
                </c:pt>
                <c:pt idx="34">
                  <c:v>ХИ-11</c:v>
                </c:pt>
                <c:pt idx="35">
                  <c:v>ГГ-11</c:v>
                </c:pt>
                <c:pt idx="36">
                  <c:v>ГГ-10</c:v>
                </c:pt>
                <c:pt idx="37">
                  <c:v>ИС-11</c:v>
                </c:pt>
                <c:pt idx="38">
                  <c:v>БИ-11</c:v>
                </c:pt>
              </c:strCache>
            </c:strRef>
          </c:cat>
          <c:val>
            <c:numRef>
              <c:f>'Лист4 (3)'!$C$5:$C$43</c:f>
              <c:numCache>
                <c:formatCode>General</c:formatCode>
                <c:ptCount val="39"/>
                <c:pt idx="0">
                  <c:v>32.299999999999997</c:v>
                </c:pt>
                <c:pt idx="1">
                  <c:v>33.57</c:v>
                </c:pt>
                <c:pt idx="2">
                  <c:v>35.4</c:v>
                </c:pt>
                <c:pt idx="3">
                  <c:v>38.1</c:v>
                </c:pt>
                <c:pt idx="4">
                  <c:v>38.4</c:v>
                </c:pt>
                <c:pt idx="5">
                  <c:v>39.1</c:v>
                </c:pt>
                <c:pt idx="6">
                  <c:v>39.58</c:v>
                </c:pt>
                <c:pt idx="7">
                  <c:v>39.67</c:v>
                </c:pt>
                <c:pt idx="8">
                  <c:v>42.1</c:v>
                </c:pt>
                <c:pt idx="9">
                  <c:v>42.1</c:v>
                </c:pt>
                <c:pt idx="10">
                  <c:v>42.1</c:v>
                </c:pt>
                <c:pt idx="11">
                  <c:v>43.11</c:v>
                </c:pt>
                <c:pt idx="12">
                  <c:v>43.8</c:v>
                </c:pt>
                <c:pt idx="13">
                  <c:v>43.8</c:v>
                </c:pt>
                <c:pt idx="14">
                  <c:v>44</c:v>
                </c:pt>
                <c:pt idx="15">
                  <c:v>44.1</c:v>
                </c:pt>
                <c:pt idx="16">
                  <c:v>44.5</c:v>
                </c:pt>
                <c:pt idx="17">
                  <c:v>45.1</c:v>
                </c:pt>
                <c:pt idx="18">
                  <c:v>45.3</c:v>
                </c:pt>
                <c:pt idx="19">
                  <c:v>45.7</c:v>
                </c:pt>
                <c:pt idx="20">
                  <c:v>46.27</c:v>
                </c:pt>
                <c:pt idx="21">
                  <c:v>48.3</c:v>
                </c:pt>
                <c:pt idx="22">
                  <c:v>50.1</c:v>
                </c:pt>
                <c:pt idx="23">
                  <c:v>52.5</c:v>
                </c:pt>
                <c:pt idx="24">
                  <c:v>53</c:v>
                </c:pt>
                <c:pt idx="25">
                  <c:v>53.4</c:v>
                </c:pt>
                <c:pt idx="26">
                  <c:v>54.3</c:v>
                </c:pt>
                <c:pt idx="27">
                  <c:v>59.6</c:v>
                </c:pt>
                <c:pt idx="28">
                  <c:v>64</c:v>
                </c:pt>
                <c:pt idx="29">
                  <c:v>64.400000000000006</c:v>
                </c:pt>
                <c:pt idx="30">
                  <c:v>69.5</c:v>
                </c:pt>
                <c:pt idx="31">
                  <c:v>69.5</c:v>
                </c:pt>
                <c:pt idx="32">
                  <c:v>71.400000000000006</c:v>
                </c:pt>
                <c:pt idx="33">
                  <c:v>72.2</c:v>
                </c:pt>
                <c:pt idx="34">
                  <c:v>75.099999999999994</c:v>
                </c:pt>
                <c:pt idx="35">
                  <c:v>75.7</c:v>
                </c:pt>
                <c:pt idx="36">
                  <c:v>80</c:v>
                </c:pt>
                <c:pt idx="37">
                  <c:v>80.7</c:v>
                </c:pt>
                <c:pt idx="38">
                  <c:v>80.7</c:v>
                </c:pt>
              </c:numCache>
            </c:numRef>
          </c:val>
          <c:extLst xmlns:c16r2="http://schemas.microsoft.com/office/drawing/2015/06/chart">
            <c:ext xmlns:c16="http://schemas.microsoft.com/office/drawing/2014/chart" uri="{C3380CC4-5D6E-409C-BE32-E72D297353CC}">
              <c16:uniqueId val="{00000000-1825-45BF-93EB-4BFCB50CF488}"/>
            </c:ext>
          </c:extLst>
        </c:ser>
        <c:dLbls>
          <c:showLegendKey val="0"/>
          <c:showVal val="0"/>
          <c:showCatName val="0"/>
          <c:showSerName val="0"/>
          <c:showPercent val="0"/>
          <c:showBubbleSize val="0"/>
        </c:dLbls>
        <c:gapWidth val="150"/>
        <c:axId val="-491492336"/>
        <c:axId val="-491499408"/>
      </c:barChart>
      <c:catAx>
        <c:axId val="-491492336"/>
        <c:scaling>
          <c:orientation val="minMax"/>
        </c:scaling>
        <c:delete val="0"/>
        <c:axPos val="l"/>
        <c:numFmt formatCode="General" sourceLinked="0"/>
        <c:majorTickMark val="out"/>
        <c:minorTickMark val="none"/>
        <c:tickLblPos val="nextTo"/>
        <c:txPr>
          <a:bodyPr/>
          <a:lstStyle/>
          <a:p>
            <a:pPr>
              <a:defRPr>
                <a:solidFill>
                  <a:sysClr val="windowText" lastClr="000000"/>
                </a:solidFill>
              </a:defRPr>
            </a:pPr>
            <a:endParaRPr lang="ru-RU"/>
          </a:p>
        </c:txPr>
        <c:crossAx val="-491499408"/>
        <c:crossesAt val="0"/>
        <c:auto val="1"/>
        <c:lblAlgn val="ctr"/>
        <c:lblOffset val="100"/>
        <c:noMultiLvlLbl val="0"/>
      </c:catAx>
      <c:valAx>
        <c:axId val="-491499408"/>
        <c:scaling>
          <c:orientation val="minMax"/>
        </c:scaling>
        <c:delete val="0"/>
        <c:axPos val="b"/>
        <c:majorGridlines/>
        <c:numFmt formatCode="General" sourceLinked="1"/>
        <c:majorTickMark val="out"/>
        <c:minorTickMark val="none"/>
        <c:tickLblPos val="nextTo"/>
        <c:txPr>
          <a:bodyPr/>
          <a:lstStyle/>
          <a:p>
            <a:pPr>
              <a:defRPr sz="1100">
                <a:solidFill>
                  <a:sysClr val="windowText" lastClr="000000"/>
                </a:solidFill>
              </a:defRPr>
            </a:pPr>
            <a:endParaRPr lang="ru-RU"/>
          </a:p>
        </c:txPr>
        <c:crossAx val="-491492336"/>
        <c:crosses val="autoZero"/>
        <c:crossBetween val="between"/>
        <c:majorUnit val="10"/>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600"/>
              <a:t>Качественая успеваемость -11 кл., в %</a:t>
            </a:r>
          </a:p>
        </c:rich>
      </c:tx>
      <c:overlay val="0"/>
    </c:title>
    <c:autoTitleDeleted val="0"/>
    <c:plotArea>
      <c:layout/>
      <c:barChart>
        <c:barDir val="bar"/>
        <c:grouping val="clustered"/>
        <c:varyColors val="0"/>
        <c:ser>
          <c:idx val="0"/>
          <c:order val="0"/>
          <c:tx>
            <c:strRef>
              <c:f>Лист4!$F$4</c:f>
              <c:strCache>
                <c:ptCount val="1"/>
                <c:pt idx="0">
                  <c:v>качественая успеваемость -11 кл., в %</c:v>
                </c:pt>
              </c:strCache>
            </c:strRef>
          </c:tx>
          <c:invertIfNegative val="0"/>
          <c:dLbls>
            <c:spPr>
              <a:noFill/>
              <a:ln>
                <a:noFill/>
              </a:ln>
              <a:effectLst/>
            </c:spPr>
            <c:txPr>
              <a:bodyPr/>
              <a:lstStyle/>
              <a:p>
                <a:pPr>
                  <a:defRPr b="1">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Лист4!$E$5:$E$12</c:f>
              <c:strCache>
                <c:ptCount val="8"/>
                <c:pt idx="0">
                  <c:v>НЕМ-11</c:v>
                </c:pt>
                <c:pt idx="1">
                  <c:v>ФИ11</c:v>
                </c:pt>
                <c:pt idx="2">
                  <c:v>АНГ-11</c:v>
                </c:pt>
                <c:pt idx="3">
                  <c:v>ХИ-11</c:v>
                </c:pt>
                <c:pt idx="4">
                  <c:v>ГГ-11</c:v>
                </c:pt>
                <c:pt idx="5">
                  <c:v>ГГ-10</c:v>
                </c:pt>
                <c:pt idx="6">
                  <c:v>ИС-11</c:v>
                </c:pt>
                <c:pt idx="7">
                  <c:v>БИ-11</c:v>
                </c:pt>
              </c:strCache>
            </c:strRef>
          </c:cat>
          <c:val>
            <c:numRef>
              <c:f>Лист4!$F$5:$F$12</c:f>
              <c:numCache>
                <c:formatCode>General</c:formatCode>
                <c:ptCount val="8"/>
                <c:pt idx="0">
                  <c:v>64</c:v>
                </c:pt>
                <c:pt idx="1">
                  <c:v>71.400000000000006</c:v>
                </c:pt>
                <c:pt idx="2">
                  <c:v>72.2</c:v>
                </c:pt>
                <c:pt idx="3">
                  <c:v>75.099999999999994</c:v>
                </c:pt>
                <c:pt idx="4">
                  <c:v>75.7</c:v>
                </c:pt>
                <c:pt idx="5">
                  <c:v>80</c:v>
                </c:pt>
                <c:pt idx="6">
                  <c:v>80.7</c:v>
                </c:pt>
                <c:pt idx="7">
                  <c:v>80.7</c:v>
                </c:pt>
              </c:numCache>
            </c:numRef>
          </c:val>
          <c:extLst xmlns:c16r2="http://schemas.microsoft.com/office/drawing/2015/06/chart">
            <c:ext xmlns:c16="http://schemas.microsoft.com/office/drawing/2014/chart" uri="{C3380CC4-5D6E-409C-BE32-E72D297353CC}">
              <c16:uniqueId val="{00000000-755E-4BC1-93B2-43F80D5DADD4}"/>
            </c:ext>
          </c:extLst>
        </c:ser>
        <c:dLbls>
          <c:showLegendKey val="0"/>
          <c:showVal val="0"/>
          <c:showCatName val="0"/>
          <c:showSerName val="0"/>
          <c:showPercent val="0"/>
          <c:showBubbleSize val="0"/>
        </c:dLbls>
        <c:gapWidth val="150"/>
        <c:axId val="-491494512"/>
        <c:axId val="-502224688"/>
      </c:barChart>
      <c:catAx>
        <c:axId val="-491494512"/>
        <c:scaling>
          <c:orientation val="minMax"/>
        </c:scaling>
        <c:delete val="0"/>
        <c:axPos val="l"/>
        <c:numFmt formatCode="General" sourceLinked="0"/>
        <c:majorTickMark val="out"/>
        <c:minorTickMark val="none"/>
        <c:tickLblPos val="nextTo"/>
        <c:txPr>
          <a:bodyPr/>
          <a:lstStyle/>
          <a:p>
            <a:pPr>
              <a:defRPr b="1">
                <a:solidFill>
                  <a:sysClr val="windowText" lastClr="000000"/>
                </a:solidFill>
              </a:defRPr>
            </a:pPr>
            <a:endParaRPr lang="ru-RU"/>
          </a:p>
        </c:txPr>
        <c:crossAx val="-502224688"/>
        <c:crosses val="autoZero"/>
        <c:auto val="1"/>
        <c:lblAlgn val="ctr"/>
        <c:lblOffset val="100"/>
        <c:noMultiLvlLbl val="0"/>
      </c:catAx>
      <c:valAx>
        <c:axId val="-502224688"/>
        <c:scaling>
          <c:orientation val="minMax"/>
        </c:scaling>
        <c:delete val="0"/>
        <c:axPos val="b"/>
        <c:majorGridlines/>
        <c:numFmt formatCode="General" sourceLinked="1"/>
        <c:majorTickMark val="out"/>
        <c:minorTickMark val="none"/>
        <c:tickLblPos val="nextTo"/>
        <c:txPr>
          <a:bodyPr/>
          <a:lstStyle/>
          <a:p>
            <a:pPr>
              <a:defRPr sz="1050" b="1">
                <a:solidFill>
                  <a:sysClr val="windowText" lastClr="000000"/>
                </a:solidFill>
              </a:defRPr>
            </a:pPr>
            <a:endParaRPr lang="ru-RU"/>
          </a:p>
        </c:txPr>
        <c:crossAx val="-491494512"/>
        <c:crosses val="autoZero"/>
        <c:crossBetween val="between"/>
        <c:minorUnit val="10"/>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t>Качественая успеваемость - 5 кл., в %</a:t>
            </a:r>
          </a:p>
        </c:rich>
      </c:tx>
      <c:layout>
        <c:manualLayout>
          <c:xMode val="edge"/>
          <c:yMode val="edge"/>
          <c:x val="0.17691799808037315"/>
          <c:y val="5.0931899209382903E-2"/>
        </c:manualLayout>
      </c:layout>
      <c:overlay val="0"/>
    </c:title>
    <c:autoTitleDeleted val="0"/>
    <c:plotArea>
      <c:layout/>
      <c:barChart>
        <c:barDir val="bar"/>
        <c:grouping val="clustered"/>
        <c:varyColors val="0"/>
        <c:ser>
          <c:idx val="0"/>
          <c:order val="0"/>
          <c:tx>
            <c:strRef>
              <c:f>Лист4!$I$50</c:f>
              <c:strCache>
                <c:ptCount val="1"/>
                <c:pt idx="0">
                  <c:v>качественая успеваемость - 5 кл., в %</c:v>
                </c:pt>
              </c:strCache>
            </c:strRef>
          </c:tx>
          <c:invertIfNegative val="0"/>
          <c:dLbls>
            <c:spPr>
              <a:noFill/>
              <a:ln>
                <a:noFill/>
              </a:ln>
              <a:effectLst/>
            </c:spPr>
            <c:txPr>
              <a:bodyPr/>
              <a:lstStyle/>
              <a:p>
                <a:pPr>
                  <a:defRPr sz="1200" b="1">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Лист4!$H$51:$H$53</c:f>
              <c:strCache>
                <c:ptCount val="3"/>
                <c:pt idx="0">
                  <c:v>РУ-5</c:v>
                </c:pt>
                <c:pt idx="1">
                  <c:v>МА-5</c:v>
                </c:pt>
                <c:pt idx="2">
                  <c:v>ОКР-5</c:v>
                </c:pt>
              </c:strCache>
            </c:strRef>
          </c:cat>
          <c:val>
            <c:numRef>
              <c:f>Лист4!$I$51:$I$53</c:f>
              <c:numCache>
                <c:formatCode>General</c:formatCode>
                <c:ptCount val="3"/>
                <c:pt idx="0">
                  <c:v>52.5</c:v>
                </c:pt>
                <c:pt idx="1">
                  <c:v>69.5</c:v>
                </c:pt>
                <c:pt idx="2">
                  <c:v>69.5</c:v>
                </c:pt>
              </c:numCache>
            </c:numRef>
          </c:val>
          <c:extLst xmlns:c16r2="http://schemas.microsoft.com/office/drawing/2015/06/chart">
            <c:ext xmlns:c16="http://schemas.microsoft.com/office/drawing/2014/chart" uri="{C3380CC4-5D6E-409C-BE32-E72D297353CC}">
              <c16:uniqueId val="{00000000-5742-4723-90AA-425E80BDFA76}"/>
            </c:ext>
          </c:extLst>
        </c:ser>
        <c:dLbls>
          <c:showLegendKey val="0"/>
          <c:showVal val="0"/>
          <c:showCatName val="0"/>
          <c:showSerName val="0"/>
          <c:showPercent val="0"/>
          <c:showBubbleSize val="0"/>
        </c:dLbls>
        <c:gapWidth val="150"/>
        <c:axId val="-502225776"/>
        <c:axId val="-502225232"/>
      </c:barChart>
      <c:catAx>
        <c:axId val="-502225776"/>
        <c:scaling>
          <c:orientation val="minMax"/>
        </c:scaling>
        <c:delete val="0"/>
        <c:axPos val="l"/>
        <c:numFmt formatCode="General" sourceLinked="0"/>
        <c:majorTickMark val="out"/>
        <c:minorTickMark val="none"/>
        <c:tickLblPos val="nextTo"/>
        <c:txPr>
          <a:bodyPr/>
          <a:lstStyle/>
          <a:p>
            <a:pPr>
              <a:defRPr sz="1100" b="1"/>
            </a:pPr>
            <a:endParaRPr lang="ru-RU"/>
          </a:p>
        </c:txPr>
        <c:crossAx val="-502225232"/>
        <c:crosses val="autoZero"/>
        <c:auto val="1"/>
        <c:lblAlgn val="ctr"/>
        <c:lblOffset val="100"/>
        <c:noMultiLvlLbl val="0"/>
      </c:catAx>
      <c:valAx>
        <c:axId val="-502225232"/>
        <c:scaling>
          <c:orientation val="minMax"/>
        </c:scaling>
        <c:delete val="0"/>
        <c:axPos val="b"/>
        <c:majorGridlines/>
        <c:numFmt formatCode="General" sourceLinked="1"/>
        <c:majorTickMark val="out"/>
        <c:minorTickMark val="none"/>
        <c:tickLblPos val="nextTo"/>
        <c:txPr>
          <a:bodyPr/>
          <a:lstStyle/>
          <a:p>
            <a:pPr>
              <a:defRPr sz="1100" b="1"/>
            </a:pPr>
            <a:endParaRPr lang="ru-RU"/>
          </a:p>
        </c:txPr>
        <c:crossAx val="-50222577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t>Качественая успеваемость - 6 кл., в %</a:t>
            </a:r>
          </a:p>
        </c:rich>
      </c:tx>
      <c:overlay val="0"/>
    </c:title>
    <c:autoTitleDeleted val="0"/>
    <c:plotArea>
      <c:layout/>
      <c:barChart>
        <c:barDir val="bar"/>
        <c:grouping val="clustered"/>
        <c:varyColors val="0"/>
        <c:ser>
          <c:idx val="0"/>
          <c:order val="0"/>
          <c:tx>
            <c:strRef>
              <c:f>Лист4!$F$50</c:f>
              <c:strCache>
                <c:ptCount val="1"/>
                <c:pt idx="0">
                  <c:v>Качественая успеваемость - 6 кл., в %</c:v>
                </c:pt>
              </c:strCache>
            </c:strRef>
          </c:tx>
          <c:invertIfNegative val="0"/>
          <c:dLbls>
            <c:spPr>
              <a:noFill/>
              <a:ln>
                <a:noFill/>
              </a:ln>
              <a:effectLst/>
            </c:spPr>
            <c:txPr>
              <a:bodyPr/>
              <a:lstStyle/>
              <a:p>
                <a:pPr>
                  <a:defRPr b="1">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Лист4!$E$51:$E$54</c:f>
              <c:strCache>
                <c:ptCount val="4"/>
                <c:pt idx="0">
                  <c:v>РУ-6</c:v>
                </c:pt>
                <c:pt idx="1">
                  <c:v>БИ-6</c:v>
                </c:pt>
                <c:pt idx="2">
                  <c:v>МА-6</c:v>
                </c:pt>
                <c:pt idx="3">
                  <c:v>ИС-6</c:v>
                </c:pt>
              </c:strCache>
            </c:strRef>
          </c:cat>
          <c:val>
            <c:numRef>
              <c:f>Лист4!$F$51:$F$54</c:f>
              <c:numCache>
                <c:formatCode>General</c:formatCode>
                <c:ptCount val="4"/>
                <c:pt idx="0">
                  <c:v>43.8</c:v>
                </c:pt>
                <c:pt idx="1">
                  <c:v>45.3</c:v>
                </c:pt>
                <c:pt idx="2">
                  <c:v>50.1</c:v>
                </c:pt>
                <c:pt idx="3">
                  <c:v>53</c:v>
                </c:pt>
              </c:numCache>
            </c:numRef>
          </c:val>
          <c:extLst xmlns:c16r2="http://schemas.microsoft.com/office/drawing/2015/06/chart">
            <c:ext xmlns:c16="http://schemas.microsoft.com/office/drawing/2014/chart" uri="{C3380CC4-5D6E-409C-BE32-E72D297353CC}">
              <c16:uniqueId val="{00000000-66EC-4B91-9CC4-759807DCECE7}"/>
            </c:ext>
          </c:extLst>
        </c:ser>
        <c:dLbls>
          <c:showLegendKey val="0"/>
          <c:showVal val="0"/>
          <c:showCatName val="0"/>
          <c:showSerName val="0"/>
          <c:showPercent val="0"/>
          <c:showBubbleSize val="0"/>
        </c:dLbls>
        <c:gapWidth val="150"/>
        <c:axId val="-502223056"/>
        <c:axId val="-502226864"/>
      </c:barChart>
      <c:catAx>
        <c:axId val="-502223056"/>
        <c:scaling>
          <c:orientation val="minMax"/>
        </c:scaling>
        <c:delete val="0"/>
        <c:axPos val="l"/>
        <c:numFmt formatCode="General" sourceLinked="0"/>
        <c:majorTickMark val="out"/>
        <c:minorTickMark val="none"/>
        <c:tickLblPos val="nextTo"/>
        <c:txPr>
          <a:bodyPr/>
          <a:lstStyle/>
          <a:p>
            <a:pPr>
              <a:defRPr b="1">
                <a:solidFill>
                  <a:sysClr val="windowText" lastClr="000000"/>
                </a:solidFill>
              </a:defRPr>
            </a:pPr>
            <a:endParaRPr lang="ru-RU"/>
          </a:p>
        </c:txPr>
        <c:crossAx val="-502226864"/>
        <c:crosses val="autoZero"/>
        <c:auto val="1"/>
        <c:lblAlgn val="ctr"/>
        <c:lblOffset val="100"/>
        <c:noMultiLvlLbl val="0"/>
      </c:catAx>
      <c:valAx>
        <c:axId val="-502226864"/>
        <c:scaling>
          <c:orientation val="minMax"/>
        </c:scaling>
        <c:delete val="0"/>
        <c:axPos val="b"/>
        <c:majorGridlines/>
        <c:numFmt formatCode="General" sourceLinked="1"/>
        <c:majorTickMark val="out"/>
        <c:minorTickMark val="none"/>
        <c:tickLblPos val="nextTo"/>
        <c:txPr>
          <a:bodyPr/>
          <a:lstStyle/>
          <a:p>
            <a:pPr>
              <a:defRPr b="1">
                <a:solidFill>
                  <a:sysClr val="windowText" lastClr="000000"/>
                </a:solidFill>
              </a:defRPr>
            </a:pPr>
            <a:endParaRPr lang="ru-RU"/>
          </a:p>
        </c:txPr>
        <c:crossAx val="-50222305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ru-RU" sz="1400"/>
              <a:t>Качественая успеваемость -7 кл., в %</a:t>
            </a:r>
          </a:p>
        </c:rich>
      </c:tx>
      <c:overlay val="0"/>
    </c:title>
    <c:autoTitleDeleted val="0"/>
    <c:plotArea>
      <c:layout/>
      <c:barChart>
        <c:barDir val="bar"/>
        <c:grouping val="clustered"/>
        <c:varyColors val="0"/>
        <c:ser>
          <c:idx val="0"/>
          <c:order val="0"/>
          <c:tx>
            <c:strRef>
              <c:f>Лист4!$L$4</c:f>
              <c:strCache>
                <c:ptCount val="1"/>
                <c:pt idx="0">
                  <c:v>Качественая успеваемость -7 кл., в %</c:v>
                </c:pt>
              </c:strCache>
            </c:strRef>
          </c:tx>
          <c:invertIfNegative val="0"/>
          <c:dLbls>
            <c:spPr>
              <a:noFill/>
              <a:ln>
                <a:noFill/>
              </a:ln>
              <a:effectLst/>
            </c:spPr>
            <c:txPr>
              <a:bodyPr/>
              <a:lstStyle/>
              <a:p>
                <a:pPr>
                  <a:defRPr sz="1100" b="1">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Лист4!$K$5:$K$10</c:f>
              <c:strCache>
                <c:ptCount val="6"/>
                <c:pt idx="0">
                  <c:v>МА-7</c:v>
                </c:pt>
                <c:pt idx="1">
                  <c:v>РУ-7</c:v>
                </c:pt>
                <c:pt idx="2">
                  <c:v>ОБ-7</c:v>
                </c:pt>
                <c:pt idx="3">
                  <c:v>ИС-7</c:v>
                </c:pt>
                <c:pt idx="4">
                  <c:v>БИ-7</c:v>
                </c:pt>
                <c:pt idx="5">
                  <c:v>ГГ-7</c:v>
                </c:pt>
              </c:strCache>
            </c:strRef>
          </c:cat>
          <c:val>
            <c:numRef>
              <c:f>Лист4!$L$5:$L$10</c:f>
              <c:numCache>
                <c:formatCode>General</c:formatCode>
                <c:ptCount val="6"/>
                <c:pt idx="0">
                  <c:v>39.1</c:v>
                </c:pt>
                <c:pt idx="1">
                  <c:v>42.1</c:v>
                </c:pt>
                <c:pt idx="2">
                  <c:v>42.1</c:v>
                </c:pt>
                <c:pt idx="3">
                  <c:v>43.8</c:v>
                </c:pt>
                <c:pt idx="4">
                  <c:v>45.1</c:v>
                </c:pt>
                <c:pt idx="5">
                  <c:v>53.4</c:v>
                </c:pt>
              </c:numCache>
            </c:numRef>
          </c:val>
          <c:extLst xmlns:c16r2="http://schemas.microsoft.com/office/drawing/2015/06/chart">
            <c:ext xmlns:c16="http://schemas.microsoft.com/office/drawing/2014/chart" uri="{C3380CC4-5D6E-409C-BE32-E72D297353CC}">
              <c16:uniqueId val="{00000000-4012-4A6B-937A-D8C4723B5CEA}"/>
            </c:ext>
          </c:extLst>
        </c:ser>
        <c:dLbls>
          <c:showLegendKey val="0"/>
          <c:showVal val="0"/>
          <c:showCatName val="0"/>
          <c:showSerName val="0"/>
          <c:showPercent val="0"/>
          <c:showBubbleSize val="0"/>
        </c:dLbls>
        <c:gapWidth val="150"/>
        <c:axId val="-502221424"/>
        <c:axId val="-502220880"/>
      </c:barChart>
      <c:catAx>
        <c:axId val="-502221424"/>
        <c:scaling>
          <c:orientation val="minMax"/>
        </c:scaling>
        <c:delete val="0"/>
        <c:axPos val="l"/>
        <c:numFmt formatCode="General" sourceLinked="0"/>
        <c:majorTickMark val="out"/>
        <c:minorTickMark val="none"/>
        <c:tickLblPos val="nextTo"/>
        <c:txPr>
          <a:bodyPr/>
          <a:lstStyle/>
          <a:p>
            <a:pPr>
              <a:defRPr sz="1100" b="1">
                <a:solidFill>
                  <a:sysClr val="windowText" lastClr="000000"/>
                </a:solidFill>
              </a:defRPr>
            </a:pPr>
            <a:endParaRPr lang="ru-RU"/>
          </a:p>
        </c:txPr>
        <c:crossAx val="-502220880"/>
        <c:crosses val="autoZero"/>
        <c:auto val="1"/>
        <c:lblAlgn val="ctr"/>
        <c:lblOffset val="100"/>
        <c:noMultiLvlLbl val="0"/>
      </c:catAx>
      <c:valAx>
        <c:axId val="-502220880"/>
        <c:scaling>
          <c:orientation val="minMax"/>
        </c:scaling>
        <c:delete val="0"/>
        <c:axPos val="b"/>
        <c:majorGridlines/>
        <c:numFmt formatCode="General" sourceLinked="1"/>
        <c:majorTickMark val="out"/>
        <c:minorTickMark val="none"/>
        <c:tickLblPos val="nextTo"/>
        <c:txPr>
          <a:bodyPr/>
          <a:lstStyle/>
          <a:p>
            <a:pPr>
              <a:defRPr sz="1100" b="1">
                <a:solidFill>
                  <a:sysClr val="windowText" lastClr="000000"/>
                </a:solidFill>
              </a:defRPr>
            </a:pPr>
            <a:endParaRPr lang="ru-RU"/>
          </a:p>
        </c:txPr>
        <c:crossAx val="-50222142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Качественая успеваемость - 8 кл., в %</a:t>
            </a:r>
          </a:p>
        </c:rich>
      </c:tx>
      <c:overlay val="0"/>
    </c:title>
    <c:autoTitleDeleted val="0"/>
    <c:plotArea>
      <c:layout/>
      <c:barChart>
        <c:barDir val="bar"/>
        <c:grouping val="clustered"/>
        <c:varyColors val="0"/>
        <c:ser>
          <c:idx val="0"/>
          <c:order val="0"/>
          <c:tx>
            <c:strRef>
              <c:f>Лист4!$O$4</c:f>
              <c:strCache>
                <c:ptCount val="1"/>
                <c:pt idx="0">
                  <c:v>Качественая успеваемость - 8 кл., в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Лист4!$N$5:$N$13</c:f>
              <c:strCache>
                <c:ptCount val="9"/>
                <c:pt idx="0">
                  <c:v>ГГ-8</c:v>
                </c:pt>
                <c:pt idx="1">
                  <c:v>АНГ-8</c:v>
                </c:pt>
                <c:pt idx="2">
                  <c:v>РУ-8</c:v>
                </c:pt>
                <c:pt idx="3">
                  <c:v>МА-8</c:v>
                </c:pt>
                <c:pt idx="4">
                  <c:v>ФИ-8</c:v>
                </c:pt>
                <c:pt idx="5">
                  <c:v>БИ-8</c:v>
                </c:pt>
                <c:pt idx="6">
                  <c:v>ОБ-8</c:v>
                </c:pt>
                <c:pt idx="7">
                  <c:v>ИС-8</c:v>
                </c:pt>
                <c:pt idx="8">
                  <c:v>НЕМ-8</c:v>
                </c:pt>
              </c:strCache>
            </c:strRef>
          </c:cat>
          <c:val>
            <c:numRef>
              <c:f>Лист4!$O$5:$O$13</c:f>
              <c:numCache>
                <c:formatCode>General</c:formatCode>
                <c:ptCount val="9"/>
                <c:pt idx="0">
                  <c:v>33.57</c:v>
                </c:pt>
                <c:pt idx="1">
                  <c:v>38.1</c:v>
                </c:pt>
                <c:pt idx="2">
                  <c:v>39.58</c:v>
                </c:pt>
                <c:pt idx="3">
                  <c:v>39.67</c:v>
                </c:pt>
                <c:pt idx="4">
                  <c:v>42.1</c:v>
                </c:pt>
                <c:pt idx="5">
                  <c:v>43.11</c:v>
                </c:pt>
                <c:pt idx="6">
                  <c:v>44.1</c:v>
                </c:pt>
                <c:pt idx="7">
                  <c:v>46.27</c:v>
                </c:pt>
                <c:pt idx="8">
                  <c:v>48.3</c:v>
                </c:pt>
              </c:numCache>
            </c:numRef>
          </c:val>
          <c:extLst xmlns:c16r2="http://schemas.microsoft.com/office/drawing/2015/06/chart">
            <c:ext xmlns:c16="http://schemas.microsoft.com/office/drawing/2014/chart" uri="{C3380CC4-5D6E-409C-BE32-E72D297353CC}">
              <c16:uniqueId val="{00000000-B5B5-4CF8-86A1-5171087B3C6E}"/>
            </c:ext>
          </c:extLst>
        </c:ser>
        <c:dLbls>
          <c:showLegendKey val="0"/>
          <c:showVal val="0"/>
          <c:showCatName val="0"/>
          <c:showSerName val="0"/>
          <c:showPercent val="0"/>
          <c:showBubbleSize val="0"/>
        </c:dLbls>
        <c:gapWidth val="150"/>
        <c:axId val="-614029968"/>
        <c:axId val="-614033776"/>
      </c:barChart>
      <c:catAx>
        <c:axId val="-614029968"/>
        <c:scaling>
          <c:orientation val="minMax"/>
        </c:scaling>
        <c:delete val="0"/>
        <c:axPos val="l"/>
        <c:numFmt formatCode="General" sourceLinked="0"/>
        <c:majorTickMark val="out"/>
        <c:minorTickMark val="none"/>
        <c:tickLblPos val="nextTo"/>
        <c:txPr>
          <a:bodyPr/>
          <a:lstStyle/>
          <a:p>
            <a:pPr>
              <a:defRPr b="1"/>
            </a:pPr>
            <a:endParaRPr lang="ru-RU"/>
          </a:p>
        </c:txPr>
        <c:crossAx val="-614033776"/>
        <c:crosses val="autoZero"/>
        <c:auto val="1"/>
        <c:lblAlgn val="ctr"/>
        <c:lblOffset val="100"/>
        <c:noMultiLvlLbl val="0"/>
      </c:catAx>
      <c:valAx>
        <c:axId val="-614033776"/>
        <c:scaling>
          <c:orientation val="minMax"/>
        </c:scaling>
        <c:delete val="0"/>
        <c:axPos val="b"/>
        <c:majorGridlines/>
        <c:numFmt formatCode="General" sourceLinked="1"/>
        <c:majorTickMark val="out"/>
        <c:minorTickMark val="none"/>
        <c:tickLblPos val="nextTo"/>
        <c:crossAx val="-614029968"/>
        <c:crosses val="autoZero"/>
        <c:crossBetween val="between"/>
      </c:valAx>
    </c:plotArea>
    <c:plotVisOnly val="1"/>
    <c:dispBlanksAs val="gap"/>
    <c:showDLblsOverMax val="0"/>
  </c:chart>
  <c:txPr>
    <a:bodyPr/>
    <a:lstStyle/>
    <a:p>
      <a:pPr>
        <a:defRPr sz="1100" b="1"/>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Лист4!$R$4</c:f>
              <c:strCache>
                <c:ptCount val="1"/>
                <c:pt idx="0">
                  <c:v>Качественая успеваемость - 9 кл., в %</c:v>
                </c:pt>
              </c:strCache>
            </c:strRef>
          </c:tx>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Лист4!$Q$5:$Q$12</c:f>
              <c:strCache>
                <c:ptCount val="8"/>
                <c:pt idx="0">
                  <c:v>МА-9</c:v>
                </c:pt>
                <c:pt idx="1">
                  <c:v>ГГ-9</c:v>
                </c:pt>
                <c:pt idx="2">
                  <c:v>ОБ-9</c:v>
                </c:pt>
                <c:pt idx="3">
                  <c:v>ФИ-9</c:v>
                </c:pt>
                <c:pt idx="4">
                  <c:v>РУ-9</c:v>
                </c:pt>
                <c:pt idx="5">
                  <c:v>БИ-9</c:v>
                </c:pt>
                <c:pt idx="6">
                  <c:v>ИС-9</c:v>
                </c:pt>
                <c:pt idx="7">
                  <c:v>ХИ-9</c:v>
                </c:pt>
              </c:strCache>
            </c:strRef>
          </c:cat>
          <c:val>
            <c:numRef>
              <c:f>Лист4!$R$5:$R$12</c:f>
              <c:numCache>
                <c:formatCode>General</c:formatCode>
                <c:ptCount val="8"/>
                <c:pt idx="0">
                  <c:v>32.299999999999997</c:v>
                </c:pt>
                <c:pt idx="1">
                  <c:v>35.4</c:v>
                </c:pt>
                <c:pt idx="2">
                  <c:v>38.4</c:v>
                </c:pt>
                <c:pt idx="3">
                  <c:v>44</c:v>
                </c:pt>
                <c:pt idx="4">
                  <c:v>44.5</c:v>
                </c:pt>
                <c:pt idx="5">
                  <c:v>45.7</c:v>
                </c:pt>
                <c:pt idx="6">
                  <c:v>54.3</c:v>
                </c:pt>
                <c:pt idx="7">
                  <c:v>64.400000000000006</c:v>
                </c:pt>
              </c:numCache>
            </c:numRef>
          </c:val>
          <c:extLst xmlns:c16r2="http://schemas.microsoft.com/office/drawing/2015/06/chart">
            <c:ext xmlns:c16="http://schemas.microsoft.com/office/drawing/2014/chart" uri="{C3380CC4-5D6E-409C-BE32-E72D297353CC}">
              <c16:uniqueId val="{00000000-2608-4F7C-AFD0-01E644D2EB88}"/>
            </c:ext>
          </c:extLst>
        </c:ser>
        <c:dLbls>
          <c:showLegendKey val="0"/>
          <c:showVal val="0"/>
          <c:showCatName val="0"/>
          <c:showSerName val="0"/>
          <c:showPercent val="0"/>
          <c:showBubbleSize val="0"/>
        </c:dLbls>
        <c:gapWidth val="150"/>
        <c:axId val="-614034864"/>
        <c:axId val="-614030512"/>
      </c:barChart>
      <c:catAx>
        <c:axId val="-614034864"/>
        <c:scaling>
          <c:orientation val="minMax"/>
        </c:scaling>
        <c:delete val="0"/>
        <c:axPos val="l"/>
        <c:numFmt formatCode="General" sourceLinked="0"/>
        <c:majorTickMark val="out"/>
        <c:minorTickMark val="none"/>
        <c:tickLblPos val="nextTo"/>
        <c:txPr>
          <a:bodyPr/>
          <a:lstStyle/>
          <a:p>
            <a:pPr>
              <a:defRPr b="1"/>
            </a:pPr>
            <a:endParaRPr lang="ru-RU"/>
          </a:p>
        </c:txPr>
        <c:crossAx val="-614030512"/>
        <c:crosses val="autoZero"/>
        <c:auto val="1"/>
        <c:lblAlgn val="ctr"/>
        <c:lblOffset val="100"/>
        <c:noMultiLvlLbl val="0"/>
      </c:catAx>
      <c:valAx>
        <c:axId val="-614030512"/>
        <c:scaling>
          <c:orientation val="minMax"/>
        </c:scaling>
        <c:delete val="0"/>
        <c:axPos val="b"/>
        <c:majorGridlines/>
        <c:numFmt formatCode="General" sourceLinked="1"/>
        <c:majorTickMark val="out"/>
        <c:minorTickMark val="none"/>
        <c:tickLblPos val="nextTo"/>
        <c:txPr>
          <a:bodyPr/>
          <a:lstStyle/>
          <a:p>
            <a:pPr>
              <a:defRPr b="1">
                <a:solidFill>
                  <a:sysClr val="windowText" lastClr="000000"/>
                </a:solidFill>
              </a:defRPr>
            </a:pPr>
            <a:endParaRPr lang="ru-RU"/>
          </a:p>
        </c:txPr>
        <c:crossAx val="-614034864"/>
        <c:crosses val="autoZero"/>
        <c:crossBetween val="between"/>
      </c:valAx>
    </c:plotArea>
    <c:plotVisOnly val="1"/>
    <c:dispBlanksAs val="gap"/>
    <c:showDLblsOverMax val="0"/>
  </c:chart>
  <c:txPr>
    <a:bodyPr/>
    <a:lstStyle/>
    <a:p>
      <a:pPr>
        <a:defRPr sz="1100">
          <a:solidFill>
            <a:sysClr val="windowText" lastClr="000000"/>
          </a:solidFill>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969023384682518E-2"/>
          <c:y val="0.11764705882352941"/>
          <c:w val="0.96678922190445371"/>
          <c:h val="0.71824404302403377"/>
        </c:manualLayout>
      </c:layout>
      <c:barChart>
        <c:barDir val="col"/>
        <c:grouping val="clustered"/>
        <c:varyColors val="0"/>
        <c:ser>
          <c:idx val="0"/>
          <c:order val="0"/>
          <c:tx>
            <c:strRef>
              <c:f>'[успеваемость и качество обуч за 2019,2020 г..xlsx]Качество обученности'!$F$3</c:f>
              <c:strCache>
                <c:ptCount val="1"/>
                <c:pt idx="0">
                  <c:v>качество обученности 2020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'[успеваемость и качество обуч за 2019,2020 г..xlsx]Качество обученности'!$D$4:$E$25</c:f>
              <c:multiLvlStrCache>
                <c:ptCount val="22"/>
                <c:lvl>
                  <c:pt idx="0">
                    <c:v>4 кл.</c:v>
                  </c:pt>
                  <c:pt idx="1">
                    <c:v>5 кл.</c:v>
                  </c:pt>
                  <c:pt idx="2">
                    <c:v>6 кл.</c:v>
                  </c:pt>
                  <c:pt idx="3">
                    <c:v>7 кл.</c:v>
                  </c:pt>
                  <c:pt idx="4">
                    <c:v>4 кл.</c:v>
                  </c:pt>
                  <c:pt idx="5">
                    <c:v>5 кл.</c:v>
                  </c:pt>
                  <c:pt idx="6">
                    <c:v>6 кл.</c:v>
                  </c:pt>
                  <c:pt idx="7">
                    <c:v>7 кл.</c:v>
                  </c:pt>
                  <c:pt idx="8">
                    <c:v>4 кл.</c:v>
                  </c:pt>
                  <c:pt idx="9">
                    <c:v>5 кл.</c:v>
                  </c:pt>
                  <c:pt idx="10">
                    <c:v>6 кл.</c:v>
                  </c:pt>
                  <c:pt idx="11">
                    <c:v>7 кл.</c:v>
                  </c:pt>
                  <c:pt idx="12">
                    <c:v>5 кл.</c:v>
                  </c:pt>
                  <c:pt idx="13">
                    <c:v>6 кл.</c:v>
                  </c:pt>
                  <c:pt idx="14">
                    <c:v>7 кл.</c:v>
                  </c:pt>
                  <c:pt idx="15">
                    <c:v>6 кл.</c:v>
                  </c:pt>
                  <c:pt idx="16">
                    <c:v>7 кл.</c:v>
                  </c:pt>
                  <c:pt idx="17">
                    <c:v>6 кл.</c:v>
                  </c:pt>
                  <c:pt idx="18">
                    <c:v>7 кл.</c:v>
                  </c:pt>
                  <c:pt idx="19">
                    <c:v>7 кл.</c:v>
                  </c:pt>
                  <c:pt idx="20">
                    <c:v>7 кл.</c:v>
                  </c:pt>
                  <c:pt idx="21">
                    <c:v>7 кл.</c:v>
                  </c:pt>
                </c:lvl>
                <c:lvl>
                  <c:pt idx="0">
                    <c:v>математика</c:v>
                  </c:pt>
                  <c:pt idx="4">
                    <c:v>русский язык</c:v>
                  </c:pt>
                  <c:pt idx="8">
                    <c:v>ОМ</c:v>
                  </c:pt>
                  <c:pt idx="9">
                    <c:v>история</c:v>
                  </c:pt>
                  <c:pt idx="12">
                    <c:v>биология</c:v>
                  </c:pt>
                  <c:pt idx="15">
                    <c:v>обществознание</c:v>
                  </c:pt>
                  <c:pt idx="17">
                    <c:v>география</c:v>
                  </c:pt>
                  <c:pt idx="19">
                    <c:v>физика</c:v>
                  </c:pt>
                  <c:pt idx="20">
                    <c:v>анг.яз.</c:v>
                  </c:pt>
                  <c:pt idx="21">
                    <c:v>нем.яз.</c:v>
                  </c:pt>
                </c:lvl>
              </c:multiLvlStrCache>
            </c:multiLvlStrRef>
          </c:cat>
          <c:val>
            <c:numRef>
              <c:f>'[успеваемость и качество обуч за 2019,2020 г..xlsx]Качество обученности'!$F$4:$F$25</c:f>
              <c:numCache>
                <c:formatCode>General</c:formatCode>
                <c:ptCount val="22"/>
                <c:pt idx="0">
                  <c:v>69.5</c:v>
                </c:pt>
                <c:pt idx="1">
                  <c:v>50.1</c:v>
                </c:pt>
                <c:pt idx="2">
                  <c:v>39.1</c:v>
                </c:pt>
                <c:pt idx="3">
                  <c:v>39.67</c:v>
                </c:pt>
                <c:pt idx="4">
                  <c:v>52.5</c:v>
                </c:pt>
                <c:pt idx="5">
                  <c:v>43.8</c:v>
                </c:pt>
                <c:pt idx="6">
                  <c:v>42.1</c:v>
                </c:pt>
                <c:pt idx="7">
                  <c:v>39.58</c:v>
                </c:pt>
                <c:pt idx="8">
                  <c:v>69.5</c:v>
                </c:pt>
                <c:pt idx="9">
                  <c:v>53</c:v>
                </c:pt>
                <c:pt idx="10">
                  <c:v>43.8</c:v>
                </c:pt>
                <c:pt idx="11">
                  <c:v>46.27</c:v>
                </c:pt>
                <c:pt idx="12">
                  <c:v>45.3</c:v>
                </c:pt>
                <c:pt idx="13">
                  <c:v>45.1</c:v>
                </c:pt>
                <c:pt idx="14">
                  <c:v>43.11</c:v>
                </c:pt>
                <c:pt idx="15">
                  <c:v>42.1</c:v>
                </c:pt>
                <c:pt idx="16">
                  <c:v>44.1</c:v>
                </c:pt>
                <c:pt idx="17">
                  <c:v>53.4</c:v>
                </c:pt>
                <c:pt idx="18">
                  <c:v>33.57</c:v>
                </c:pt>
                <c:pt idx="19">
                  <c:v>42.1</c:v>
                </c:pt>
                <c:pt idx="20">
                  <c:v>38.1</c:v>
                </c:pt>
                <c:pt idx="21">
                  <c:v>48.3</c:v>
                </c:pt>
              </c:numCache>
            </c:numRef>
          </c:val>
          <c:extLst xmlns:c16r2="http://schemas.microsoft.com/office/drawing/2015/06/chart">
            <c:ext xmlns:c16="http://schemas.microsoft.com/office/drawing/2014/chart" uri="{C3380CC4-5D6E-409C-BE32-E72D297353CC}">
              <c16:uniqueId val="{00000000-FEB8-4E3D-B196-DFA8153263CC}"/>
            </c:ext>
          </c:extLst>
        </c:ser>
        <c:ser>
          <c:idx val="1"/>
          <c:order val="1"/>
          <c:tx>
            <c:strRef>
              <c:f>'[успеваемость и качество обуч за 2019,2020 г..xlsx]Качество обученности'!$G$3</c:f>
              <c:strCache>
                <c:ptCount val="1"/>
                <c:pt idx="0">
                  <c:v>качество обученности 2019</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'[успеваемость и качество обуч за 2019,2020 г..xlsx]Качество обученности'!$D$4:$E$25</c:f>
              <c:multiLvlStrCache>
                <c:ptCount val="22"/>
                <c:lvl>
                  <c:pt idx="0">
                    <c:v>4 кл.</c:v>
                  </c:pt>
                  <c:pt idx="1">
                    <c:v>5 кл.</c:v>
                  </c:pt>
                  <c:pt idx="2">
                    <c:v>6 кл.</c:v>
                  </c:pt>
                  <c:pt idx="3">
                    <c:v>7 кл.</c:v>
                  </c:pt>
                  <c:pt idx="4">
                    <c:v>4 кл.</c:v>
                  </c:pt>
                  <c:pt idx="5">
                    <c:v>5 кл.</c:v>
                  </c:pt>
                  <c:pt idx="6">
                    <c:v>6 кл.</c:v>
                  </c:pt>
                  <c:pt idx="7">
                    <c:v>7 кл.</c:v>
                  </c:pt>
                  <c:pt idx="8">
                    <c:v>4 кл.</c:v>
                  </c:pt>
                  <c:pt idx="9">
                    <c:v>5 кл.</c:v>
                  </c:pt>
                  <c:pt idx="10">
                    <c:v>6 кл.</c:v>
                  </c:pt>
                  <c:pt idx="11">
                    <c:v>7 кл.</c:v>
                  </c:pt>
                  <c:pt idx="12">
                    <c:v>5 кл.</c:v>
                  </c:pt>
                  <c:pt idx="13">
                    <c:v>6 кл.</c:v>
                  </c:pt>
                  <c:pt idx="14">
                    <c:v>7 кл.</c:v>
                  </c:pt>
                  <c:pt idx="15">
                    <c:v>6 кл.</c:v>
                  </c:pt>
                  <c:pt idx="16">
                    <c:v>7 кл.</c:v>
                  </c:pt>
                  <c:pt idx="17">
                    <c:v>6 кл.</c:v>
                  </c:pt>
                  <c:pt idx="18">
                    <c:v>7 кл.</c:v>
                  </c:pt>
                  <c:pt idx="19">
                    <c:v>7 кл.</c:v>
                  </c:pt>
                  <c:pt idx="20">
                    <c:v>7 кл.</c:v>
                  </c:pt>
                  <c:pt idx="21">
                    <c:v>7 кл.</c:v>
                  </c:pt>
                </c:lvl>
                <c:lvl>
                  <c:pt idx="0">
                    <c:v>математика</c:v>
                  </c:pt>
                  <c:pt idx="4">
                    <c:v>русский язык</c:v>
                  </c:pt>
                  <c:pt idx="8">
                    <c:v>ОМ</c:v>
                  </c:pt>
                  <c:pt idx="9">
                    <c:v>история</c:v>
                  </c:pt>
                  <c:pt idx="12">
                    <c:v>биология</c:v>
                  </c:pt>
                  <c:pt idx="15">
                    <c:v>обществознание</c:v>
                  </c:pt>
                  <c:pt idx="17">
                    <c:v>география</c:v>
                  </c:pt>
                  <c:pt idx="19">
                    <c:v>физика</c:v>
                  </c:pt>
                  <c:pt idx="20">
                    <c:v>анг.яз.</c:v>
                  </c:pt>
                  <c:pt idx="21">
                    <c:v>нем.яз.</c:v>
                  </c:pt>
                </c:lvl>
              </c:multiLvlStrCache>
            </c:multiLvlStrRef>
          </c:cat>
          <c:val>
            <c:numRef>
              <c:f>'[успеваемость и качество обуч за 2019,2020 г..xlsx]Качество обученности'!$G$4:$G$25</c:f>
              <c:numCache>
                <c:formatCode>General</c:formatCode>
                <c:ptCount val="22"/>
                <c:pt idx="0">
                  <c:v>80.400000000000006</c:v>
                </c:pt>
                <c:pt idx="1">
                  <c:v>61.2</c:v>
                </c:pt>
                <c:pt idx="2">
                  <c:v>60.6</c:v>
                </c:pt>
                <c:pt idx="3">
                  <c:v>60.4</c:v>
                </c:pt>
                <c:pt idx="4">
                  <c:v>70.8</c:v>
                </c:pt>
                <c:pt idx="5">
                  <c:v>66.900000000000006</c:v>
                </c:pt>
                <c:pt idx="6">
                  <c:v>55.3</c:v>
                </c:pt>
                <c:pt idx="7">
                  <c:v>44.8</c:v>
                </c:pt>
                <c:pt idx="8">
                  <c:v>80.2</c:v>
                </c:pt>
                <c:pt idx="9">
                  <c:v>62.1</c:v>
                </c:pt>
                <c:pt idx="10">
                  <c:v>65.099999999999994</c:v>
                </c:pt>
                <c:pt idx="11">
                  <c:v>63.3</c:v>
                </c:pt>
                <c:pt idx="12">
                  <c:v>66.900000000000006</c:v>
                </c:pt>
                <c:pt idx="13">
                  <c:v>68.900000000000006</c:v>
                </c:pt>
                <c:pt idx="14">
                  <c:v>52.3</c:v>
                </c:pt>
                <c:pt idx="15">
                  <c:v>64.2</c:v>
                </c:pt>
                <c:pt idx="16">
                  <c:v>45.8</c:v>
                </c:pt>
                <c:pt idx="17">
                  <c:v>62.8</c:v>
                </c:pt>
                <c:pt idx="18">
                  <c:v>44.1</c:v>
                </c:pt>
                <c:pt idx="19">
                  <c:v>53</c:v>
                </c:pt>
                <c:pt idx="20">
                  <c:v>43.1</c:v>
                </c:pt>
                <c:pt idx="21">
                  <c:v>44.8</c:v>
                </c:pt>
              </c:numCache>
            </c:numRef>
          </c:val>
          <c:extLst xmlns:c16r2="http://schemas.microsoft.com/office/drawing/2015/06/chart">
            <c:ext xmlns:c16="http://schemas.microsoft.com/office/drawing/2014/chart" uri="{C3380CC4-5D6E-409C-BE32-E72D297353CC}">
              <c16:uniqueId val="{00000001-FEB8-4E3D-B196-DFA8153263CC}"/>
            </c:ext>
          </c:extLst>
        </c:ser>
        <c:ser>
          <c:idx val="2"/>
          <c:order val="2"/>
          <c:tx>
            <c:strRef>
              <c:f>'[успеваемость и качество обуч за 2019,2020 г..xlsx]Качество обученности'!$H$3</c:f>
              <c:strCache>
                <c:ptCount val="1"/>
                <c:pt idx="0">
                  <c:v>успеваемость 2020</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4"/>
              <c:layout>
                <c:manualLayout>
                  <c:x val="-4.0281973816717019E-3"/>
                  <c:y val="7.8431372549019242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'[успеваемость и качество обуч за 2019,2020 г..xlsx]Качество обученности'!$D$4:$E$25</c:f>
              <c:multiLvlStrCache>
                <c:ptCount val="22"/>
                <c:lvl>
                  <c:pt idx="0">
                    <c:v>4 кл.</c:v>
                  </c:pt>
                  <c:pt idx="1">
                    <c:v>5 кл.</c:v>
                  </c:pt>
                  <c:pt idx="2">
                    <c:v>6 кл.</c:v>
                  </c:pt>
                  <c:pt idx="3">
                    <c:v>7 кл.</c:v>
                  </c:pt>
                  <c:pt idx="4">
                    <c:v>4 кл.</c:v>
                  </c:pt>
                  <c:pt idx="5">
                    <c:v>5 кл.</c:v>
                  </c:pt>
                  <c:pt idx="6">
                    <c:v>6 кл.</c:v>
                  </c:pt>
                  <c:pt idx="7">
                    <c:v>7 кл.</c:v>
                  </c:pt>
                  <c:pt idx="8">
                    <c:v>4 кл.</c:v>
                  </c:pt>
                  <c:pt idx="9">
                    <c:v>5 кл.</c:v>
                  </c:pt>
                  <c:pt idx="10">
                    <c:v>6 кл.</c:v>
                  </c:pt>
                  <c:pt idx="11">
                    <c:v>7 кл.</c:v>
                  </c:pt>
                  <c:pt idx="12">
                    <c:v>5 кл.</c:v>
                  </c:pt>
                  <c:pt idx="13">
                    <c:v>6 кл.</c:v>
                  </c:pt>
                  <c:pt idx="14">
                    <c:v>7 кл.</c:v>
                  </c:pt>
                  <c:pt idx="15">
                    <c:v>6 кл.</c:v>
                  </c:pt>
                  <c:pt idx="16">
                    <c:v>7 кл.</c:v>
                  </c:pt>
                  <c:pt idx="17">
                    <c:v>6 кл.</c:v>
                  </c:pt>
                  <c:pt idx="18">
                    <c:v>7 кл.</c:v>
                  </c:pt>
                  <c:pt idx="19">
                    <c:v>7 кл.</c:v>
                  </c:pt>
                  <c:pt idx="20">
                    <c:v>7 кл.</c:v>
                  </c:pt>
                  <c:pt idx="21">
                    <c:v>7 кл.</c:v>
                  </c:pt>
                </c:lvl>
                <c:lvl>
                  <c:pt idx="0">
                    <c:v>математика</c:v>
                  </c:pt>
                  <c:pt idx="4">
                    <c:v>русский язык</c:v>
                  </c:pt>
                  <c:pt idx="8">
                    <c:v>ОМ</c:v>
                  </c:pt>
                  <c:pt idx="9">
                    <c:v>история</c:v>
                  </c:pt>
                  <c:pt idx="12">
                    <c:v>биология</c:v>
                  </c:pt>
                  <c:pt idx="15">
                    <c:v>обществознание</c:v>
                  </c:pt>
                  <c:pt idx="17">
                    <c:v>география</c:v>
                  </c:pt>
                  <c:pt idx="19">
                    <c:v>физика</c:v>
                  </c:pt>
                  <c:pt idx="20">
                    <c:v>анг.яз.</c:v>
                  </c:pt>
                  <c:pt idx="21">
                    <c:v>нем.яз.</c:v>
                  </c:pt>
                </c:lvl>
              </c:multiLvlStrCache>
            </c:multiLvlStrRef>
          </c:cat>
          <c:val>
            <c:numRef>
              <c:f>'[успеваемость и качество обуч за 2019,2020 г..xlsx]Качество обученности'!$H$4:$H$25</c:f>
              <c:numCache>
                <c:formatCode>General</c:formatCode>
                <c:ptCount val="22"/>
                <c:pt idx="0">
                  <c:v>95</c:v>
                </c:pt>
                <c:pt idx="1">
                  <c:v>88.5</c:v>
                </c:pt>
                <c:pt idx="2">
                  <c:v>88.8</c:v>
                </c:pt>
                <c:pt idx="3">
                  <c:v>89.92</c:v>
                </c:pt>
                <c:pt idx="4">
                  <c:v>89.8</c:v>
                </c:pt>
                <c:pt idx="5">
                  <c:v>87.2</c:v>
                </c:pt>
                <c:pt idx="6">
                  <c:v>84.6</c:v>
                </c:pt>
                <c:pt idx="7">
                  <c:v>85.52</c:v>
                </c:pt>
                <c:pt idx="8">
                  <c:v>98.3</c:v>
                </c:pt>
                <c:pt idx="9">
                  <c:v>93.5</c:v>
                </c:pt>
                <c:pt idx="10">
                  <c:v>89.8</c:v>
                </c:pt>
                <c:pt idx="11">
                  <c:v>90.8</c:v>
                </c:pt>
                <c:pt idx="12">
                  <c:v>90.24</c:v>
                </c:pt>
                <c:pt idx="13">
                  <c:v>90.4</c:v>
                </c:pt>
                <c:pt idx="14">
                  <c:v>91.66</c:v>
                </c:pt>
                <c:pt idx="15">
                  <c:v>84.6</c:v>
                </c:pt>
                <c:pt idx="16">
                  <c:v>89.9</c:v>
                </c:pt>
                <c:pt idx="17">
                  <c:v>97</c:v>
                </c:pt>
                <c:pt idx="18">
                  <c:v>91.39</c:v>
                </c:pt>
                <c:pt idx="19">
                  <c:v>89.3</c:v>
                </c:pt>
                <c:pt idx="20">
                  <c:v>83.9</c:v>
                </c:pt>
                <c:pt idx="21">
                  <c:v>88.6</c:v>
                </c:pt>
              </c:numCache>
            </c:numRef>
          </c:val>
          <c:extLst xmlns:c16r2="http://schemas.microsoft.com/office/drawing/2015/06/chart">
            <c:ext xmlns:c16="http://schemas.microsoft.com/office/drawing/2014/chart" uri="{C3380CC4-5D6E-409C-BE32-E72D297353CC}">
              <c16:uniqueId val="{00000002-FEB8-4E3D-B196-DFA8153263CC}"/>
            </c:ext>
          </c:extLst>
        </c:ser>
        <c:ser>
          <c:idx val="3"/>
          <c:order val="3"/>
          <c:tx>
            <c:strRef>
              <c:f>'[успеваемость и качество обуч за 2019,2020 г..xlsx]Качество обученности'!$I$3</c:f>
              <c:strCache>
                <c:ptCount val="1"/>
                <c:pt idx="0">
                  <c:v>успеваемость 2019</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8"/>
              <c:layout>
                <c:manualLayout>
                  <c:x val="1.2084592145015007E-2"/>
                  <c:y val="-5.8823529411765069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4"/>
              <c:layout>
                <c:manualLayout>
                  <c:x val="8.0563947633434038E-3"/>
                  <c:y val="-7.8431372549019607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7"/>
              <c:layout>
                <c:manualLayout>
                  <c:x val="5.370929842228837E-3"/>
                  <c:y val="-3.9215686274509803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1"/>
              <c:layout>
                <c:manualLayout>
                  <c:x val="-1.9693181924188026E-16"/>
                  <c:y val="-1.1764705882352941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'[успеваемость и качество обуч за 2019,2020 г..xlsx]Качество обученности'!$D$4:$E$25</c:f>
              <c:multiLvlStrCache>
                <c:ptCount val="22"/>
                <c:lvl>
                  <c:pt idx="0">
                    <c:v>4 кл.</c:v>
                  </c:pt>
                  <c:pt idx="1">
                    <c:v>5 кл.</c:v>
                  </c:pt>
                  <c:pt idx="2">
                    <c:v>6 кл.</c:v>
                  </c:pt>
                  <c:pt idx="3">
                    <c:v>7 кл.</c:v>
                  </c:pt>
                  <c:pt idx="4">
                    <c:v>4 кл.</c:v>
                  </c:pt>
                  <c:pt idx="5">
                    <c:v>5 кл.</c:v>
                  </c:pt>
                  <c:pt idx="6">
                    <c:v>6 кл.</c:v>
                  </c:pt>
                  <c:pt idx="7">
                    <c:v>7 кл.</c:v>
                  </c:pt>
                  <c:pt idx="8">
                    <c:v>4 кл.</c:v>
                  </c:pt>
                  <c:pt idx="9">
                    <c:v>5 кл.</c:v>
                  </c:pt>
                  <c:pt idx="10">
                    <c:v>6 кл.</c:v>
                  </c:pt>
                  <c:pt idx="11">
                    <c:v>7 кл.</c:v>
                  </c:pt>
                  <c:pt idx="12">
                    <c:v>5 кл.</c:v>
                  </c:pt>
                  <c:pt idx="13">
                    <c:v>6 кл.</c:v>
                  </c:pt>
                  <c:pt idx="14">
                    <c:v>7 кл.</c:v>
                  </c:pt>
                  <c:pt idx="15">
                    <c:v>6 кл.</c:v>
                  </c:pt>
                  <c:pt idx="16">
                    <c:v>7 кл.</c:v>
                  </c:pt>
                  <c:pt idx="17">
                    <c:v>6 кл.</c:v>
                  </c:pt>
                  <c:pt idx="18">
                    <c:v>7 кл.</c:v>
                  </c:pt>
                  <c:pt idx="19">
                    <c:v>7 кл.</c:v>
                  </c:pt>
                  <c:pt idx="20">
                    <c:v>7 кл.</c:v>
                  </c:pt>
                  <c:pt idx="21">
                    <c:v>7 кл.</c:v>
                  </c:pt>
                </c:lvl>
                <c:lvl>
                  <c:pt idx="0">
                    <c:v>математика</c:v>
                  </c:pt>
                  <c:pt idx="4">
                    <c:v>русский язык</c:v>
                  </c:pt>
                  <c:pt idx="8">
                    <c:v>ОМ</c:v>
                  </c:pt>
                  <c:pt idx="9">
                    <c:v>история</c:v>
                  </c:pt>
                  <c:pt idx="12">
                    <c:v>биология</c:v>
                  </c:pt>
                  <c:pt idx="15">
                    <c:v>обществознание</c:v>
                  </c:pt>
                  <c:pt idx="17">
                    <c:v>география</c:v>
                  </c:pt>
                  <c:pt idx="19">
                    <c:v>физика</c:v>
                  </c:pt>
                  <c:pt idx="20">
                    <c:v>анг.яз.</c:v>
                  </c:pt>
                  <c:pt idx="21">
                    <c:v>нем.яз.</c:v>
                  </c:pt>
                </c:lvl>
              </c:multiLvlStrCache>
            </c:multiLvlStrRef>
          </c:cat>
          <c:val>
            <c:numRef>
              <c:f>'[успеваемость и качество обуч за 2019,2020 г..xlsx]Качество обученности'!$I$4:$I$25</c:f>
              <c:numCache>
                <c:formatCode>General</c:formatCode>
                <c:ptCount val="22"/>
                <c:pt idx="0">
                  <c:v>98.7</c:v>
                </c:pt>
                <c:pt idx="1">
                  <c:v>94</c:v>
                </c:pt>
                <c:pt idx="2">
                  <c:v>95.5</c:v>
                </c:pt>
                <c:pt idx="3">
                  <c:v>96.4</c:v>
                </c:pt>
                <c:pt idx="4">
                  <c:v>97.1</c:v>
                </c:pt>
                <c:pt idx="5">
                  <c:v>98.4</c:v>
                </c:pt>
                <c:pt idx="6">
                  <c:v>92</c:v>
                </c:pt>
                <c:pt idx="7">
                  <c:v>90.2</c:v>
                </c:pt>
                <c:pt idx="8">
                  <c:v>99.5</c:v>
                </c:pt>
                <c:pt idx="9">
                  <c:v>97</c:v>
                </c:pt>
                <c:pt idx="10">
                  <c:v>96.6</c:v>
                </c:pt>
                <c:pt idx="11">
                  <c:v>98.4</c:v>
                </c:pt>
                <c:pt idx="12">
                  <c:v>98.4</c:v>
                </c:pt>
                <c:pt idx="13">
                  <c:v>97.1</c:v>
                </c:pt>
                <c:pt idx="14">
                  <c:v>91.2</c:v>
                </c:pt>
                <c:pt idx="15">
                  <c:v>97</c:v>
                </c:pt>
                <c:pt idx="16">
                  <c:v>91.8</c:v>
                </c:pt>
                <c:pt idx="17">
                  <c:v>98.4</c:v>
                </c:pt>
                <c:pt idx="18">
                  <c:v>96</c:v>
                </c:pt>
                <c:pt idx="19">
                  <c:v>95.2</c:v>
                </c:pt>
                <c:pt idx="20">
                  <c:v>88.8</c:v>
                </c:pt>
                <c:pt idx="21">
                  <c:v>90.7</c:v>
                </c:pt>
              </c:numCache>
            </c:numRef>
          </c:val>
          <c:extLst xmlns:c16r2="http://schemas.microsoft.com/office/drawing/2015/06/chart">
            <c:ext xmlns:c16="http://schemas.microsoft.com/office/drawing/2014/chart" uri="{C3380CC4-5D6E-409C-BE32-E72D297353CC}">
              <c16:uniqueId val="{00000003-FEB8-4E3D-B196-DFA8153263CC}"/>
            </c:ext>
          </c:extLst>
        </c:ser>
        <c:dLbls>
          <c:dLblPos val="outEnd"/>
          <c:showLegendKey val="0"/>
          <c:showVal val="1"/>
          <c:showCatName val="0"/>
          <c:showSerName val="0"/>
          <c:showPercent val="0"/>
          <c:showBubbleSize val="0"/>
        </c:dLbls>
        <c:gapWidth val="100"/>
        <c:overlap val="-24"/>
        <c:axId val="-614035952"/>
        <c:axId val="-618514768"/>
      </c:barChart>
      <c:catAx>
        <c:axId val="-61403595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618514768"/>
        <c:crosses val="autoZero"/>
        <c:auto val="1"/>
        <c:lblAlgn val="ctr"/>
        <c:lblOffset val="100"/>
        <c:noMultiLvlLbl val="0"/>
      </c:catAx>
      <c:valAx>
        <c:axId val="-61851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614035952"/>
        <c:crosses val="autoZero"/>
        <c:crossBetween val="between"/>
      </c:valAx>
      <c:spPr>
        <a:noFill/>
        <a:ln>
          <a:noFill/>
        </a:ln>
        <a:effectLst/>
      </c:spPr>
    </c:plotArea>
    <c:legend>
      <c:legendPos val="b"/>
      <c:layout>
        <c:manualLayout>
          <c:xMode val="edge"/>
          <c:yMode val="edge"/>
          <c:x val="0.12772513116601925"/>
          <c:y val="0.93197699552261848"/>
          <c:w val="0.75828117777759763"/>
          <c:h val="3.6650455457773658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0.31866</cdr:x>
      <cdr:y>0</cdr:y>
    </cdr:from>
    <cdr:to>
      <cdr:x>0.90546</cdr:x>
      <cdr:y>0.09211</cdr:y>
    </cdr:to>
    <cdr:sp macro="" textlink="">
      <cdr:nvSpPr>
        <cdr:cNvPr id="2" name="TextBox 1"/>
        <cdr:cNvSpPr txBox="1"/>
      </cdr:nvSpPr>
      <cdr:spPr>
        <a:xfrm xmlns:a="http://schemas.openxmlformats.org/drawingml/2006/main">
          <a:off x="3724277" y="-161925"/>
          <a:ext cx="685800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0.19855</cdr:x>
      <cdr:y>0.02064</cdr:y>
    </cdr:from>
    <cdr:to>
      <cdr:x>0.76755</cdr:x>
      <cdr:y>0.09498</cdr:y>
    </cdr:to>
    <cdr:sp macro="" textlink="">
      <cdr:nvSpPr>
        <cdr:cNvPr id="4" name="TextBox 2"/>
        <cdr:cNvSpPr txBox="1"/>
      </cdr:nvSpPr>
      <cdr:spPr>
        <a:xfrm xmlns:a="http://schemas.openxmlformats.org/drawingml/2006/main">
          <a:off x="1877921" y="133701"/>
          <a:ext cx="5381787" cy="481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ru-RU" sz="1600" b="1">
              <a:solidFill>
                <a:sysClr val="windowText" lastClr="000000"/>
              </a:solidFill>
            </a:rPr>
            <a:t>Динамика успеваемости и качества обученности</a:t>
          </a:r>
          <a:r>
            <a:rPr lang="ru-RU" sz="1600" b="1" baseline="0">
              <a:solidFill>
                <a:sysClr val="windowText" lastClr="000000"/>
              </a:solidFill>
            </a:rPr>
            <a:t> в разрезе предметов и классов за два года</a:t>
          </a:r>
          <a:endParaRPr lang="ru-RU" sz="1600" b="1">
            <a:solidFill>
              <a:sysClr val="windowText" lastClr="000000"/>
            </a:solidFill>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36</Pages>
  <Words>6965</Words>
  <Characters>39707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Пользователь Windows</cp:lastModifiedBy>
  <cp:revision>36</cp:revision>
  <dcterms:created xsi:type="dcterms:W3CDTF">2021-02-18T07:24:00Z</dcterms:created>
  <dcterms:modified xsi:type="dcterms:W3CDTF">2021-03-02T09:52:00Z</dcterms:modified>
</cp:coreProperties>
</file>